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5598369"/>
        <w:docPartObj>
          <w:docPartGallery w:val="Cover Pages"/>
          <w:docPartUnique/>
        </w:docPartObj>
      </w:sdtPr>
      <w:sdtEndPr/>
      <w:sdtContent>
        <w:p w:rsidR="00B8563F" w:rsidRPr="003B5477" w:rsidRDefault="00B8563F">
          <w:pPr>
            <w:rPr>
              <w:rFonts w:ascii="Times New Roman" w:hAnsi="Times New Roman" w:cs="Times New Roman"/>
            </w:rPr>
          </w:pPr>
        </w:p>
        <w:p w:rsidR="00B8563F" w:rsidRPr="003B5477" w:rsidRDefault="003C2E83">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160895" cy="10133965"/>
                    <wp:effectExtent l="15875" t="10795" r="14605" b="889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895" cy="10133965"/>
                              <a:chOff x="316" y="406"/>
                              <a:chExt cx="11608" cy="15028"/>
                            </a:xfrm>
                          </wpg:grpSpPr>
                          <wpg:grpSp>
                            <wpg:cNvPr id="10" name="Group 3"/>
                            <wpg:cNvGrpSpPr>
                              <a:grpSpLocks/>
                            </wpg:cNvGrpSpPr>
                            <wpg:grpSpPr bwMode="auto">
                              <a:xfrm>
                                <a:off x="316" y="406"/>
                                <a:ext cx="11608" cy="15028"/>
                                <a:chOff x="321" y="406"/>
                                <a:chExt cx="11600" cy="15025"/>
                              </a:xfrm>
                            </wpg:grpSpPr>
                            <wps:wsp>
                              <wps:cNvPr id="11"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72"/>
                                        <w:szCs w:val="72"/>
                                      </w:rPr>
                                      <w:alias w:val="Cím"/>
                                      <w:id w:val="16962279"/>
                                      <w:dataBinding w:prefixMappings="xmlns:ns0='http://schemas.openxmlformats.org/package/2006/metadata/core-properties' xmlns:ns1='http://purl.org/dc/elements/1.1/'" w:xpath="/ns0:coreProperties[1]/ns1:title[1]" w:storeItemID="{6C3C8BC8-F283-45AE-878A-BAB7291924A1}"/>
                                      <w:text/>
                                    </w:sdtPr>
                                    <w:sdtEndPr/>
                                    <w:sdtContent>
                                      <w:p w:rsidR="00B8563F" w:rsidRDefault="00B8563F">
                                        <w:pPr>
                                          <w:pStyle w:val="Nincstrkz"/>
                                          <w:rPr>
                                            <w:color w:val="FFFFFF" w:themeColor="background1"/>
                                            <w:sz w:val="80"/>
                                            <w:szCs w:val="80"/>
                                          </w:rPr>
                                        </w:pPr>
                                        <w:r w:rsidRPr="00B8563F">
                                          <w:rPr>
                                            <w:color w:val="FFFFFF" w:themeColor="background1"/>
                                            <w:sz w:val="72"/>
                                            <w:szCs w:val="72"/>
                                          </w:rPr>
                                          <w:t>Innovációmenedzsment</w:t>
                                        </w:r>
                                      </w:p>
                                    </w:sdtContent>
                                  </w:sdt>
                                  <w:p w:rsidR="00B8563F" w:rsidRDefault="00B8563F">
                                    <w:pPr>
                                      <w:pStyle w:val="Nincstrkz"/>
                                      <w:rPr>
                                        <w:color w:val="FFFFFF" w:themeColor="background1"/>
                                      </w:rPr>
                                    </w:pPr>
                                    <w:r>
                                      <w:rPr>
                                        <w:color w:val="FFFFFF" w:themeColor="background1"/>
                                        <w:sz w:val="40"/>
                                        <w:szCs w:val="40"/>
                                      </w:rPr>
                                      <w:t>Seacon Europe Kft.</w:t>
                                    </w:r>
                                  </w:p>
                                  <w:p w:rsidR="00B8563F" w:rsidRDefault="00B8563F">
                                    <w:pPr>
                                      <w:pStyle w:val="Nincstrkz"/>
                                      <w:rPr>
                                        <w:color w:val="FFFFFF" w:themeColor="background1"/>
                                      </w:rPr>
                                    </w:pPr>
                                  </w:p>
                                  <w:p w:rsidR="00B8563F" w:rsidRDefault="00B8563F">
                                    <w:pPr>
                                      <w:pStyle w:val="Nincstrkz"/>
                                      <w:rPr>
                                        <w:color w:val="FFFFFF" w:themeColor="background1"/>
                                      </w:rPr>
                                    </w:pPr>
                                  </w:p>
                                </w:txbxContent>
                              </wps:txbx>
                              <wps:bodyPr rot="0" vert="horz" wrap="square" lIns="228600" tIns="1371600" rIns="457200" bIns="45720" anchor="t" anchorCtr="0" upright="1">
                                <a:noAutofit/>
                              </wps:bodyPr>
                            </wps:wsp>
                            <wpg:grpSp>
                              <wpg:cNvPr id="13" name="Group 6"/>
                              <wpg:cNvGrpSpPr>
                                <a:grpSpLocks/>
                              </wpg:cNvGrpSpPr>
                              <wpg:grpSpPr bwMode="auto">
                                <a:xfrm>
                                  <a:off x="321" y="3424"/>
                                  <a:ext cx="3125" cy="6069"/>
                                  <a:chOff x="654" y="3599"/>
                                  <a:chExt cx="2880" cy="5760"/>
                                </a:xfrm>
                              </wpg:grpSpPr>
                              <wps:wsp>
                                <wps:cNvPr id="14"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5"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8"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9"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0"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Év"/>
                                      <w:id w:val="16962274"/>
                                      <w:dataBinding w:prefixMappings="xmlns:ns0='http://schemas.microsoft.com/office/2006/coverPageProps'" w:xpath="/ns0:CoverPageProperties[1]/ns0:PublishDate[1]" w:storeItemID="{55AF091B-3C7A-41E3-B477-F2FDAA23CFDA}"/>
                                      <w:date w:fullDate="2013-05-11T00:00:00Z">
                                        <w:dateFormat w:val="yyyy."/>
                                        <w:lid w:val="hu-HU"/>
                                        <w:storeMappedDataAs w:val="dateTime"/>
                                        <w:calendar w:val="gregorian"/>
                                      </w:date>
                                    </w:sdtPr>
                                    <w:sdtEndPr/>
                                    <w:sdtContent>
                                      <w:p w:rsidR="00B8563F" w:rsidRDefault="00B8563F">
                                        <w:pPr>
                                          <w:jc w:val="center"/>
                                          <w:rPr>
                                            <w:color w:val="FFFFFF" w:themeColor="background1"/>
                                            <w:sz w:val="48"/>
                                            <w:szCs w:val="52"/>
                                          </w:rPr>
                                        </w:pPr>
                                        <w:r>
                                          <w:rPr>
                                            <w:color w:val="FFFFFF" w:themeColor="background1"/>
                                            <w:sz w:val="52"/>
                                            <w:szCs w:val="52"/>
                                          </w:rPr>
                                          <w:t>2013.</w:t>
                                        </w:r>
                                      </w:p>
                                    </w:sdtContent>
                                  </w:sdt>
                                </w:txbxContent>
                              </wps:txbx>
                              <wps:bodyPr rot="0" vert="horz" wrap="square" lIns="91440" tIns="45720" rIns="91440" bIns="45720" anchor="b" anchorCtr="0" upright="1">
                                <a:noAutofit/>
                              </wps:bodyPr>
                            </wps:wsp>
                          </wpg:grpSp>
                          <wpg:grpSp>
                            <wpg:cNvPr id="21" name="Group 14"/>
                            <wpg:cNvGrpSpPr>
                              <a:grpSpLocks/>
                            </wpg:cNvGrpSpPr>
                            <wpg:grpSpPr bwMode="auto">
                              <a:xfrm>
                                <a:off x="3446" y="13758"/>
                                <a:ext cx="8169" cy="1382"/>
                                <a:chOff x="3446" y="13758"/>
                                <a:chExt cx="8169" cy="1382"/>
                              </a:xfrm>
                            </wpg:grpSpPr>
                            <wpg:grpSp>
                              <wpg:cNvPr id="22" name="Group 15"/>
                              <wpg:cNvGrpSpPr>
                                <a:grpSpLocks/>
                              </wpg:cNvGrpSpPr>
                              <wpg:grpSpPr bwMode="auto">
                                <a:xfrm flipH="1" flipV="1">
                                  <a:off x="10833" y="14380"/>
                                  <a:ext cx="782" cy="760"/>
                                  <a:chOff x="8754" y="11945"/>
                                  <a:chExt cx="2880" cy="2859"/>
                                </a:xfrm>
                              </wpg:grpSpPr>
                              <wps:wsp>
                                <wps:cNvPr id="23"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4"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5"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6"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b/>
                                        <w:color w:val="FFFFFF" w:themeColor="background1"/>
                                      </w:rPr>
                                      <w:alias w:val="Szerző"/>
                                      <w:id w:val="16962296"/>
                                      <w:dataBinding w:prefixMappings="xmlns:ns0='http://schemas.openxmlformats.org/package/2006/metadata/core-properties' xmlns:ns1='http://purl.org/dc/elements/1.1/'" w:xpath="/ns0:coreProperties[1]/ns1:creator[1]" w:storeItemID="{6C3C8BC8-F283-45AE-878A-BAB7291924A1}"/>
                                      <w:text/>
                                    </w:sdtPr>
                                    <w:sdtEndPr/>
                                    <w:sdtContent>
                                      <w:p w:rsidR="00B8563F" w:rsidRPr="00A674D3" w:rsidRDefault="00B8563F" w:rsidP="0024723C">
                                        <w:pPr>
                                          <w:pStyle w:val="Nincstrkz"/>
                                          <w:jc w:val="right"/>
                                          <w:rPr>
                                            <w:b/>
                                            <w:color w:val="FFFFFF" w:themeColor="background1"/>
                                          </w:rPr>
                                        </w:pPr>
                                        <w:r w:rsidRPr="00A674D3">
                                          <w:rPr>
                                            <w:b/>
                                            <w:color w:val="FFFFFF" w:themeColor="background1"/>
                                          </w:rPr>
                                          <w:t>Adorján Krisztián Szabolcs</w:t>
                                        </w:r>
                                      </w:p>
                                    </w:sdtContent>
                                  </w:sdt>
                                  <w:sdt>
                                    <w:sdtPr>
                                      <w:rPr>
                                        <w:b/>
                                        <w:color w:val="FFFFFF" w:themeColor="background1"/>
                                      </w:rPr>
                                      <w:alias w:val="Cég"/>
                                      <w:id w:val="16962301"/>
                                      <w:dataBinding w:prefixMappings="xmlns:ns0='http://schemas.openxmlformats.org/officeDocument/2006/extended-properties'" w:xpath="/ns0:Properties[1]/ns0:Company[1]" w:storeItemID="{6668398D-A668-4E3E-A5EB-62B293D839F1}"/>
                                      <w:text/>
                                    </w:sdtPr>
                                    <w:sdtEndPr/>
                                    <w:sdtContent>
                                      <w:p w:rsidR="00B8563F" w:rsidRPr="00A674D3" w:rsidRDefault="00B8563F" w:rsidP="0024723C">
                                        <w:pPr>
                                          <w:pStyle w:val="Nincstrkz"/>
                                          <w:jc w:val="right"/>
                                          <w:rPr>
                                            <w:b/>
                                            <w:color w:val="FFFFFF" w:themeColor="background1"/>
                                          </w:rPr>
                                        </w:pPr>
                                        <w:r w:rsidRPr="00A674D3">
                                          <w:rPr>
                                            <w:b/>
                                            <w:color w:val="FFFFFF" w:themeColor="background1"/>
                                          </w:rPr>
                                          <w:t>NK: XF6BEA</w:t>
                                        </w:r>
                                      </w:p>
                                    </w:sdtContent>
                                  </w:sdt>
                                  <w:sdt>
                                    <w:sdtPr>
                                      <w:rPr>
                                        <w:b/>
                                        <w:color w:val="FFFFFF" w:themeColor="background1"/>
                                      </w:rPr>
                                      <w:alias w:val="Dátum"/>
                                      <w:id w:val="16962306"/>
                                      <w:dataBinding w:prefixMappings="xmlns:ns0='http://schemas.microsoft.com/office/2006/coverPageProps'" w:xpath="/ns0:CoverPageProperties[1]/ns0:PublishDate[1]" w:storeItemID="{55AF091B-3C7A-41E3-B477-F2FDAA23CFDA}"/>
                                      <w:date w:fullDate="2013-05-11T00:00:00Z">
                                        <w:dateFormat w:val="yyyy.MM.dd."/>
                                        <w:lid w:val="hu-HU"/>
                                        <w:storeMappedDataAs w:val="dateTime"/>
                                        <w:calendar w:val="gregorian"/>
                                      </w:date>
                                    </w:sdtPr>
                                    <w:sdtEndPr/>
                                    <w:sdtContent>
                                      <w:p w:rsidR="00B8563F" w:rsidRPr="00A674D3" w:rsidRDefault="00B8563F" w:rsidP="0024723C">
                                        <w:pPr>
                                          <w:pStyle w:val="Nincstrkz"/>
                                          <w:jc w:val="right"/>
                                          <w:rPr>
                                            <w:b/>
                                            <w:color w:val="FFFFFF" w:themeColor="background1"/>
                                          </w:rPr>
                                        </w:pPr>
                                        <w:r w:rsidRPr="00A674D3">
                                          <w:rPr>
                                            <w:b/>
                                            <w:color w:val="FFFFFF" w:themeColor="background1"/>
                                          </w:rPr>
                                          <w:t>2013.05.11.</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63.85pt;height:797.95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mQ8AA&#10;AADbAAAADwAAAGRycy9kb3ducmV2LnhtbERPTYvCMBC9L/gfwgje1tQqq1SjiIvgHnU97HFspk2x&#10;mZQkq/XfmwVhb/N4n7Pa9LYVN/KhcaxgMs5AEJdON1wrOH/v3xcgQkTW2DomBQ8KsFkP3lZYaHfn&#10;I91OsRYphEOBCkyMXSFlKA1ZDGPXESeuct5iTNDXUnu8p3DbyjzLPqTFhlODwY52hsrr6dcqqLaX&#10;+c9nPzPVlC5nP2vz7mueKzUa9tsliEh9/Be/3Aed5k/g7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hmQ8AAAADbAAAADwAAAAAAAAAAAAAAAACYAgAAZHJzL2Rvd25y&#10;ZXYueG1sUEsFBgAAAAAEAAQA9QAAAIUDAAAAAA==&#10;" fillcolor="#8c8c8c [1772]" strokecolor="white [3212]" strokeweight="1pt">
                        <v:fill r:id="rId8" o:title="" color2="#bfbfbf [2412]" type="pattern"/>
                        <v:shadow color="#d8d8d8 [2732]"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poMUA&#10;AADbAAAADwAAAGRycy9kb3ducmV2LnhtbESPzWrDMBCE74W8g9hCbolcH0Jwo4T8tKQ3U7cN5LZY&#10;G8vYWrmWGrtvHxUCve0ys/PNrjajbcWVel87VvA0T0AQl07XXCn4/HidLUH4gKyxdUwKfsnDZj15&#10;WGGm3cDvdC1CJWII+wwVmBC6TEpfGrLo564jjtrF9RZDXPtK6h6HGG5bmSbJQlqsORIMdrQ3VDbF&#10;j43cQeaD0Tkevrl5uXztzovj6azU9HHcPoMINIZ/8/36Tcf6Kfz9Ege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2mgxQAAANsAAAAPAAAAAAAAAAAAAAAAAJgCAABkcnMv&#10;ZG93bnJldi54bWxQSwUGAAAAAAQABAD1AAAAigMAAAAA&#10;" fillcolor="#737373 [1789]" strokecolor="white [3212]" strokeweight="1pt">
                        <v:shadow color="#d8d8d8 [2732]" offset="3pt,3pt"/>
                        <v:textbox inset="18pt,108pt,36pt">
                          <w:txbxContent>
                            <w:sdt>
                              <w:sdtPr>
                                <w:rPr>
                                  <w:color w:val="FFFFFF" w:themeColor="background1"/>
                                  <w:sz w:val="72"/>
                                  <w:szCs w:val="72"/>
                                </w:rPr>
                                <w:alias w:val="Cím"/>
                                <w:id w:val="16962279"/>
                                <w:dataBinding w:prefixMappings="xmlns:ns0='http://schemas.openxmlformats.org/package/2006/metadata/core-properties' xmlns:ns1='http://purl.org/dc/elements/1.1/'" w:xpath="/ns0:coreProperties[1]/ns1:title[1]" w:storeItemID="{6C3C8BC8-F283-45AE-878A-BAB7291924A1}"/>
                                <w:text/>
                              </w:sdtPr>
                              <w:sdtEndPr/>
                              <w:sdtContent>
                                <w:p w:rsidR="00B8563F" w:rsidRDefault="00B8563F">
                                  <w:pPr>
                                    <w:pStyle w:val="Nincstrkz"/>
                                    <w:rPr>
                                      <w:color w:val="FFFFFF" w:themeColor="background1"/>
                                      <w:sz w:val="80"/>
                                      <w:szCs w:val="80"/>
                                    </w:rPr>
                                  </w:pPr>
                                  <w:r w:rsidRPr="00B8563F">
                                    <w:rPr>
                                      <w:color w:val="FFFFFF" w:themeColor="background1"/>
                                      <w:sz w:val="72"/>
                                      <w:szCs w:val="72"/>
                                    </w:rPr>
                                    <w:t>Innovációmenedzsment</w:t>
                                  </w:r>
                                </w:p>
                              </w:sdtContent>
                            </w:sdt>
                            <w:p w:rsidR="00B8563F" w:rsidRDefault="00B8563F">
                              <w:pPr>
                                <w:pStyle w:val="Nincstrkz"/>
                                <w:rPr>
                                  <w:color w:val="FFFFFF" w:themeColor="background1"/>
                                </w:rPr>
                              </w:pPr>
                              <w:r>
                                <w:rPr>
                                  <w:color w:val="FFFFFF" w:themeColor="background1"/>
                                  <w:sz w:val="40"/>
                                  <w:szCs w:val="40"/>
                                </w:rPr>
                                <w:t>Seacon Europe Kft.</w:t>
                              </w:r>
                            </w:p>
                            <w:p w:rsidR="00B8563F" w:rsidRDefault="00B8563F">
                              <w:pPr>
                                <w:pStyle w:val="Nincstrkz"/>
                                <w:rPr>
                                  <w:color w:val="FFFFFF" w:themeColor="background1"/>
                                </w:rPr>
                              </w:pPr>
                            </w:p>
                            <w:p w:rsidR="00B8563F" w:rsidRDefault="00B8563F">
                              <w:pPr>
                                <w:pStyle w:val="Nincstrkz"/>
                                <w:rPr>
                                  <w:color w:val="FFFFFF" w:themeColor="background1"/>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U+cMA&#10;AADbAAAADwAAAGRycy9kb3ducmV2LnhtbERP22rCQBB9F/oPyxT6IrqxKaWk2UhRSy1IoV7eh+w0&#10;Cc3Ohuyay9+7guDbHM510uVgatFR6yrLChbzCARxbnXFhYLj4XP2BsJ5ZI21ZVIwkoNl9jBJMdG2&#10;51/q9r4QIYRdggpK75tESpeXZNDNbUMcuD/bGvQBtoXULfYh3NTyOYpepcGKQ0OJDa1Kyv/3Z6Ng&#10;Om523XYl1/H5e308/PRfp0bGSj09Dh/vIDwN/i6+ubc6zH+B6y/h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lU+cMAAADbAAAADwAAAAAAAAAAAAAAAACYAgAAZHJzL2Rv&#10;d25yZXYueG1sUEsFBgAAAAAEAAQA9QAAAIgDA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utcMA&#10;AADbAAAADwAAAGRycy9kb3ducmV2LnhtbERPTWvCQBC9C/6HZYTedGPB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kutcMAAADbAAAADwAAAAAAAAAAAAAAAACYAgAAZHJzL2Rv&#10;d25yZXYueG1sUEsFBgAAAAAEAAQA9QAAAIgDA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dvFcIA&#10;AADbAAAADwAAAGRycy9kb3ducmV2LnhtbERP22rCQBB9L/gPywh9KXVjBZHoJohamkIRvPR9yI5J&#10;MDsbsmsuf98tFPo2h3OdTTqYWnTUusqygvksAkGcW11xoeB6eX9dgXAeWWNtmRSM5CBNJk8bjLXt&#10;+UTd2RcihLCLUUHpfRNL6fKSDLqZbYgDd7OtQR9gW0jdYh/CTS3fomgpDVYcGkpsaFdSfj8/jIKX&#10;8fDVZTu5Xzw+99fLsf/4buRCqefpsF2D8DT4f/GfO9Nh/hJ+fwkH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h28VwgAAANsAAAAPAAAAAAAAAAAAAAAAAJgCAABkcnMvZG93&#10;bnJldi54bWxQSwUGAAAAAAQABAD1AAAAhwMAAAAA&#10;" fillcolor="#a7bfde [1620]" strokecolor="white [3212]" strokeweight="1pt">
                          <v:fill opacity="52428f"/>
                          <v:shadow color="#d8d8d8 [2732]"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VWcMA&#10;AADbAAAADwAAAGRycy9kb3ducmV2LnhtbERPS2vCQBC+F/oflin0Vjf24CO6igqCFwVjPfQ2zY5J&#10;2uxMmt1q9Nd3hUJv8/E9ZzrvXK3O1PpK2EC/l4AizsVWXBh4O6xfRqB8QLZYC5OBK3mYzx4fppha&#10;ufCezlkoVAxhn6KBMoQm1drnJTn0PWmII3eS1mGIsC20bfESw12tX5NkoB1WHBtKbGhVUv6V/TgD&#10;shstx8dKZLi9bfTH+yHbf35fjXl+6hYTUIG68C/+c29snD+E+y/xA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cVWcMAAADbAAAADwAAAAAAAAAAAAAAAACYAgAAZHJzL2Rv&#10;d25yZXYueG1sUEsFBgAAAAAEAAQA9QAAAIgDAAAAAA==&#10;" fillcolor="#a7bfde [1620]" strokecolor="white [3212]" strokeweight="1pt">
                          <v:fill opacity="32896f"/>
                          <v:shadow color="#d8d8d8 [2732]"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BK8UA&#10;AADbAAAADwAAAGRycy9kb3ducmV2LnhtbESPQU/CQBCF7yb8h82QeJMtHhQqC0ETEy6aUOTgbeyO&#10;baE7U7srFH+9czDxNpP35r1vFqshtOZEfWyEHUwnGRjiUnzDlYO33fPNDExMyB5bYXJwoQir5ehq&#10;gbmXM2/pVKTKaAjHHB3UKXW5tbGsKWCcSEes2qf0AZOufWV9j2cND629zbI7G7Bhbaixo6eaymPx&#10;HRzI6+xxvm9E7l9+NvbjfVdsD18X567Hw/oBTKIh/Zv/rjde8RVW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IErxQAAANsAAAAPAAAAAAAAAAAAAAAAAJgCAABkcnMv&#10;ZG93bnJldi54bWxQSwUGAAAAAAQABAD1AAAAigM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ksMMA&#10;AADbAAAADwAAAGRycy9kb3ducmV2LnhtbERPTWvCQBC9C/0PyxR60409WI2uooLgRcGoh96m2TFJ&#10;m51Js1uN/fXdQqG3ebzPmS06V6srtb4SNjAcJKCIc7EVFwZOx01/DMoHZIu1MBm4k4fF/KE3w9TK&#10;jQ90zUKhYgj7FA2UITSp1j4vyaEfSEMcuYu0DkOEbaFti7cY7mr9nCQj7bDi2FBiQ+uS8o/syxmQ&#10;/Xg1OVciL7vvrX57PWaH98+7MU+P3XIKKlAX/sV/7q2N8yfw+0s8Q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QksMMAAADbAAAADwAAAAAAAAAAAAAAAACYAgAAZHJzL2Rv&#10;d25yZXYueG1sUEsFBgAAAAAEAAQA9QAAAIgDAAAAAA==&#10;" fillcolor="#a7bfde [1620]" strokecolor="white [3212]" strokeweight="1pt">
                          <v:fill opacity="32896f"/>
                          <v:shadow color="#d8d8d8 [2732]"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sPjsAA&#10;AADbAAAADwAAAGRycy9kb3ducmV2LnhtbERPTWvCQBC9F/wPywi91Y1CpaSu0hosngStpR6H3TEJ&#10;ZmZDdtXUX+8ehB4f73u26LlRF+pC7cXAeJSBIrHe1VIa2H+vXt5AhYjisPFCBv4owGI+eJph7vxV&#10;tnTZxVKlEAk5GqhibHOtg62IMYx8S5K4o+8YY4JdqV2H1xTOjZ5k2VQz1pIaKmxpWZE97c5sIH7i&#10;129f/PDttH8tNnywvC6sMc/D/uMdVKQ+/osf7rUzMEnr05f0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sPjsAAAADbAAAADwAAAAAAAAAAAAAAAACYAgAAZHJzL2Rvd25y&#10;ZXYueG1sUEsFBgAAAAAEAAQA9QAAAIUDAAAAAA==&#10;" fillcolor="#c0504d [3205]" strokecolor="white [3212]" strokeweight="1pt">
                        <v:shadow color="#d8d8d8 [2732]" offset="3pt,3pt"/>
                        <v:textbox>
                          <w:txbxContent>
                            <w:sdt>
                              <w:sdtPr>
                                <w:rPr>
                                  <w:color w:val="FFFFFF" w:themeColor="background1"/>
                                  <w:sz w:val="52"/>
                                  <w:szCs w:val="52"/>
                                </w:rPr>
                                <w:alias w:val="Év"/>
                                <w:id w:val="16962274"/>
                                <w:dataBinding w:prefixMappings="xmlns:ns0='http://schemas.microsoft.com/office/2006/coverPageProps'" w:xpath="/ns0:CoverPageProperties[1]/ns0:PublishDate[1]" w:storeItemID="{55AF091B-3C7A-41E3-B477-F2FDAA23CFDA}"/>
                                <w:date w:fullDate="2013-05-11T00:00:00Z">
                                  <w:dateFormat w:val="yyyy."/>
                                  <w:lid w:val="hu-HU"/>
                                  <w:storeMappedDataAs w:val="dateTime"/>
                                  <w:calendar w:val="gregorian"/>
                                </w:date>
                              </w:sdtPr>
                              <w:sdtEndPr/>
                              <w:sdtContent>
                                <w:p w:rsidR="00B8563F" w:rsidRDefault="00B8563F">
                                  <w:pPr>
                                    <w:jc w:val="center"/>
                                    <w:rPr>
                                      <w:color w:val="FFFFFF" w:themeColor="background1"/>
                                      <w:sz w:val="48"/>
                                      <w:szCs w:val="52"/>
                                    </w:rPr>
                                  </w:pPr>
                                  <w:r>
                                    <w:rPr>
                                      <w:color w:val="FFFFFF" w:themeColor="background1"/>
                                      <w:sz w:val="52"/>
                                      <w:szCs w:val="52"/>
                                    </w:rPr>
                                    <w:t>2013.</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FBy9XFAAAA2wAA&#10;AA8AAAAAAAAAAAAAAAAAqgIAAGRycy9kb3ducmV2LnhtbFBLBQYAAAAABAAEAPoAAACc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aRpb4A&#10;AADbAAAADwAAAGRycy9kb3ducmV2LnhtbESPSwvCMBCE74L/IazgTVMr+KhGEUHw4sEHnpdmbYrN&#10;pjRR6783guBxmJlvmOW6tZV4UuNLxwpGwwQEce50yYWCy3k3mIHwAVlj5ZgUvMnDetXtLDHT7sVH&#10;ep5CISKEfYYKTAh1JqXPDVn0Q1cTR+/mGoshyqaQusFXhNtKpkkykRZLjgsGa9oayu+nh1UQqkNp&#10;Zu79mO43bNw1nU9HfFCq32s3CxCB2vAP/9p7rSAd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GkaW+AAAA2wAAAA8AAAAAAAAAAAAAAAAAmAIAAGRycy9kb3ducmV2&#10;LnhtbFBLBQYAAAAABAAEAPUAAACDAw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45ZsQA&#10;AADbAAAADwAAAGRycy9kb3ducmV2LnhtbESPQWsCMRSE74X+h/AEL6VmFS1lNYoUhIoIXe3F22Pz&#10;3F3cvIQkXdd/bwShx2FmvmEWq960oiMfGssKxqMMBHFpdcOVgt/j5v0TRIjIGlvLpOBGAVbL15cF&#10;5tpeuaDuECuRIBxyVFDH6HIpQ1mTwTCyjjh5Z+sNxiR9JbXHa4KbVk6y7EMabDgt1Ojoq6bycvgz&#10;CnbyePrZz/w2vhXrU5l1bj+zTqnhoF/PQUTq43/42f7WCiZTeHx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uOWbEAAAA2wAAAA8AAAAAAAAAAAAAAAAAmAIAAGRycy9k&#10;b3ducmV2LnhtbFBLBQYAAAAABAAEAPUAAACJAwAAAAA=&#10;" fillcolor="#c0504d [3205]" strokecolor="white [3212]" strokeweight="1pt">
                          <v:shadow color="#d8d8d8 [2732]"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sSr4A&#10;AADbAAAADwAAAGRycy9kb3ducmV2LnhtbESPSwvCMBCE74L/IazgTVMLvqpRRBC8ePCB56VZm2Kz&#10;KU3U+u+NIHgcZuYbZrlubSWe1PjSsYLRMAFBnDtdcqHgct4NZiB8QNZYOSYFb/KwXnU7S8y0e/GR&#10;nqdQiAhhn6ECE0KdSelzQxb90NXE0bu5xmKIsimkbvAV4baSaZJMpMWS44LBmraG8vvpYRWE6lCa&#10;mXs/pvsNG3dN59MRH5Tq99rNAkSgNvzDv/ZeK0jH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jrEq+AAAA2wAAAA8AAAAAAAAAAAAAAAAAmAIAAGRycy9kb3ducmV2&#10;LnhtbFBLBQYAAAAABAAEAPUAAACDAw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YsMA&#10;AADbAAAADwAAAGRycy9kb3ducmV2LnhtbESPQWvCQBSE7wX/w/KE3pqNoYSSuooIgqVemlpyfWaf&#10;2WD2bciumvx7t1DocZiZb5jlerSduNHgW8cKFkkKgrh2uuVGwfF79/IGwgdkjZ1jUjCRh/Vq9rTE&#10;Qrs7f9GtDI2IEPYFKjAh9IWUvjZk0SeuJ47e2Q0WQ5RDI/WA9wi3nczSNJcWW44LBnvaGqov5dUq&#10;+KTqcHSXKfv5qM6Una6vo8mdUs/zcfMOItAY/sN/7b1WkOXw+y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l/YsMAAADbAAAADwAAAAAAAAAAAAAAAACYAgAAZHJzL2Rv&#10;d25yZXYueG1sUEsFBgAAAAAEAAQA9QAAAIgDAAAAAA==&#10;" filled="f" fillcolor="white [3212]" stroked="f" strokecolor="white [3212]" strokeweight="1pt">
                        <v:fill opacity="52428f"/>
                        <v:textbox inset=",0,,0">
                          <w:txbxContent>
                            <w:sdt>
                              <w:sdtPr>
                                <w:rPr>
                                  <w:b/>
                                  <w:color w:val="FFFFFF" w:themeColor="background1"/>
                                </w:rPr>
                                <w:alias w:val="Szerző"/>
                                <w:id w:val="16962296"/>
                                <w:dataBinding w:prefixMappings="xmlns:ns0='http://schemas.openxmlformats.org/package/2006/metadata/core-properties' xmlns:ns1='http://purl.org/dc/elements/1.1/'" w:xpath="/ns0:coreProperties[1]/ns1:creator[1]" w:storeItemID="{6C3C8BC8-F283-45AE-878A-BAB7291924A1}"/>
                                <w:text/>
                              </w:sdtPr>
                              <w:sdtEndPr/>
                              <w:sdtContent>
                                <w:p w:rsidR="00B8563F" w:rsidRPr="00A674D3" w:rsidRDefault="00B8563F" w:rsidP="0024723C">
                                  <w:pPr>
                                    <w:pStyle w:val="Nincstrkz"/>
                                    <w:jc w:val="right"/>
                                    <w:rPr>
                                      <w:b/>
                                      <w:color w:val="FFFFFF" w:themeColor="background1"/>
                                    </w:rPr>
                                  </w:pPr>
                                  <w:r w:rsidRPr="00A674D3">
                                    <w:rPr>
                                      <w:b/>
                                      <w:color w:val="FFFFFF" w:themeColor="background1"/>
                                    </w:rPr>
                                    <w:t>Adorján Krisztián Szabolcs</w:t>
                                  </w:r>
                                </w:p>
                              </w:sdtContent>
                            </w:sdt>
                            <w:sdt>
                              <w:sdtPr>
                                <w:rPr>
                                  <w:b/>
                                  <w:color w:val="FFFFFF" w:themeColor="background1"/>
                                </w:rPr>
                                <w:alias w:val="Cég"/>
                                <w:id w:val="16962301"/>
                                <w:dataBinding w:prefixMappings="xmlns:ns0='http://schemas.openxmlformats.org/officeDocument/2006/extended-properties'" w:xpath="/ns0:Properties[1]/ns0:Company[1]" w:storeItemID="{6668398D-A668-4E3E-A5EB-62B293D839F1}"/>
                                <w:text/>
                              </w:sdtPr>
                              <w:sdtEndPr/>
                              <w:sdtContent>
                                <w:p w:rsidR="00B8563F" w:rsidRPr="00A674D3" w:rsidRDefault="00B8563F" w:rsidP="0024723C">
                                  <w:pPr>
                                    <w:pStyle w:val="Nincstrkz"/>
                                    <w:jc w:val="right"/>
                                    <w:rPr>
                                      <w:b/>
                                      <w:color w:val="FFFFFF" w:themeColor="background1"/>
                                    </w:rPr>
                                  </w:pPr>
                                  <w:r w:rsidRPr="00A674D3">
                                    <w:rPr>
                                      <w:b/>
                                      <w:color w:val="FFFFFF" w:themeColor="background1"/>
                                    </w:rPr>
                                    <w:t>NK: XF6BEA</w:t>
                                  </w:r>
                                </w:p>
                              </w:sdtContent>
                            </w:sdt>
                            <w:sdt>
                              <w:sdtPr>
                                <w:rPr>
                                  <w:b/>
                                  <w:color w:val="FFFFFF" w:themeColor="background1"/>
                                </w:rPr>
                                <w:alias w:val="Dátum"/>
                                <w:id w:val="16962306"/>
                                <w:dataBinding w:prefixMappings="xmlns:ns0='http://schemas.microsoft.com/office/2006/coverPageProps'" w:xpath="/ns0:CoverPageProperties[1]/ns0:PublishDate[1]" w:storeItemID="{55AF091B-3C7A-41E3-B477-F2FDAA23CFDA}"/>
                                <w:date w:fullDate="2013-05-11T00:00:00Z">
                                  <w:dateFormat w:val="yyyy.MM.dd."/>
                                  <w:lid w:val="hu-HU"/>
                                  <w:storeMappedDataAs w:val="dateTime"/>
                                  <w:calendar w:val="gregorian"/>
                                </w:date>
                              </w:sdtPr>
                              <w:sdtEndPr/>
                              <w:sdtContent>
                                <w:p w:rsidR="00B8563F" w:rsidRPr="00A674D3" w:rsidRDefault="00B8563F" w:rsidP="0024723C">
                                  <w:pPr>
                                    <w:pStyle w:val="Nincstrkz"/>
                                    <w:jc w:val="right"/>
                                    <w:rPr>
                                      <w:b/>
                                      <w:color w:val="FFFFFF" w:themeColor="background1"/>
                                    </w:rPr>
                                  </w:pPr>
                                  <w:r w:rsidRPr="00A674D3">
                                    <w:rPr>
                                      <w:b/>
                                      <w:color w:val="FFFFFF" w:themeColor="background1"/>
                                    </w:rPr>
                                    <w:t>2013.05.11.</w:t>
                                  </w:r>
                                </w:p>
                              </w:sdtContent>
                            </w:sdt>
                          </w:txbxContent>
                        </v:textbox>
                      </v:rect>
                    </v:group>
                    <w10:wrap anchorx="page" anchory="page"/>
                  </v:group>
                </w:pict>
              </mc:Fallback>
            </mc:AlternateContent>
          </w:r>
        </w:p>
        <w:p w:rsidR="00B8563F" w:rsidRPr="003B5477" w:rsidRDefault="00B8563F">
          <w:pPr>
            <w:rPr>
              <w:rFonts w:ascii="Times New Roman" w:eastAsiaTheme="majorEastAsia" w:hAnsi="Times New Roman" w:cs="Times New Roman"/>
              <w:b/>
              <w:bCs/>
              <w:color w:val="365F91" w:themeColor="accent1" w:themeShade="BF"/>
              <w:sz w:val="28"/>
              <w:szCs w:val="28"/>
            </w:rPr>
          </w:pPr>
          <w:r w:rsidRPr="003B5477">
            <w:rPr>
              <w:rFonts w:ascii="Times New Roman" w:hAnsi="Times New Roman" w:cs="Times New Roman"/>
            </w:rPr>
            <w:br w:type="page"/>
          </w:r>
        </w:p>
      </w:sdtContent>
    </w:sdt>
    <w:sdt>
      <w:sdtPr>
        <w:rPr>
          <w:rFonts w:ascii="Times New Roman" w:eastAsiaTheme="minorHAnsi" w:hAnsi="Times New Roman" w:cs="Times New Roman"/>
          <w:b w:val="0"/>
          <w:bCs w:val="0"/>
          <w:color w:val="auto"/>
          <w:sz w:val="22"/>
          <w:szCs w:val="22"/>
        </w:rPr>
        <w:id w:val="5720233"/>
        <w:docPartObj>
          <w:docPartGallery w:val="Table of Contents"/>
          <w:docPartUnique/>
        </w:docPartObj>
      </w:sdtPr>
      <w:sdtEndPr>
        <w:rPr>
          <w:rFonts w:eastAsiaTheme="minorEastAsia"/>
        </w:rPr>
      </w:sdtEndPr>
      <w:sdtContent>
        <w:p w:rsidR="00353FC7" w:rsidRPr="003B5477" w:rsidRDefault="00353FC7">
          <w:pPr>
            <w:pStyle w:val="Tartalomjegyzkcmsora"/>
            <w:rPr>
              <w:rFonts w:ascii="Times New Roman" w:hAnsi="Times New Roman" w:cs="Times New Roman"/>
            </w:rPr>
          </w:pPr>
          <w:r w:rsidRPr="003B5477">
            <w:rPr>
              <w:rFonts w:ascii="Times New Roman" w:hAnsi="Times New Roman" w:cs="Times New Roman"/>
            </w:rPr>
            <w:t>Tartalom</w:t>
          </w:r>
          <w:r w:rsidR="00D60285">
            <w:rPr>
              <w:rFonts w:ascii="Times New Roman" w:hAnsi="Times New Roman" w:cs="Times New Roman"/>
            </w:rPr>
            <w:br/>
          </w:r>
        </w:p>
        <w:p w:rsidR="003C2E83" w:rsidRDefault="00F76FE2">
          <w:pPr>
            <w:pStyle w:val="TJ1"/>
            <w:tabs>
              <w:tab w:val="right" w:leader="dot" w:pos="9062"/>
            </w:tabs>
            <w:rPr>
              <w:noProof/>
            </w:rPr>
          </w:pPr>
          <w:r w:rsidRPr="008D14F3">
            <w:rPr>
              <w:rFonts w:ascii="Times New Roman" w:hAnsi="Times New Roman" w:cs="Times New Roman"/>
              <w:b/>
              <w:sz w:val="24"/>
              <w:szCs w:val="24"/>
            </w:rPr>
            <w:fldChar w:fldCharType="begin"/>
          </w:r>
          <w:r w:rsidR="00353FC7" w:rsidRPr="008D14F3">
            <w:rPr>
              <w:rFonts w:ascii="Times New Roman" w:hAnsi="Times New Roman" w:cs="Times New Roman"/>
              <w:b/>
              <w:sz w:val="24"/>
              <w:szCs w:val="24"/>
            </w:rPr>
            <w:instrText xml:space="preserve"> TOC \o "1-3" \h \z \u </w:instrText>
          </w:r>
          <w:r w:rsidRPr="008D14F3">
            <w:rPr>
              <w:rFonts w:ascii="Times New Roman" w:hAnsi="Times New Roman" w:cs="Times New Roman"/>
              <w:b/>
              <w:sz w:val="24"/>
              <w:szCs w:val="24"/>
            </w:rPr>
            <w:fldChar w:fldCharType="separate"/>
          </w:r>
          <w:hyperlink w:anchor="_Toc356154580" w:history="1">
            <w:r w:rsidR="003C2E83" w:rsidRPr="00B86CC6">
              <w:rPr>
                <w:rStyle w:val="Hiperhivatkozs"/>
                <w:rFonts w:ascii="Times New Roman" w:hAnsi="Times New Roman" w:cs="Times New Roman"/>
                <w:noProof/>
              </w:rPr>
              <w:t>Bevezetés</w:t>
            </w:r>
            <w:r w:rsidR="003C2E83">
              <w:rPr>
                <w:noProof/>
                <w:webHidden/>
              </w:rPr>
              <w:tab/>
            </w:r>
            <w:r w:rsidR="003C2E83">
              <w:rPr>
                <w:noProof/>
                <w:webHidden/>
              </w:rPr>
              <w:fldChar w:fldCharType="begin"/>
            </w:r>
            <w:r w:rsidR="003C2E83">
              <w:rPr>
                <w:noProof/>
                <w:webHidden/>
              </w:rPr>
              <w:instrText xml:space="preserve"> PAGEREF _Toc356154580 \h </w:instrText>
            </w:r>
            <w:r w:rsidR="003C2E83">
              <w:rPr>
                <w:noProof/>
                <w:webHidden/>
              </w:rPr>
            </w:r>
            <w:r w:rsidR="003C2E83">
              <w:rPr>
                <w:noProof/>
                <w:webHidden/>
              </w:rPr>
              <w:fldChar w:fldCharType="separate"/>
            </w:r>
            <w:r w:rsidR="003C2E83">
              <w:rPr>
                <w:noProof/>
                <w:webHidden/>
              </w:rPr>
              <w:t>3</w:t>
            </w:r>
            <w:r w:rsidR="003C2E83">
              <w:rPr>
                <w:noProof/>
                <w:webHidden/>
              </w:rPr>
              <w:fldChar w:fldCharType="end"/>
            </w:r>
          </w:hyperlink>
        </w:p>
        <w:p w:rsidR="003C2E83" w:rsidRDefault="003C2E83">
          <w:pPr>
            <w:pStyle w:val="TJ1"/>
            <w:tabs>
              <w:tab w:val="right" w:leader="dot" w:pos="9062"/>
            </w:tabs>
            <w:rPr>
              <w:noProof/>
            </w:rPr>
          </w:pPr>
          <w:hyperlink w:anchor="_Toc356154581" w:history="1">
            <w:r w:rsidRPr="00B86CC6">
              <w:rPr>
                <w:rStyle w:val="Hiperhivatkozs"/>
                <w:rFonts w:ascii="Times New Roman" w:hAnsi="Times New Roman" w:cs="Times New Roman"/>
                <w:noProof/>
              </w:rPr>
              <w:t>Az innováció tulajdonságai</w:t>
            </w:r>
            <w:r>
              <w:rPr>
                <w:noProof/>
                <w:webHidden/>
              </w:rPr>
              <w:tab/>
            </w:r>
            <w:r>
              <w:rPr>
                <w:noProof/>
                <w:webHidden/>
              </w:rPr>
              <w:fldChar w:fldCharType="begin"/>
            </w:r>
            <w:r>
              <w:rPr>
                <w:noProof/>
                <w:webHidden/>
              </w:rPr>
              <w:instrText xml:space="preserve"> PAGEREF _Toc356154581 \h </w:instrText>
            </w:r>
            <w:r>
              <w:rPr>
                <w:noProof/>
                <w:webHidden/>
              </w:rPr>
            </w:r>
            <w:r>
              <w:rPr>
                <w:noProof/>
                <w:webHidden/>
              </w:rPr>
              <w:fldChar w:fldCharType="separate"/>
            </w:r>
            <w:r>
              <w:rPr>
                <w:noProof/>
                <w:webHidden/>
              </w:rPr>
              <w:t>3</w:t>
            </w:r>
            <w:r>
              <w:rPr>
                <w:noProof/>
                <w:webHidden/>
              </w:rPr>
              <w:fldChar w:fldCharType="end"/>
            </w:r>
          </w:hyperlink>
        </w:p>
        <w:p w:rsidR="003C2E83" w:rsidRDefault="003C2E83">
          <w:pPr>
            <w:pStyle w:val="TJ1"/>
            <w:tabs>
              <w:tab w:val="right" w:leader="dot" w:pos="9062"/>
            </w:tabs>
            <w:rPr>
              <w:noProof/>
            </w:rPr>
          </w:pPr>
          <w:hyperlink w:anchor="_Toc356154582" w:history="1">
            <w:r w:rsidRPr="00B86CC6">
              <w:rPr>
                <w:rStyle w:val="Hiperhivatkozs"/>
                <w:rFonts w:ascii="Times New Roman" w:hAnsi="Times New Roman" w:cs="Times New Roman"/>
                <w:noProof/>
              </w:rPr>
              <w:t>Innovációs folyamat</w:t>
            </w:r>
            <w:r>
              <w:rPr>
                <w:noProof/>
                <w:webHidden/>
              </w:rPr>
              <w:tab/>
            </w:r>
            <w:r>
              <w:rPr>
                <w:noProof/>
                <w:webHidden/>
              </w:rPr>
              <w:fldChar w:fldCharType="begin"/>
            </w:r>
            <w:r>
              <w:rPr>
                <w:noProof/>
                <w:webHidden/>
              </w:rPr>
              <w:instrText xml:space="preserve"> PAGEREF _Toc356154582 \h </w:instrText>
            </w:r>
            <w:r>
              <w:rPr>
                <w:noProof/>
                <w:webHidden/>
              </w:rPr>
            </w:r>
            <w:r>
              <w:rPr>
                <w:noProof/>
                <w:webHidden/>
              </w:rPr>
              <w:fldChar w:fldCharType="separate"/>
            </w:r>
            <w:r>
              <w:rPr>
                <w:noProof/>
                <w:webHidden/>
              </w:rPr>
              <w:t>3</w:t>
            </w:r>
            <w:r>
              <w:rPr>
                <w:noProof/>
                <w:webHidden/>
              </w:rPr>
              <w:fldChar w:fldCharType="end"/>
            </w:r>
          </w:hyperlink>
        </w:p>
        <w:p w:rsidR="003C2E83" w:rsidRDefault="003C2E83">
          <w:pPr>
            <w:pStyle w:val="TJ1"/>
            <w:tabs>
              <w:tab w:val="right" w:leader="dot" w:pos="9062"/>
            </w:tabs>
            <w:rPr>
              <w:noProof/>
            </w:rPr>
          </w:pPr>
          <w:hyperlink w:anchor="_Toc356154583" w:history="1">
            <w:r w:rsidRPr="00B86CC6">
              <w:rPr>
                <w:rStyle w:val="Hiperhivatkozs"/>
                <w:rFonts w:ascii="Times New Roman" w:hAnsi="Times New Roman" w:cs="Times New Roman"/>
                <w:noProof/>
              </w:rPr>
              <w:t>IT és vállalati információs rendszerek fejlődése</w:t>
            </w:r>
            <w:r>
              <w:rPr>
                <w:noProof/>
                <w:webHidden/>
              </w:rPr>
              <w:tab/>
            </w:r>
            <w:r>
              <w:rPr>
                <w:noProof/>
                <w:webHidden/>
              </w:rPr>
              <w:fldChar w:fldCharType="begin"/>
            </w:r>
            <w:r>
              <w:rPr>
                <w:noProof/>
                <w:webHidden/>
              </w:rPr>
              <w:instrText xml:space="preserve"> PAGEREF _Toc356154583 \h </w:instrText>
            </w:r>
            <w:r>
              <w:rPr>
                <w:noProof/>
                <w:webHidden/>
              </w:rPr>
            </w:r>
            <w:r>
              <w:rPr>
                <w:noProof/>
                <w:webHidden/>
              </w:rPr>
              <w:fldChar w:fldCharType="separate"/>
            </w:r>
            <w:r>
              <w:rPr>
                <w:noProof/>
                <w:webHidden/>
              </w:rPr>
              <w:t>3</w:t>
            </w:r>
            <w:r>
              <w:rPr>
                <w:noProof/>
                <w:webHidden/>
              </w:rPr>
              <w:fldChar w:fldCharType="end"/>
            </w:r>
          </w:hyperlink>
        </w:p>
        <w:p w:rsidR="003C2E83" w:rsidRDefault="003C2E83">
          <w:pPr>
            <w:pStyle w:val="TJ1"/>
            <w:tabs>
              <w:tab w:val="right" w:leader="dot" w:pos="9062"/>
            </w:tabs>
            <w:rPr>
              <w:noProof/>
            </w:rPr>
          </w:pPr>
          <w:hyperlink w:anchor="_Toc356154584" w:history="1">
            <w:r w:rsidRPr="00B86CC6">
              <w:rPr>
                <w:rStyle w:val="Hiperhivatkozs"/>
                <w:rFonts w:ascii="Times New Roman" w:hAnsi="Times New Roman" w:cs="Times New Roman"/>
                <w:noProof/>
              </w:rPr>
              <w:t>Az IT szerepe a vállalati stratégiában</w:t>
            </w:r>
            <w:r>
              <w:rPr>
                <w:noProof/>
                <w:webHidden/>
              </w:rPr>
              <w:tab/>
            </w:r>
            <w:r>
              <w:rPr>
                <w:noProof/>
                <w:webHidden/>
              </w:rPr>
              <w:fldChar w:fldCharType="begin"/>
            </w:r>
            <w:r>
              <w:rPr>
                <w:noProof/>
                <w:webHidden/>
              </w:rPr>
              <w:instrText xml:space="preserve"> PAGEREF _Toc356154584 \h </w:instrText>
            </w:r>
            <w:r>
              <w:rPr>
                <w:noProof/>
                <w:webHidden/>
              </w:rPr>
            </w:r>
            <w:r>
              <w:rPr>
                <w:noProof/>
                <w:webHidden/>
              </w:rPr>
              <w:fldChar w:fldCharType="separate"/>
            </w:r>
            <w:r>
              <w:rPr>
                <w:noProof/>
                <w:webHidden/>
              </w:rPr>
              <w:t>4</w:t>
            </w:r>
            <w:r>
              <w:rPr>
                <w:noProof/>
                <w:webHidden/>
              </w:rPr>
              <w:fldChar w:fldCharType="end"/>
            </w:r>
          </w:hyperlink>
        </w:p>
        <w:p w:rsidR="003C2E83" w:rsidRDefault="003C2E83">
          <w:pPr>
            <w:pStyle w:val="TJ1"/>
            <w:tabs>
              <w:tab w:val="right" w:leader="dot" w:pos="9062"/>
            </w:tabs>
            <w:rPr>
              <w:noProof/>
            </w:rPr>
          </w:pPr>
          <w:hyperlink w:anchor="_Toc356154585" w:history="1">
            <w:r w:rsidRPr="00B86CC6">
              <w:rPr>
                <w:rStyle w:val="Hiperhivatkozs"/>
                <w:rFonts w:ascii="Times New Roman" w:hAnsi="Times New Roman" w:cs="Times New Roman"/>
                <w:noProof/>
              </w:rPr>
              <w:t>Az IT stratégiai fontossága</w:t>
            </w:r>
            <w:r>
              <w:rPr>
                <w:noProof/>
                <w:webHidden/>
              </w:rPr>
              <w:tab/>
            </w:r>
            <w:r>
              <w:rPr>
                <w:noProof/>
                <w:webHidden/>
              </w:rPr>
              <w:fldChar w:fldCharType="begin"/>
            </w:r>
            <w:r>
              <w:rPr>
                <w:noProof/>
                <w:webHidden/>
              </w:rPr>
              <w:instrText xml:space="preserve"> PAGEREF _Toc356154585 \h </w:instrText>
            </w:r>
            <w:r>
              <w:rPr>
                <w:noProof/>
                <w:webHidden/>
              </w:rPr>
            </w:r>
            <w:r>
              <w:rPr>
                <w:noProof/>
                <w:webHidden/>
              </w:rPr>
              <w:fldChar w:fldCharType="separate"/>
            </w:r>
            <w:r>
              <w:rPr>
                <w:noProof/>
                <w:webHidden/>
              </w:rPr>
              <w:t>4</w:t>
            </w:r>
            <w:r>
              <w:rPr>
                <w:noProof/>
                <w:webHidden/>
              </w:rPr>
              <w:fldChar w:fldCharType="end"/>
            </w:r>
          </w:hyperlink>
        </w:p>
        <w:p w:rsidR="003C2E83" w:rsidRDefault="003C2E83">
          <w:pPr>
            <w:pStyle w:val="TJ1"/>
            <w:tabs>
              <w:tab w:val="right" w:leader="dot" w:pos="9062"/>
            </w:tabs>
            <w:rPr>
              <w:noProof/>
            </w:rPr>
          </w:pPr>
          <w:hyperlink w:anchor="_Toc356154586" w:history="1">
            <w:r w:rsidRPr="00B86CC6">
              <w:rPr>
                <w:rStyle w:val="Hiperhivatkozs"/>
                <w:rFonts w:ascii="Times New Roman" w:hAnsi="Times New Roman" w:cs="Times New Roman"/>
                <w:noProof/>
              </w:rPr>
              <w:t>Vállalat ismertetése</w:t>
            </w:r>
            <w:r>
              <w:rPr>
                <w:noProof/>
                <w:webHidden/>
              </w:rPr>
              <w:tab/>
            </w:r>
            <w:r>
              <w:rPr>
                <w:noProof/>
                <w:webHidden/>
              </w:rPr>
              <w:fldChar w:fldCharType="begin"/>
            </w:r>
            <w:r>
              <w:rPr>
                <w:noProof/>
                <w:webHidden/>
              </w:rPr>
              <w:instrText xml:space="preserve"> PAGEREF _Toc356154586 \h </w:instrText>
            </w:r>
            <w:r>
              <w:rPr>
                <w:noProof/>
                <w:webHidden/>
              </w:rPr>
            </w:r>
            <w:r>
              <w:rPr>
                <w:noProof/>
                <w:webHidden/>
              </w:rPr>
              <w:fldChar w:fldCharType="separate"/>
            </w:r>
            <w:r>
              <w:rPr>
                <w:noProof/>
                <w:webHidden/>
              </w:rPr>
              <w:t>5</w:t>
            </w:r>
            <w:r>
              <w:rPr>
                <w:noProof/>
                <w:webHidden/>
              </w:rPr>
              <w:fldChar w:fldCharType="end"/>
            </w:r>
          </w:hyperlink>
        </w:p>
        <w:p w:rsidR="003C2E83" w:rsidRDefault="003C2E83">
          <w:pPr>
            <w:pStyle w:val="TJ1"/>
            <w:tabs>
              <w:tab w:val="right" w:leader="dot" w:pos="9062"/>
            </w:tabs>
            <w:rPr>
              <w:noProof/>
            </w:rPr>
          </w:pPr>
          <w:hyperlink w:anchor="_Toc356154587" w:history="1">
            <w:r w:rsidRPr="00B86CC6">
              <w:rPr>
                <w:rStyle w:val="Hiperhivatkozs"/>
                <w:rFonts w:ascii="Times New Roman" w:hAnsi="Times New Roman" w:cs="Times New Roman"/>
                <w:noProof/>
              </w:rPr>
              <w:t>Termékek</w:t>
            </w:r>
            <w:r>
              <w:rPr>
                <w:noProof/>
                <w:webHidden/>
              </w:rPr>
              <w:tab/>
            </w:r>
            <w:r>
              <w:rPr>
                <w:noProof/>
                <w:webHidden/>
              </w:rPr>
              <w:fldChar w:fldCharType="begin"/>
            </w:r>
            <w:r>
              <w:rPr>
                <w:noProof/>
                <w:webHidden/>
              </w:rPr>
              <w:instrText xml:space="preserve"> PAGEREF _Toc356154587 \h </w:instrText>
            </w:r>
            <w:r>
              <w:rPr>
                <w:noProof/>
                <w:webHidden/>
              </w:rPr>
            </w:r>
            <w:r>
              <w:rPr>
                <w:noProof/>
                <w:webHidden/>
              </w:rPr>
              <w:fldChar w:fldCharType="separate"/>
            </w:r>
            <w:r>
              <w:rPr>
                <w:noProof/>
                <w:webHidden/>
              </w:rPr>
              <w:t>5</w:t>
            </w:r>
            <w:r>
              <w:rPr>
                <w:noProof/>
                <w:webHidden/>
              </w:rPr>
              <w:fldChar w:fldCharType="end"/>
            </w:r>
          </w:hyperlink>
        </w:p>
        <w:p w:rsidR="003C2E83" w:rsidRDefault="003C2E83">
          <w:pPr>
            <w:pStyle w:val="TJ1"/>
            <w:tabs>
              <w:tab w:val="right" w:leader="dot" w:pos="9062"/>
            </w:tabs>
            <w:rPr>
              <w:noProof/>
            </w:rPr>
          </w:pPr>
          <w:hyperlink w:anchor="_Toc356154588" w:history="1">
            <w:r w:rsidRPr="00B86CC6">
              <w:rPr>
                <w:rStyle w:val="Hiperhivatkozs"/>
                <w:rFonts w:ascii="Times New Roman" w:hAnsi="Times New Roman" w:cs="Times New Roman"/>
                <w:noProof/>
              </w:rPr>
              <w:t>SeaLog</w:t>
            </w:r>
            <w:r>
              <w:rPr>
                <w:noProof/>
                <w:webHidden/>
              </w:rPr>
              <w:tab/>
            </w:r>
            <w:r>
              <w:rPr>
                <w:noProof/>
                <w:webHidden/>
              </w:rPr>
              <w:fldChar w:fldCharType="begin"/>
            </w:r>
            <w:r>
              <w:rPr>
                <w:noProof/>
                <w:webHidden/>
              </w:rPr>
              <w:instrText xml:space="preserve"> PAGEREF _Toc356154588 \h </w:instrText>
            </w:r>
            <w:r>
              <w:rPr>
                <w:noProof/>
                <w:webHidden/>
              </w:rPr>
            </w:r>
            <w:r>
              <w:rPr>
                <w:noProof/>
                <w:webHidden/>
              </w:rPr>
              <w:fldChar w:fldCharType="separate"/>
            </w:r>
            <w:r>
              <w:rPr>
                <w:noProof/>
                <w:webHidden/>
              </w:rPr>
              <w:t>6</w:t>
            </w:r>
            <w:r>
              <w:rPr>
                <w:noProof/>
                <w:webHidden/>
              </w:rPr>
              <w:fldChar w:fldCharType="end"/>
            </w:r>
          </w:hyperlink>
        </w:p>
        <w:p w:rsidR="003C2E83" w:rsidRDefault="003C2E83">
          <w:pPr>
            <w:pStyle w:val="TJ1"/>
            <w:tabs>
              <w:tab w:val="right" w:leader="dot" w:pos="9062"/>
            </w:tabs>
            <w:rPr>
              <w:noProof/>
            </w:rPr>
          </w:pPr>
          <w:hyperlink w:anchor="_Toc356154589" w:history="1">
            <w:r w:rsidRPr="00B86CC6">
              <w:rPr>
                <w:rStyle w:val="Hiperhivatkozs"/>
                <w:rFonts w:ascii="Times New Roman" w:eastAsia="Times New Roman" w:hAnsi="Times New Roman" w:cs="Times New Roman"/>
                <w:noProof/>
              </w:rPr>
              <w:t>Tulajdonságok</w:t>
            </w:r>
            <w:r>
              <w:rPr>
                <w:noProof/>
                <w:webHidden/>
              </w:rPr>
              <w:tab/>
            </w:r>
            <w:r>
              <w:rPr>
                <w:noProof/>
                <w:webHidden/>
              </w:rPr>
              <w:fldChar w:fldCharType="begin"/>
            </w:r>
            <w:r>
              <w:rPr>
                <w:noProof/>
                <w:webHidden/>
              </w:rPr>
              <w:instrText xml:space="preserve"> PAGEREF _Toc356154589 \h </w:instrText>
            </w:r>
            <w:r>
              <w:rPr>
                <w:noProof/>
                <w:webHidden/>
              </w:rPr>
            </w:r>
            <w:r>
              <w:rPr>
                <w:noProof/>
                <w:webHidden/>
              </w:rPr>
              <w:fldChar w:fldCharType="separate"/>
            </w:r>
            <w:r>
              <w:rPr>
                <w:noProof/>
                <w:webHidden/>
              </w:rPr>
              <w:t>7</w:t>
            </w:r>
            <w:r>
              <w:rPr>
                <w:noProof/>
                <w:webHidden/>
              </w:rPr>
              <w:fldChar w:fldCharType="end"/>
            </w:r>
          </w:hyperlink>
        </w:p>
        <w:p w:rsidR="003C2E83" w:rsidRDefault="003C2E83">
          <w:pPr>
            <w:pStyle w:val="TJ1"/>
            <w:tabs>
              <w:tab w:val="right" w:leader="dot" w:pos="9062"/>
            </w:tabs>
            <w:rPr>
              <w:noProof/>
            </w:rPr>
          </w:pPr>
          <w:hyperlink w:anchor="_Toc356154590" w:history="1">
            <w:r w:rsidRPr="00B86CC6">
              <w:rPr>
                <w:rStyle w:val="Hiperhivatkozs"/>
                <w:rFonts w:ascii="Times New Roman" w:hAnsi="Times New Roman" w:cs="Times New Roman"/>
                <w:noProof/>
              </w:rPr>
              <w:t>SeaLog koncentrátor Basic</w:t>
            </w:r>
            <w:r>
              <w:rPr>
                <w:noProof/>
                <w:webHidden/>
              </w:rPr>
              <w:tab/>
            </w:r>
            <w:r>
              <w:rPr>
                <w:noProof/>
                <w:webHidden/>
              </w:rPr>
              <w:fldChar w:fldCharType="begin"/>
            </w:r>
            <w:r>
              <w:rPr>
                <w:noProof/>
                <w:webHidden/>
              </w:rPr>
              <w:instrText xml:space="preserve"> PAGEREF _Toc356154590 \h </w:instrText>
            </w:r>
            <w:r>
              <w:rPr>
                <w:noProof/>
                <w:webHidden/>
              </w:rPr>
            </w:r>
            <w:r>
              <w:rPr>
                <w:noProof/>
                <w:webHidden/>
              </w:rPr>
              <w:fldChar w:fldCharType="separate"/>
            </w:r>
            <w:r>
              <w:rPr>
                <w:noProof/>
                <w:webHidden/>
              </w:rPr>
              <w:t>9</w:t>
            </w:r>
            <w:r>
              <w:rPr>
                <w:noProof/>
                <w:webHidden/>
              </w:rPr>
              <w:fldChar w:fldCharType="end"/>
            </w:r>
          </w:hyperlink>
        </w:p>
        <w:p w:rsidR="003C2E83" w:rsidRDefault="003C2E83">
          <w:pPr>
            <w:pStyle w:val="TJ1"/>
            <w:tabs>
              <w:tab w:val="right" w:leader="dot" w:pos="9062"/>
            </w:tabs>
            <w:rPr>
              <w:noProof/>
            </w:rPr>
          </w:pPr>
          <w:hyperlink w:anchor="_Toc356154591" w:history="1">
            <w:r w:rsidRPr="00B86CC6">
              <w:rPr>
                <w:rStyle w:val="Hiperhivatkozs"/>
                <w:noProof/>
              </w:rPr>
              <w:t>SeaLog koncentrátor Standard</w:t>
            </w:r>
            <w:r>
              <w:rPr>
                <w:noProof/>
                <w:webHidden/>
              </w:rPr>
              <w:tab/>
            </w:r>
            <w:r>
              <w:rPr>
                <w:noProof/>
                <w:webHidden/>
              </w:rPr>
              <w:fldChar w:fldCharType="begin"/>
            </w:r>
            <w:r>
              <w:rPr>
                <w:noProof/>
                <w:webHidden/>
              </w:rPr>
              <w:instrText xml:space="preserve"> PAGEREF _Toc356154591 \h </w:instrText>
            </w:r>
            <w:r>
              <w:rPr>
                <w:noProof/>
                <w:webHidden/>
              </w:rPr>
            </w:r>
            <w:r>
              <w:rPr>
                <w:noProof/>
                <w:webHidden/>
              </w:rPr>
              <w:fldChar w:fldCharType="separate"/>
            </w:r>
            <w:r>
              <w:rPr>
                <w:noProof/>
                <w:webHidden/>
              </w:rPr>
              <w:t>9</w:t>
            </w:r>
            <w:r>
              <w:rPr>
                <w:noProof/>
                <w:webHidden/>
              </w:rPr>
              <w:fldChar w:fldCharType="end"/>
            </w:r>
          </w:hyperlink>
        </w:p>
        <w:p w:rsidR="003C2E83" w:rsidRDefault="003C2E83">
          <w:pPr>
            <w:pStyle w:val="TJ1"/>
            <w:tabs>
              <w:tab w:val="right" w:leader="dot" w:pos="9062"/>
            </w:tabs>
            <w:rPr>
              <w:noProof/>
            </w:rPr>
          </w:pPr>
          <w:hyperlink w:anchor="_Toc356154592" w:history="1">
            <w:r w:rsidRPr="00B86CC6">
              <w:rPr>
                <w:rStyle w:val="Hiperhivatkozs"/>
                <w:noProof/>
              </w:rPr>
              <w:t>SeaLog Central Standard</w:t>
            </w:r>
            <w:r>
              <w:rPr>
                <w:noProof/>
                <w:webHidden/>
              </w:rPr>
              <w:tab/>
            </w:r>
            <w:r>
              <w:rPr>
                <w:noProof/>
                <w:webHidden/>
              </w:rPr>
              <w:fldChar w:fldCharType="begin"/>
            </w:r>
            <w:r>
              <w:rPr>
                <w:noProof/>
                <w:webHidden/>
              </w:rPr>
              <w:instrText xml:space="preserve"> PAGEREF _Toc356154592 \h </w:instrText>
            </w:r>
            <w:r>
              <w:rPr>
                <w:noProof/>
                <w:webHidden/>
              </w:rPr>
            </w:r>
            <w:r>
              <w:rPr>
                <w:noProof/>
                <w:webHidden/>
              </w:rPr>
              <w:fldChar w:fldCharType="separate"/>
            </w:r>
            <w:r>
              <w:rPr>
                <w:noProof/>
                <w:webHidden/>
              </w:rPr>
              <w:t>10</w:t>
            </w:r>
            <w:r>
              <w:rPr>
                <w:noProof/>
                <w:webHidden/>
              </w:rPr>
              <w:fldChar w:fldCharType="end"/>
            </w:r>
          </w:hyperlink>
        </w:p>
        <w:p w:rsidR="003C2E83" w:rsidRDefault="003C2E83">
          <w:pPr>
            <w:pStyle w:val="TJ1"/>
            <w:tabs>
              <w:tab w:val="right" w:leader="dot" w:pos="9062"/>
            </w:tabs>
            <w:rPr>
              <w:noProof/>
            </w:rPr>
          </w:pPr>
          <w:hyperlink w:anchor="_Toc356154593" w:history="1">
            <w:r w:rsidRPr="00B86CC6">
              <w:rPr>
                <w:rStyle w:val="Hiperhivatkozs"/>
                <w:rFonts w:ascii="Times New Roman" w:hAnsi="Times New Roman" w:cs="Times New Roman"/>
                <w:noProof/>
              </w:rPr>
              <w:t>Funkcionális kiegészítők</w:t>
            </w:r>
            <w:r>
              <w:rPr>
                <w:noProof/>
                <w:webHidden/>
              </w:rPr>
              <w:tab/>
            </w:r>
            <w:r>
              <w:rPr>
                <w:noProof/>
                <w:webHidden/>
              </w:rPr>
              <w:fldChar w:fldCharType="begin"/>
            </w:r>
            <w:r>
              <w:rPr>
                <w:noProof/>
                <w:webHidden/>
              </w:rPr>
              <w:instrText xml:space="preserve"> PAGEREF _Toc356154593 \h </w:instrText>
            </w:r>
            <w:r>
              <w:rPr>
                <w:noProof/>
                <w:webHidden/>
              </w:rPr>
            </w:r>
            <w:r>
              <w:rPr>
                <w:noProof/>
                <w:webHidden/>
              </w:rPr>
              <w:fldChar w:fldCharType="separate"/>
            </w:r>
            <w:r>
              <w:rPr>
                <w:noProof/>
                <w:webHidden/>
              </w:rPr>
              <w:t>10</w:t>
            </w:r>
            <w:r>
              <w:rPr>
                <w:noProof/>
                <w:webHidden/>
              </w:rPr>
              <w:fldChar w:fldCharType="end"/>
            </w:r>
          </w:hyperlink>
        </w:p>
        <w:p w:rsidR="003C2E83" w:rsidRDefault="003C2E83">
          <w:pPr>
            <w:pStyle w:val="TJ1"/>
            <w:tabs>
              <w:tab w:val="right" w:leader="dot" w:pos="9062"/>
            </w:tabs>
            <w:rPr>
              <w:noProof/>
            </w:rPr>
          </w:pPr>
          <w:hyperlink w:anchor="_Toc356154594" w:history="1">
            <w:r w:rsidRPr="00B86CC6">
              <w:rPr>
                <w:rStyle w:val="Hiperhivatkozs"/>
                <w:noProof/>
              </w:rPr>
              <w:t>Kiegészítő modulok</w:t>
            </w:r>
            <w:r>
              <w:rPr>
                <w:noProof/>
                <w:webHidden/>
              </w:rPr>
              <w:tab/>
            </w:r>
            <w:r>
              <w:rPr>
                <w:noProof/>
                <w:webHidden/>
              </w:rPr>
              <w:fldChar w:fldCharType="begin"/>
            </w:r>
            <w:r>
              <w:rPr>
                <w:noProof/>
                <w:webHidden/>
              </w:rPr>
              <w:instrText xml:space="preserve"> PAGEREF _Toc356154594 \h </w:instrText>
            </w:r>
            <w:r>
              <w:rPr>
                <w:noProof/>
                <w:webHidden/>
              </w:rPr>
            </w:r>
            <w:r>
              <w:rPr>
                <w:noProof/>
                <w:webHidden/>
              </w:rPr>
              <w:fldChar w:fldCharType="separate"/>
            </w:r>
            <w:r>
              <w:rPr>
                <w:noProof/>
                <w:webHidden/>
              </w:rPr>
              <w:t>10</w:t>
            </w:r>
            <w:r>
              <w:rPr>
                <w:noProof/>
                <w:webHidden/>
              </w:rPr>
              <w:fldChar w:fldCharType="end"/>
            </w:r>
          </w:hyperlink>
        </w:p>
        <w:p w:rsidR="003C2E83" w:rsidRDefault="003C2E83">
          <w:pPr>
            <w:pStyle w:val="TJ1"/>
            <w:tabs>
              <w:tab w:val="right" w:leader="dot" w:pos="9062"/>
            </w:tabs>
            <w:rPr>
              <w:noProof/>
            </w:rPr>
          </w:pPr>
          <w:hyperlink w:anchor="_Toc356154595" w:history="1">
            <w:r w:rsidRPr="00B86CC6">
              <w:rPr>
                <w:rStyle w:val="Hiperhivatkozs"/>
                <w:rFonts w:ascii="Times New Roman" w:hAnsi="Times New Roman" w:cs="Times New Roman"/>
                <w:noProof/>
              </w:rPr>
              <w:t>Konnektokor</w:t>
            </w:r>
            <w:r>
              <w:rPr>
                <w:noProof/>
                <w:webHidden/>
              </w:rPr>
              <w:tab/>
            </w:r>
            <w:r>
              <w:rPr>
                <w:noProof/>
                <w:webHidden/>
              </w:rPr>
              <w:fldChar w:fldCharType="begin"/>
            </w:r>
            <w:r>
              <w:rPr>
                <w:noProof/>
                <w:webHidden/>
              </w:rPr>
              <w:instrText xml:space="preserve"> PAGEREF _Toc356154595 \h </w:instrText>
            </w:r>
            <w:r>
              <w:rPr>
                <w:noProof/>
                <w:webHidden/>
              </w:rPr>
            </w:r>
            <w:r>
              <w:rPr>
                <w:noProof/>
                <w:webHidden/>
              </w:rPr>
              <w:fldChar w:fldCharType="separate"/>
            </w:r>
            <w:r>
              <w:rPr>
                <w:noProof/>
                <w:webHidden/>
              </w:rPr>
              <w:t>10</w:t>
            </w:r>
            <w:r>
              <w:rPr>
                <w:noProof/>
                <w:webHidden/>
              </w:rPr>
              <w:fldChar w:fldCharType="end"/>
            </w:r>
          </w:hyperlink>
        </w:p>
        <w:p w:rsidR="003C2E83" w:rsidRDefault="003C2E83">
          <w:pPr>
            <w:pStyle w:val="TJ1"/>
            <w:tabs>
              <w:tab w:val="right" w:leader="dot" w:pos="9062"/>
            </w:tabs>
            <w:rPr>
              <w:noProof/>
            </w:rPr>
          </w:pPr>
          <w:hyperlink w:anchor="_Toc356154596" w:history="1">
            <w:r w:rsidRPr="00B86CC6">
              <w:rPr>
                <w:rStyle w:val="Hiperhivatkozs"/>
                <w:rFonts w:ascii="Times New Roman" w:hAnsi="Times New Roman" w:cs="Times New Roman"/>
                <w:noProof/>
              </w:rPr>
              <w:t>Eredmény</w:t>
            </w:r>
            <w:r>
              <w:rPr>
                <w:noProof/>
                <w:webHidden/>
              </w:rPr>
              <w:tab/>
            </w:r>
            <w:r>
              <w:rPr>
                <w:noProof/>
                <w:webHidden/>
              </w:rPr>
              <w:fldChar w:fldCharType="begin"/>
            </w:r>
            <w:r>
              <w:rPr>
                <w:noProof/>
                <w:webHidden/>
              </w:rPr>
              <w:instrText xml:space="preserve"> PAGEREF _Toc356154596 \h </w:instrText>
            </w:r>
            <w:r>
              <w:rPr>
                <w:noProof/>
                <w:webHidden/>
              </w:rPr>
            </w:r>
            <w:r>
              <w:rPr>
                <w:noProof/>
                <w:webHidden/>
              </w:rPr>
              <w:fldChar w:fldCharType="separate"/>
            </w:r>
            <w:r>
              <w:rPr>
                <w:noProof/>
                <w:webHidden/>
              </w:rPr>
              <w:t>11</w:t>
            </w:r>
            <w:r>
              <w:rPr>
                <w:noProof/>
                <w:webHidden/>
              </w:rPr>
              <w:fldChar w:fldCharType="end"/>
            </w:r>
          </w:hyperlink>
        </w:p>
        <w:p w:rsidR="003C2E83" w:rsidRDefault="003C2E83">
          <w:pPr>
            <w:pStyle w:val="TJ1"/>
            <w:tabs>
              <w:tab w:val="right" w:leader="dot" w:pos="9062"/>
            </w:tabs>
            <w:rPr>
              <w:noProof/>
            </w:rPr>
          </w:pPr>
          <w:hyperlink w:anchor="_Toc356154597" w:history="1">
            <w:r w:rsidRPr="00B86CC6">
              <w:rPr>
                <w:rStyle w:val="Hiperhivatkozs"/>
                <w:noProof/>
              </w:rPr>
              <w:t>Összefoglalás</w:t>
            </w:r>
            <w:r>
              <w:rPr>
                <w:noProof/>
                <w:webHidden/>
              </w:rPr>
              <w:tab/>
            </w:r>
            <w:r>
              <w:rPr>
                <w:noProof/>
                <w:webHidden/>
              </w:rPr>
              <w:fldChar w:fldCharType="begin"/>
            </w:r>
            <w:r>
              <w:rPr>
                <w:noProof/>
                <w:webHidden/>
              </w:rPr>
              <w:instrText xml:space="preserve"> PAGEREF _Toc356154597 \h </w:instrText>
            </w:r>
            <w:r>
              <w:rPr>
                <w:noProof/>
                <w:webHidden/>
              </w:rPr>
            </w:r>
            <w:r>
              <w:rPr>
                <w:noProof/>
                <w:webHidden/>
              </w:rPr>
              <w:fldChar w:fldCharType="separate"/>
            </w:r>
            <w:r>
              <w:rPr>
                <w:noProof/>
                <w:webHidden/>
              </w:rPr>
              <w:t>11</w:t>
            </w:r>
            <w:r>
              <w:rPr>
                <w:noProof/>
                <w:webHidden/>
              </w:rPr>
              <w:fldChar w:fldCharType="end"/>
            </w:r>
          </w:hyperlink>
        </w:p>
        <w:p w:rsidR="00353FC7" w:rsidRPr="003B5477" w:rsidRDefault="00F76FE2">
          <w:pPr>
            <w:rPr>
              <w:rFonts w:ascii="Times New Roman" w:hAnsi="Times New Roman" w:cs="Times New Roman"/>
            </w:rPr>
          </w:pPr>
          <w:r w:rsidRPr="008D14F3">
            <w:rPr>
              <w:rFonts w:ascii="Times New Roman" w:hAnsi="Times New Roman" w:cs="Times New Roman"/>
              <w:b/>
              <w:sz w:val="24"/>
              <w:szCs w:val="24"/>
            </w:rPr>
            <w:fldChar w:fldCharType="end"/>
          </w:r>
        </w:p>
      </w:sdtContent>
    </w:sdt>
    <w:p w:rsidR="00353FC7" w:rsidRPr="003B5477" w:rsidRDefault="00353FC7" w:rsidP="009E4214">
      <w:pPr>
        <w:pStyle w:val="Cmsor1"/>
        <w:rPr>
          <w:rFonts w:ascii="Times New Roman" w:hAnsi="Times New Roman" w:cs="Times New Roman"/>
        </w:rPr>
      </w:pPr>
    </w:p>
    <w:p w:rsidR="00353FC7" w:rsidRPr="003B5477" w:rsidRDefault="00353FC7" w:rsidP="009E4214">
      <w:pPr>
        <w:pStyle w:val="Cmsor1"/>
        <w:rPr>
          <w:rFonts w:ascii="Times New Roman" w:hAnsi="Times New Roman" w:cs="Times New Roman"/>
        </w:rPr>
      </w:pPr>
    </w:p>
    <w:p w:rsidR="00353FC7" w:rsidRPr="003B5477" w:rsidRDefault="00353FC7" w:rsidP="009E4214">
      <w:pPr>
        <w:pStyle w:val="Cmsor1"/>
        <w:rPr>
          <w:rFonts w:ascii="Times New Roman" w:hAnsi="Times New Roman" w:cs="Times New Roman"/>
        </w:rPr>
      </w:pPr>
    </w:p>
    <w:p w:rsidR="00353FC7" w:rsidRPr="003B5477" w:rsidRDefault="00353FC7" w:rsidP="009E4214">
      <w:pPr>
        <w:pStyle w:val="Cmsor1"/>
        <w:rPr>
          <w:rFonts w:ascii="Times New Roman" w:hAnsi="Times New Roman" w:cs="Times New Roman"/>
        </w:rPr>
      </w:pPr>
    </w:p>
    <w:p w:rsidR="00353FC7" w:rsidRPr="003B5477" w:rsidRDefault="00353FC7" w:rsidP="009E4214">
      <w:pPr>
        <w:pStyle w:val="Cmsor1"/>
        <w:rPr>
          <w:rFonts w:ascii="Times New Roman" w:hAnsi="Times New Roman" w:cs="Times New Roman"/>
        </w:rPr>
      </w:pPr>
    </w:p>
    <w:p w:rsidR="00353FC7" w:rsidRPr="003B5477" w:rsidRDefault="00353FC7" w:rsidP="009E4214">
      <w:pPr>
        <w:pStyle w:val="Cmsor1"/>
        <w:rPr>
          <w:rFonts w:ascii="Times New Roman" w:hAnsi="Times New Roman" w:cs="Times New Roman"/>
        </w:rPr>
      </w:pPr>
    </w:p>
    <w:p w:rsidR="00353FC7" w:rsidRPr="003B5477" w:rsidRDefault="00353FC7" w:rsidP="00353FC7">
      <w:pPr>
        <w:rPr>
          <w:rFonts w:ascii="Times New Roman" w:hAnsi="Times New Roman" w:cs="Times New Roman"/>
        </w:rPr>
      </w:pPr>
    </w:p>
    <w:p w:rsidR="002D0004" w:rsidRDefault="002D0004" w:rsidP="00353FC7">
      <w:pPr>
        <w:pStyle w:val="Cmsor1"/>
        <w:rPr>
          <w:rFonts w:ascii="Times New Roman" w:hAnsi="Times New Roman" w:cs="Times New Roman"/>
        </w:rPr>
      </w:pPr>
      <w:bookmarkStart w:id="0" w:name="_Toc356154580"/>
      <w:r>
        <w:rPr>
          <w:rFonts w:ascii="Times New Roman" w:hAnsi="Times New Roman" w:cs="Times New Roman"/>
        </w:rPr>
        <w:lastRenderedPageBreak/>
        <w:t>Bevezetés</w:t>
      </w:r>
      <w:bookmarkEnd w:id="0"/>
    </w:p>
    <w:p w:rsidR="00232259" w:rsidRPr="00232259" w:rsidRDefault="006F5563" w:rsidP="00232259">
      <w:pPr>
        <w:jc w:val="both"/>
        <w:rPr>
          <w:rFonts w:ascii="Times New Roman" w:hAnsi="Times New Roman" w:cs="Times New Roman"/>
          <w:sz w:val="24"/>
          <w:szCs w:val="24"/>
        </w:rPr>
      </w:pPr>
      <w:r>
        <w:br/>
      </w:r>
      <w:r w:rsidRPr="00232259">
        <w:rPr>
          <w:rFonts w:ascii="Times New Roman" w:hAnsi="Times New Roman" w:cs="Times New Roman"/>
          <w:sz w:val="24"/>
          <w:szCs w:val="24"/>
        </w:rPr>
        <w:t xml:space="preserve">Feladatul kaptam, hogy egy sikeres innovációt megvalósító vállalkozást mutassak be, az innovációs termék/szolgáltatás szemléltetésével. </w:t>
      </w:r>
      <w:r w:rsidR="00232259" w:rsidRPr="00232259">
        <w:rPr>
          <w:rFonts w:ascii="Times New Roman" w:hAnsi="Times New Roman" w:cs="Times New Roman"/>
          <w:sz w:val="24"/>
          <w:szCs w:val="24"/>
        </w:rPr>
        <w:t xml:space="preserve">Beadandó feladatomban segítséget kaptam egy független szakértőtől, továbbá igénybe vettem az innovációs folyamat publikus rétegeit </w:t>
      </w:r>
      <w:r w:rsidR="00232259">
        <w:rPr>
          <w:rFonts w:ascii="Times New Roman" w:hAnsi="Times New Roman" w:cs="Times New Roman"/>
          <w:sz w:val="24"/>
          <w:szCs w:val="24"/>
        </w:rPr>
        <w:t xml:space="preserve">a </w:t>
      </w:r>
      <w:r w:rsidR="00232259" w:rsidRPr="00232259">
        <w:rPr>
          <w:rFonts w:ascii="Times New Roman" w:hAnsi="Times New Roman" w:cs="Times New Roman"/>
          <w:sz w:val="24"/>
          <w:szCs w:val="24"/>
        </w:rPr>
        <w:t xml:space="preserve">vállalkozás által üzemeltetett weboldal </w:t>
      </w:r>
      <w:r w:rsidR="00B140CA">
        <w:rPr>
          <w:rFonts w:ascii="Times New Roman" w:hAnsi="Times New Roman" w:cs="Times New Roman"/>
          <w:sz w:val="24"/>
          <w:szCs w:val="24"/>
        </w:rPr>
        <w:t>(</w:t>
      </w:r>
      <w:r w:rsidR="00B140CA" w:rsidRPr="00B140CA">
        <w:rPr>
          <w:rFonts w:ascii="Times New Roman" w:hAnsi="Times New Roman" w:cs="Times New Roman"/>
          <w:sz w:val="24"/>
          <w:szCs w:val="24"/>
        </w:rPr>
        <w:t>http://www.seacon.hu</w:t>
      </w:r>
      <w:r w:rsidR="00B140CA">
        <w:rPr>
          <w:rFonts w:ascii="Times New Roman" w:hAnsi="Times New Roman" w:cs="Times New Roman"/>
          <w:sz w:val="24"/>
          <w:szCs w:val="24"/>
        </w:rPr>
        <w:t xml:space="preserve">) </w:t>
      </w:r>
      <w:r w:rsidR="00232259" w:rsidRPr="00232259">
        <w:rPr>
          <w:rFonts w:ascii="Times New Roman" w:hAnsi="Times New Roman" w:cs="Times New Roman"/>
          <w:sz w:val="24"/>
          <w:szCs w:val="24"/>
        </w:rPr>
        <w:t xml:space="preserve">jóvoltából. </w:t>
      </w:r>
      <w:r w:rsidR="00D1209C">
        <w:rPr>
          <w:rFonts w:ascii="Times New Roman" w:hAnsi="Times New Roman" w:cs="Times New Roman"/>
          <w:sz w:val="24"/>
          <w:szCs w:val="24"/>
        </w:rPr>
        <w:t>Az innovációs folyamatok üzleti ti</w:t>
      </w:r>
      <w:r w:rsidR="00E201F2">
        <w:rPr>
          <w:rFonts w:ascii="Times New Roman" w:hAnsi="Times New Roman" w:cs="Times New Roman"/>
          <w:sz w:val="24"/>
          <w:szCs w:val="24"/>
        </w:rPr>
        <w:t xml:space="preserve">tkok tömkelege, így hát csak a </w:t>
      </w:r>
      <w:r w:rsidR="00151838">
        <w:rPr>
          <w:rFonts w:ascii="Times New Roman" w:hAnsi="Times New Roman" w:cs="Times New Roman"/>
          <w:sz w:val="24"/>
          <w:szCs w:val="24"/>
        </w:rPr>
        <w:t>nyilvános adatvagyont</w:t>
      </w:r>
      <w:r w:rsidR="00D1209C">
        <w:rPr>
          <w:rFonts w:ascii="Times New Roman" w:hAnsi="Times New Roman" w:cs="Times New Roman"/>
          <w:sz w:val="24"/>
          <w:szCs w:val="24"/>
        </w:rPr>
        <w:t xml:space="preserve"> dolgozhattam fel.</w:t>
      </w:r>
    </w:p>
    <w:p w:rsidR="00436E87" w:rsidRPr="003B5477" w:rsidRDefault="00436E87" w:rsidP="00353FC7">
      <w:pPr>
        <w:pStyle w:val="Cmsor1"/>
        <w:rPr>
          <w:rFonts w:ascii="Times New Roman" w:hAnsi="Times New Roman" w:cs="Times New Roman"/>
        </w:rPr>
      </w:pPr>
      <w:bookmarkStart w:id="1" w:name="_Toc356154581"/>
      <w:r w:rsidRPr="003B5477">
        <w:rPr>
          <w:rFonts w:ascii="Times New Roman" w:hAnsi="Times New Roman" w:cs="Times New Roman"/>
        </w:rPr>
        <w:t>Az innováció tulajdonságai</w:t>
      </w:r>
      <w:bookmarkEnd w:id="1"/>
    </w:p>
    <w:p w:rsidR="00436E87" w:rsidRPr="003B5477" w:rsidRDefault="00436E87" w:rsidP="00F94B4A">
      <w:pPr>
        <w:spacing w:after="0"/>
        <w:rPr>
          <w:rFonts w:ascii="Times New Roman" w:hAnsi="Times New Roman" w:cs="Times New Roman"/>
          <w:b/>
          <w:sz w:val="24"/>
          <w:szCs w:val="24"/>
        </w:rPr>
      </w:pPr>
    </w:p>
    <w:p w:rsidR="00436E87" w:rsidRPr="003B5477" w:rsidRDefault="00436E87" w:rsidP="00436E87">
      <w:pPr>
        <w:pStyle w:val="Listaszerbekezds"/>
        <w:numPr>
          <w:ilvl w:val="0"/>
          <w:numId w:val="2"/>
        </w:numPr>
        <w:spacing w:after="0"/>
        <w:rPr>
          <w:rFonts w:ascii="Times New Roman" w:hAnsi="Times New Roman" w:cs="Times New Roman"/>
          <w:sz w:val="24"/>
          <w:szCs w:val="24"/>
        </w:rPr>
      </w:pPr>
      <w:r w:rsidRPr="003B5477">
        <w:rPr>
          <w:rFonts w:ascii="Times New Roman" w:hAnsi="Times New Roman" w:cs="Times New Roman"/>
          <w:sz w:val="24"/>
          <w:szCs w:val="24"/>
        </w:rPr>
        <w:t>fogyasztóorientáltság</w:t>
      </w:r>
    </w:p>
    <w:p w:rsidR="00436E87" w:rsidRPr="003B5477" w:rsidRDefault="00436E87" w:rsidP="00436E87">
      <w:pPr>
        <w:pStyle w:val="Listaszerbekezds"/>
        <w:numPr>
          <w:ilvl w:val="0"/>
          <w:numId w:val="2"/>
        </w:numPr>
        <w:spacing w:after="0"/>
        <w:rPr>
          <w:rFonts w:ascii="Times New Roman" w:hAnsi="Times New Roman" w:cs="Times New Roman"/>
          <w:sz w:val="24"/>
          <w:szCs w:val="24"/>
        </w:rPr>
      </w:pPr>
      <w:r w:rsidRPr="003B5477">
        <w:rPr>
          <w:rFonts w:ascii="Times New Roman" w:hAnsi="Times New Roman" w:cs="Times New Roman"/>
          <w:sz w:val="24"/>
          <w:szCs w:val="24"/>
        </w:rPr>
        <w:t>újdonság</w:t>
      </w:r>
    </w:p>
    <w:p w:rsidR="00436E87" w:rsidRPr="003B5477" w:rsidRDefault="00436E87" w:rsidP="00436E87">
      <w:pPr>
        <w:pStyle w:val="Listaszerbekezds"/>
        <w:numPr>
          <w:ilvl w:val="0"/>
          <w:numId w:val="2"/>
        </w:numPr>
        <w:spacing w:after="0"/>
        <w:rPr>
          <w:rFonts w:ascii="Times New Roman" w:hAnsi="Times New Roman" w:cs="Times New Roman"/>
          <w:sz w:val="24"/>
          <w:szCs w:val="24"/>
        </w:rPr>
      </w:pPr>
      <w:r w:rsidRPr="003B5477">
        <w:rPr>
          <w:rFonts w:ascii="Times New Roman" w:hAnsi="Times New Roman" w:cs="Times New Roman"/>
          <w:sz w:val="24"/>
          <w:szCs w:val="24"/>
        </w:rPr>
        <w:t>bizonytalanság</w:t>
      </w:r>
    </w:p>
    <w:p w:rsidR="006A0C07" w:rsidRPr="003B5477" w:rsidRDefault="00E066DF" w:rsidP="009E4214">
      <w:pPr>
        <w:pStyle w:val="Cmsor1"/>
        <w:rPr>
          <w:rFonts w:ascii="Times New Roman" w:hAnsi="Times New Roman" w:cs="Times New Roman"/>
        </w:rPr>
      </w:pPr>
      <w:bookmarkStart w:id="2" w:name="_Toc356154582"/>
      <w:r w:rsidRPr="003B5477">
        <w:rPr>
          <w:rFonts w:ascii="Times New Roman" w:hAnsi="Times New Roman" w:cs="Times New Roman"/>
        </w:rPr>
        <w:t>Innovációs folyamat</w:t>
      </w:r>
      <w:bookmarkEnd w:id="2"/>
    </w:p>
    <w:p w:rsidR="009E4214" w:rsidRPr="003B5477" w:rsidRDefault="00E066DF" w:rsidP="009E4214">
      <w:pPr>
        <w:spacing w:after="0"/>
        <w:jc w:val="center"/>
        <w:rPr>
          <w:rFonts w:ascii="Times New Roman" w:hAnsi="Times New Roman" w:cs="Times New Roman"/>
          <w:b/>
        </w:rPr>
      </w:pPr>
      <w:r w:rsidRPr="003B5477">
        <w:rPr>
          <w:rFonts w:ascii="Times New Roman" w:hAnsi="Times New Roman" w:cs="Times New Roman"/>
          <w:b/>
          <w:noProof/>
          <w:sz w:val="24"/>
          <w:szCs w:val="24"/>
        </w:rPr>
        <w:drawing>
          <wp:inline distT="0" distB="0" distL="0" distR="0">
            <wp:extent cx="4533900" cy="1209675"/>
            <wp:effectExtent l="1905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33FC2" w:rsidRPr="003B5477" w:rsidRDefault="00F94B4A" w:rsidP="009E4214">
      <w:pPr>
        <w:pStyle w:val="Cmsor1"/>
        <w:rPr>
          <w:rFonts w:ascii="Times New Roman" w:hAnsi="Times New Roman" w:cs="Times New Roman"/>
        </w:rPr>
      </w:pPr>
      <w:bookmarkStart w:id="3" w:name="_Toc356154583"/>
      <w:r w:rsidRPr="003B5477">
        <w:rPr>
          <w:rFonts w:ascii="Times New Roman" w:hAnsi="Times New Roman" w:cs="Times New Roman"/>
        </w:rPr>
        <w:t>IT és vállalati információs rendszerek fejlődése</w:t>
      </w:r>
      <w:bookmarkEnd w:id="3"/>
    </w:p>
    <w:p w:rsidR="00F94B4A" w:rsidRPr="003B5477" w:rsidRDefault="00F94B4A" w:rsidP="00F94B4A">
      <w:pPr>
        <w:spacing w:after="0"/>
        <w:rPr>
          <w:rFonts w:ascii="Times New Roman" w:hAnsi="Times New Roman" w:cs="Times New Roman"/>
          <w:b/>
          <w:sz w:val="24"/>
          <w:szCs w:val="24"/>
        </w:rPr>
      </w:pPr>
    </w:p>
    <w:p w:rsidR="00F94B4A" w:rsidRPr="003B5477" w:rsidRDefault="00F94B4A" w:rsidP="00F94B4A">
      <w:pPr>
        <w:pStyle w:val="Listaszerbekezds"/>
        <w:numPr>
          <w:ilvl w:val="0"/>
          <w:numId w:val="1"/>
        </w:numPr>
        <w:spacing w:after="0"/>
        <w:jc w:val="both"/>
        <w:rPr>
          <w:rFonts w:ascii="Times New Roman" w:hAnsi="Times New Roman" w:cs="Times New Roman"/>
          <w:b/>
          <w:sz w:val="24"/>
          <w:szCs w:val="24"/>
        </w:rPr>
      </w:pPr>
      <w:r w:rsidRPr="003B5477">
        <w:rPr>
          <w:rFonts w:ascii="Times New Roman" w:hAnsi="Times New Roman" w:cs="Times New Roman"/>
          <w:sz w:val="24"/>
          <w:szCs w:val="24"/>
        </w:rPr>
        <w:t>Adatfeldolgozó rendszer (a vállalati működés hatékonyságának növelése, fejlesztése)</w:t>
      </w:r>
    </w:p>
    <w:p w:rsidR="00F94B4A" w:rsidRPr="003B5477" w:rsidRDefault="00F94B4A" w:rsidP="00F94B4A">
      <w:pPr>
        <w:pStyle w:val="Listaszerbekezds"/>
        <w:numPr>
          <w:ilvl w:val="0"/>
          <w:numId w:val="1"/>
        </w:numPr>
        <w:spacing w:after="0"/>
        <w:jc w:val="both"/>
        <w:rPr>
          <w:rFonts w:ascii="Times New Roman" w:hAnsi="Times New Roman" w:cs="Times New Roman"/>
          <w:b/>
          <w:sz w:val="24"/>
          <w:szCs w:val="24"/>
        </w:rPr>
      </w:pPr>
      <w:r w:rsidRPr="003B5477">
        <w:rPr>
          <w:rFonts w:ascii="Times New Roman" w:hAnsi="Times New Roman" w:cs="Times New Roman"/>
          <w:sz w:val="24"/>
          <w:szCs w:val="24"/>
        </w:rPr>
        <w:t>Vezető információs rendszerek (különböző vezetői szintek információigényeinek kielégítése)</w:t>
      </w:r>
    </w:p>
    <w:p w:rsidR="00E75D90" w:rsidRPr="003B5477" w:rsidRDefault="00F94B4A" w:rsidP="00E75D90">
      <w:pPr>
        <w:pStyle w:val="Listaszerbekezds"/>
        <w:numPr>
          <w:ilvl w:val="0"/>
          <w:numId w:val="1"/>
        </w:numPr>
        <w:spacing w:after="0"/>
        <w:jc w:val="both"/>
        <w:rPr>
          <w:rFonts w:ascii="Times New Roman" w:hAnsi="Times New Roman" w:cs="Times New Roman"/>
          <w:b/>
          <w:sz w:val="24"/>
          <w:szCs w:val="24"/>
        </w:rPr>
      </w:pPr>
      <w:r w:rsidRPr="003B5477">
        <w:rPr>
          <w:rFonts w:ascii="Times New Roman" w:hAnsi="Times New Roman" w:cs="Times New Roman"/>
          <w:sz w:val="24"/>
          <w:szCs w:val="24"/>
        </w:rPr>
        <w:t xml:space="preserve">Stratégiai információs rendszerek (vállalat versenyképességének növelése, stratégiai támogatása) </w:t>
      </w:r>
    </w:p>
    <w:p w:rsidR="00F94B4A" w:rsidRPr="003B5477" w:rsidRDefault="00F94B4A" w:rsidP="00F94B4A">
      <w:pPr>
        <w:pStyle w:val="Listaszerbekezds"/>
        <w:numPr>
          <w:ilvl w:val="0"/>
          <w:numId w:val="1"/>
        </w:numPr>
        <w:spacing w:after="0"/>
        <w:jc w:val="both"/>
        <w:rPr>
          <w:rFonts w:ascii="Times New Roman" w:hAnsi="Times New Roman" w:cs="Times New Roman"/>
          <w:b/>
          <w:sz w:val="24"/>
          <w:szCs w:val="24"/>
        </w:rPr>
      </w:pPr>
      <w:r w:rsidRPr="003B5477">
        <w:rPr>
          <w:rFonts w:ascii="Times New Roman" w:hAnsi="Times New Roman" w:cs="Times New Roman"/>
          <w:b/>
          <w:sz w:val="24"/>
          <w:szCs w:val="24"/>
        </w:rPr>
        <w:t>1950</w:t>
      </w:r>
      <w:r w:rsidRPr="003B5477">
        <w:rPr>
          <w:rFonts w:ascii="Times New Roman" w:hAnsi="Times New Roman" w:cs="Times New Roman"/>
          <w:sz w:val="24"/>
          <w:szCs w:val="24"/>
        </w:rPr>
        <w:t xml:space="preserve"> - Elektronikus adatfeldolgozó rendszerek (EDP)</w:t>
      </w:r>
    </w:p>
    <w:p w:rsidR="00F94B4A" w:rsidRPr="003B5477" w:rsidRDefault="00F94B4A" w:rsidP="00F94B4A">
      <w:pPr>
        <w:pStyle w:val="Listaszerbekezds"/>
        <w:numPr>
          <w:ilvl w:val="0"/>
          <w:numId w:val="1"/>
        </w:numPr>
        <w:spacing w:after="0"/>
        <w:jc w:val="both"/>
        <w:rPr>
          <w:rFonts w:ascii="Times New Roman" w:hAnsi="Times New Roman" w:cs="Times New Roman"/>
          <w:b/>
          <w:sz w:val="24"/>
          <w:szCs w:val="24"/>
        </w:rPr>
      </w:pPr>
      <w:r w:rsidRPr="003B5477">
        <w:rPr>
          <w:rFonts w:ascii="Times New Roman" w:hAnsi="Times New Roman" w:cs="Times New Roman"/>
          <w:b/>
          <w:sz w:val="24"/>
          <w:szCs w:val="24"/>
        </w:rPr>
        <w:t>1960</w:t>
      </w:r>
      <w:r w:rsidRPr="003B5477">
        <w:rPr>
          <w:rFonts w:ascii="Times New Roman" w:hAnsi="Times New Roman" w:cs="Times New Roman"/>
          <w:sz w:val="24"/>
          <w:szCs w:val="24"/>
        </w:rPr>
        <w:t xml:space="preserve"> - Tranzakció feldolgozó rendszerek (TPS)</w:t>
      </w:r>
    </w:p>
    <w:p w:rsidR="00F94B4A" w:rsidRPr="003B5477" w:rsidRDefault="00637121" w:rsidP="00F94B4A">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F94B4A" w:rsidRPr="003B5477">
        <w:rPr>
          <w:rFonts w:ascii="Times New Roman" w:hAnsi="Times New Roman" w:cs="Times New Roman"/>
          <w:sz w:val="24"/>
          <w:szCs w:val="24"/>
        </w:rPr>
        <w:t>- Vezetői információs rendszerek (MIS)</w:t>
      </w:r>
    </w:p>
    <w:p w:rsidR="00F94B4A" w:rsidRPr="003B5477" w:rsidRDefault="00F94B4A" w:rsidP="00F94B4A">
      <w:pPr>
        <w:pStyle w:val="Listaszerbekezds"/>
        <w:numPr>
          <w:ilvl w:val="0"/>
          <w:numId w:val="1"/>
        </w:numPr>
        <w:spacing w:after="0"/>
        <w:jc w:val="both"/>
        <w:rPr>
          <w:rFonts w:ascii="Times New Roman" w:hAnsi="Times New Roman" w:cs="Times New Roman"/>
          <w:b/>
          <w:sz w:val="24"/>
          <w:szCs w:val="24"/>
        </w:rPr>
      </w:pPr>
      <w:r w:rsidRPr="003B5477">
        <w:rPr>
          <w:rFonts w:ascii="Times New Roman" w:hAnsi="Times New Roman" w:cs="Times New Roman"/>
          <w:b/>
          <w:sz w:val="24"/>
          <w:szCs w:val="24"/>
        </w:rPr>
        <w:t>1960</w:t>
      </w:r>
      <w:r w:rsidRPr="003B5477">
        <w:rPr>
          <w:rFonts w:ascii="Times New Roman" w:hAnsi="Times New Roman" w:cs="Times New Roman"/>
          <w:sz w:val="24"/>
          <w:szCs w:val="24"/>
        </w:rPr>
        <w:t xml:space="preserve"> - Döntéstámogató rendszerek (DSS,</w:t>
      </w:r>
      <w:r w:rsidR="003C2E83">
        <w:rPr>
          <w:rFonts w:ascii="Times New Roman" w:hAnsi="Times New Roman" w:cs="Times New Roman"/>
          <w:sz w:val="24"/>
          <w:szCs w:val="24"/>
        </w:rPr>
        <w:t xml:space="preserve"> </w:t>
      </w:r>
      <w:r w:rsidRPr="003B5477">
        <w:rPr>
          <w:rFonts w:ascii="Times New Roman" w:hAnsi="Times New Roman" w:cs="Times New Roman"/>
          <w:sz w:val="24"/>
          <w:szCs w:val="24"/>
        </w:rPr>
        <w:t>GDSS)</w:t>
      </w:r>
    </w:p>
    <w:p w:rsidR="00F94B4A" w:rsidRPr="003B5477" w:rsidRDefault="00637121" w:rsidP="00F94B4A">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F94B4A" w:rsidRPr="003B5477">
        <w:rPr>
          <w:rFonts w:ascii="Times New Roman" w:hAnsi="Times New Roman" w:cs="Times New Roman"/>
          <w:sz w:val="24"/>
          <w:szCs w:val="24"/>
        </w:rPr>
        <w:t>- Irodaautomatizálás</w:t>
      </w:r>
    </w:p>
    <w:p w:rsidR="00F94B4A" w:rsidRPr="003B5477" w:rsidRDefault="00F94B4A" w:rsidP="00F94B4A">
      <w:pPr>
        <w:pStyle w:val="Listaszerbekezds"/>
        <w:numPr>
          <w:ilvl w:val="0"/>
          <w:numId w:val="1"/>
        </w:numPr>
        <w:spacing w:after="0"/>
        <w:jc w:val="both"/>
        <w:rPr>
          <w:rFonts w:ascii="Times New Roman" w:hAnsi="Times New Roman" w:cs="Times New Roman"/>
          <w:b/>
          <w:sz w:val="24"/>
          <w:szCs w:val="24"/>
        </w:rPr>
      </w:pPr>
      <w:r w:rsidRPr="003B5477">
        <w:rPr>
          <w:rFonts w:ascii="Times New Roman" w:hAnsi="Times New Roman" w:cs="Times New Roman"/>
          <w:b/>
          <w:sz w:val="24"/>
          <w:szCs w:val="24"/>
        </w:rPr>
        <w:t>1970</w:t>
      </w:r>
      <w:r w:rsidRPr="003B5477">
        <w:rPr>
          <w:rFonts w:ascii="Times New Roman" w:hAnsi="Times New Roman" w:cs="Times New Roman"/>
          <w:sz w:val="24"/>
          <w:szCs w:val="24"/>
        </w:rPr>
        <w:t xml:space="preserve"> - Felsővezetői információs rendszerek (EIS)</w:t>
      </w:r>
    </w:p>
    <w:p w:rsidR="00F94B4A" w:rsidRPr="003B5477" w:rsidRDefault="00637121" w:rsidP="00F94B4A">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F94B4A" w:rsidRPr="003B5477">
        <w:rPr>
          <w:rFonts w:ascii="Times New Roman" w:hAnsi="Times New Roman" w:cs="Times New Roman"/>
          <w:sz w:val="24"/>
          <w:szCs w:val="24"/>
        </w:rPr>
        <w:t>- Szakértői rendszerek (ES)</w:t>
      </w:r>
    </w:p>
    <w:p w:rsidR="00F94B4A" w:rsidRPr="003B5477" w:rsidRDefault="00637121" w:rsidP="00F94B4A">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F94B4A" w:rsidRPr="003B5477">
        <w:rPr>
          <w:rFonts w:ascii="Times New Roman" w:hAnsi="Times New Roman" w:cs="Times New Roman"/>
          <w:sz w:val="24"/>
          <w:szCs w:val="24"/>
        </w:rPr>
        <w:t>- Vállalatirányítási információs rendszerek (ERP,</w:t>
      </w:r>
      <w:r w:rsidR="003C2E83">
        <w:rPr>
          <w:rFonts w:ascii="Times New Roman" w:hAnsi="Times New Roman" w:cs="Times New Roman"/>
          <w:sz w:val="24"/>
          <w:szCs w:val="24"/>
        </w:rPr>
        <w:t xml:space="preserve"> </w:t>
      </w:r>
      <w:r w:rsidR="00F94B4A" w:rsidRPr="003B5477">
        <w:rPr>
          <w:rFonts w:ascii="Times New Roman" w:hAnsi="Times New Roman" w:cs="Times New Roman"/>
          <w:sz w:val="24"/>
          <w:szCs w:val="24"/>
        </w:rPr>
        <w:t>OLTP)</w:t>
      </w:r>
    </w:p>
    <w:p w:rsidR="00F94B4A" w:rsidRPr="003B5477" w:rsidRDefault="00F94B4A" w:rsidP="00F94B4A">
      <w:pPr>
        <w:pStyle w:val="Listaszerbekezds"/>
        <w:numPr>
          <w:ilvl w:val="0"/>
          <w:numId w:val="1"/>
        </w:numPr>
        <w:spacing w:after="0"/>
        <w:jc w:val="both"/>
        <w:rPr>
          <w:rFonts w:ascii="Times New Roman" w:hAnsi="Times New Roman" w:cs="Times New Roman"/>
          <w:b/>
          <w:sz w:val="24"/>
          <w:szCs w:val="24"/>
        </w:rPr>
      </w:pPr>
      <w:r w:rsidRPr="003B5477">
        <w:rPr>
          <w:rFonts w:ascii="Times New Roman" w:hAnsi="Times New Roman" w:cs="Times New Roman"/>
          <w:b/>
          <w:sz w:val="24"/>
          <w:szCs w:val="24"/>
        </w:rPr>
        <w:t>1990</w:t>
      </w:r>
      <w:r w:rsidRPr="003B5477">
        <w:rPr>
          <w:rFonts w:ascii="Times New Roman" w:hAnsi="Times New Roman" w:cs="Times New Roman"/>
          <w:sz w:val="24"/>
          <w:szCs w:val="24"/>
        </w:rPr>
        <w:t xml:space="preserve"> - Stratégiai információs rendszerek, üzleti intelligencia (BIS? OLAP)</w:t>
      </w:r>
    </w:p>
    <w:p w:rsidR="00F94B4A" w:rsidRPr="003B5477" w:rsidRDefault="00F94B4A" w:rsidP="00F94B4A">
      <w:pPr>
        <w:pStyle w:val="Listaszerbekezds"/>
        <w:numPr>
          <w:ilvl w:val="0"/>
          <w:numId w:val="1"/>
        </w:numPr>
        <w:spacing w:after="0"/>
        <w:jc w:val="both"/>
        <w:rPr>
          <w:rFonts w:ascii="Times New Roman" w:hAnsi="Times New Roman" w:cs="Times New Roman"/>
          <w:b/>
          <w:sz w:val="24"/>
          <w:szCs w:val="24"/>
        </w:rPr>
      </w:pPr>
      <w:r w:rsidRPr="003B5477">
        <w:rPr>
          <w:rFonts w:ascii="Times New Roman" w:hAnsi="Times New Roman" w:cs="Times New Roman"/>
          <w:b/>
          <w:sz w:val="24"/>
          <w:szCs w:val="24"/>
        </w:rPr>
        <w:t>2000</w:t>
      </w:r>
      <w:r w:rsidRPr="003B5477">
        <w:rPr>
          <w:rFonts w:ascii="Times New Roman" w:hAnsi="Times New Roman" w:cs="Times New Roman"/>
          <w:sz w:val="24"/>
          <w:szCs w:val="24"/>
        </w:rPr>
        <w:t xml:space="preserve"> - </w:t>
      </w:r>
      <w:r w:rsidR="00FE3E52" w:rsidRPr="003B5477">
        <w:rPr>
          <w:rFonts w:ascii="Times New Roman" w:hAnsi="Times New Roman" w:cs="Times New Roman"/>
          <w:sz w:val="24"/>
          <w:szCs w:val="24"/>
        </w:rPr>
        <w:t>E-business</w:t>
      </w:r>
    </w:p>
    <w:p w:rsidR="009E5666" w:rsidRPr="003B5477" w:rsidRDefault="009E5666" w:rsidP="009E5666">
      <w:pPr>
        <w:spacing w:after="0"/>
        <w:jc w:val="both"/>
        <w:rPr>
          <w:rFonts w:ascii="Times New Roman" w:hAnsi="Times New Roman" w:cs="Times New Roman"/>
          <w:b/>
          <w:sz w:val="24"/>
          <w:szCs w:val="24"/>
        </w:rPr>
      </w:pPr>
    </w:p>
    <w:p w:rsidR="009E4214" w:rsidRPr="003B5477" w:rsidRDefault="009E4214" w:rsidP="009E4214">
      <w:pPr>
        <w:rPr>
          <w:rFonts w:ascii="Times New Roman" w:hAnsi="Times New Roman" w:cs="Times New Roman"/>
        </w:rPr>
      </w:pPr>
    </w:p>
    <w:p w:rsidR="009E5666" w:rsidRPr="003B5477" w:rsidRDefault="00E270EA" w:rsidP="002B36EC">
      <w:pPr>
        <w:pStyle w:val="Cmsor1"/>
        <w:rPr>
          <w:rFonts w:ascii="Times New Roman" w:hAnsi="Times New Roman" w:cs="Times New Roman"/>
        </w:rPr>
      </w:pPr>
      <w:bookmarkStart w:id="4" w:name="_Toc356154584"/>
      <w:r>
        <w:rPr>
          <w:rFonts w:ascii="Times New Roman" w:hAnsi="Times New Roman" w:cs="Times New Roman"/>
        </w:rPr>
        <w:lastRenderedPageBreak/>
        <w:t>A</w:t>
      </w:r>
      <w:r w:rsidR="009E5666" w:rsidRPr="003B5477">
        <w:rPr>
          <w:rFonts w:ascii="Times New Roman" w:hAnsi="Times New Roman" w:cs="Times New Roman"/>
        </w:rPr>
        <w:t>z IT szerepe a vállalati stratégiában</w:t>
      </w:r>
      <w:bookmarkEnd w:id="4"/>
    </w:p>
    <w:p w:rsidR="007A1CD3" w:rsidRPr="003B5477" w:rsidRDefault="009E5666" w:rsidP="009E5666">
      <w:pPr>
        <w:spacing w:after="0"/>
        <w:jc w:val="both"/>
        <w:rPr>
          <w:rFonts w:ascii="Times New Roman" w:hAnsi="Times New Roman" w:cs="Times New Roman"/>
          <w:sz w:val="24"/>
          <w:szCs w:val="24"/>
        </w:rPr>
      </w:pPr>
      <w:r w:rsidRPr="003B5477">
        <w:rPr>
          <w:rFonts w:ascii="Times New Roman" w:hAnsi="Times New Roman" w:cs="Times New Roman"/>
          <w:b/>
          <w:sz w:val="24"/>
          <w:szCs w:val="24"/>
        </w:rPr>
        <w:br/>
      </w:r>
      <w:r w:rsidRPr="003B5477">
        <w:rPr>
          <w:rFonts w:ascii="Times New Roman" w:hAnsi="Times New Roman" w:cs="Times New Roman"/>
          <w:sz w:val="24"/>
          <w:szCs w:val="24"/>
        </w:rPr>
        <w:t xml:space="preserve">Az informatikai </w:t>
      </w:r>
      <w:r w:rsidR="005C15C4" w:rsidRPr="003B5477">
        <w:rPr>
          <w:rFonts w:ascii="Times New Roman" w:hAnsi="Times New Roman" w:cs="Times New Roman"/>
          <w:sz w:val="24"/>
          <w:szCs w:val="24"/>
        </w:rPr>
        <w:t>fejlesztésekkel</w:t>
      </w:r>
      <w:r w:rsidRPr="003B5477">
        <w:rPr>
          <w:rFonts w:ascii="Times New Roman" w:hAnsi="Times New Roman" w:cs="Times New Roman"/>
          <w:sz w:val="24"/>
          <w:szCs w:val="24"/>
        </w:rPr>
        <w:t xml:space="preserve"> a felsővezetők foglalkoznak informális jelleggel. Tervezés nincs, a hagyományos üzleti tervezés és az információs rendszerek fejlesztése egymástól független. A vállalati információs rendszerrel kapcsolatos igények az üzleti tervek alapján kerülnek meghatározásra. A vállalati stratégia az IT lehetőségek és az üzleti elképzelések kölcsönhatásaként alakul ki.</w:t>
      </w:r>
    </w:p>
    <w:p w:rsidR="007A1CD3" w:rsidRPr="003B5477" w:rsidRDefault="007A1CD3" w:rsidP="0066605B">
      <w:pPr>
        <w:pStyle w:val="Cmsor1"/>
        <w:rPr>
          <w:rFonts w:ascii="Times New Roman" w:hAnsi="Times New Roman" w:cs="Times New Roman"/>
        </w:rPr>
      </w:pPr>
      <w:bookmarkStart w:id="5" w:name="_Toc356154585"/>
      <w:r w:rsidRPr="003B5477">
        <w:rPr>
          <w:rFonts w:ascii="Times New Roman" w:hAnsi="Times New Roman" w:cs="Times New Roman"/>
        </w:rPr>
        <w:t>Az IT stratégiai fontossága</w:t>
      </w:r>
      <w:bookmarkEnd w:id="5"/>
    </w:p>
    <w:p w:rsidR="007A1CD3" w:rsidRPr="003B5477" w:rsidRDefault="007A1CD3" w:rsidP="009E5666">
      <w:pPr>
        <w:spacing w:after="0"/>
        <w:jc w:val="both"/>
        <w:rPr>
          <w:rFonts w:ascii="Times New Roman" w:hAnsi="Times New Roman" w:cs="Times New Roman"/>
          <w:b/>
          <w:sz w:val="24"/>
          <w:szCs w:val="24"/>
        </w:rPr>
      </w:pPr>
    </w:p>
    <w:p w:rsidR="007A1CD3" w:rsidRPr="003B5477" w:rsidRDefault="007A1CD3" w:rsidP="009E5666">
      <w:pPr>
        <w:spacing w:after="0"/>
        <w:jc w:val="both"/>
        <w:rPr>
          <w:rFonts w:ascii="Times New Roman" w:hAnsi="Times New Roman" w:cs="Times New Roman"/>
          <w:sz w:val="24"/>
          <w:szCs w:val="24"/>
        </w:rPr>
      </w:pPr>
      <w:r w:rsidRPr="003B5477">
        <w:rPr>
          <w:rFonts w:ascii="Times New Roman" w:hAnsi="Times New Roman" w:cs="Times New Roman"/>
          <w:sz w:val="24"/>
          <w:szCs w:val="24"/>
        </w:rPr>
        <w:t xml:space="preserve">Az IT rendszer létesítése, fenntartása nagy költségekkel jár. A gondtalan, fennakadásmentes működtetés számos vállalatnak problémákat okoz, gondolok itt a technikai hibákra. </w:t>
      </w:r>
      <w:r w:rsidR="00A81C47" w:rsidRPr="003B5477">
        <w:rPr>
          <w:rFonts w:ascii="Times New Roman" w:hAnsi="Times New Roman" w:cs="Times New Roman"/>
          <w:sz w:val="24"/>
          <w:szCs w:val="24"/>
        </w:rPr>
        <w:t xml:space="preserve">Az IT technológiai előny komoly előnyt jelent a piacon lévő konkurens vállalkozásokkal szemben. Egy hatékonyabb működő rendszer időt takarít meg, és gyorsabban termel bevételt. Az információs technológia az elmúlt 5 évben radikális módon változtatta meg a felhasználói szokásokat, melynek következményváltozója </w:t>
      </w:r>
      <w:r w:rsidR="0066443A" w:rsidRPr="003B5477">
        <w:rPr>
          <w:rFonts w:ascii="Times New Roman" w:hAnsi="Times New Roman" w:cs="Times New Roman"/>
          <w:sz w:val="24"/>
          <w:szCs w:val="24"/>
        </w:rPr>
        <w:t xml:space="preserve">például </w:t>
      </w:r>
      <w:r w:rsidR="00A81C47" w:rsidRPr="003B5477">
        <w:rPr>
          <w:rFonts w:ascii="Times New Roman" w:hAnsi="Times New Roman" w:cs="Times New Roman"/>
          <w:sz w:val="24"/>
          <w:szCs w:val="24"/>
        </w:rPr>
        <w:t xml:space="preserve">a felgyorsult fejlődés, </w:t>
      </w:r>
      <w:r w:rsidR="0066443A" w:rsidRPr="003B5477">
        <w:rPr>
          <w:rFonts w:ascii="Times New Roman" w:hAnsi="Times New Roman" w:cs="Times New Roman"/>
          <w:sz w:val="24"/>
          <w:szCs w:val="24"/>
        </w:rPr>
        <w:t xml:space="preserve">az </w:t>
      </w:r>
      <w:r w:rsidR="00A81C47" w:rsidRPr="003B5477">
        <w:rPr>
          <w:rFonts w:ascii="Times New Roman" w:hAnsi="Times New Roman" w:cs="Times New Roman"/>
          <w:sz w:val="24"/>
          <w:szCs w:val="24"/>
        </w:rPr>
        <w:t>egyre nagyobb vásárlói igények</w:t>
      </w:r>
      <w:r w:rsidR="0066443A" w:rsidRPr="003B5477">
        <w:rPr>
          <w:rFonts w:ascii="Times New Roman" w:hAnsi="Times New Roman" w:cs="Times New Roman"/>
          <w:sz w:val="24"/>
          <w:szCs w:val="24"/>
        </w:rPr>
        <w:t>,</w:t>
      </w:r>
      <w:r w:rsidR="00A81C47" w:rsidRPr="003B5477">
        <w:rPr>
          <w:rFonts w:ascii="Times New Roman" w:hAnsi="Times New Roman" w:cs="Times New Roman"/>
          <w:sz w:val="24"/>
          <w:szCs w:val="24"/>
        </w:rPr>
        <w:t xml:space="preserve"> továbbá </w:t>
      </w:r>
      <w:r w:rsidR="00C8395B" w:rsidRPr="003B5477">
        <w:rPr>
          <w:rFonts w:ascii="Times New Roman" w:hAnsi="Times New Roman" w:cs="Times New Roman"/>
          <w:sz w:val="24"/>
          <w:szCs w:val="24"/>
        </w:rPr>
        <w:t xml:space="preserve">az emberi erőforrás negatív hatása </w:t>
      </w:r>
      <w:r w:rsidR="00B27046" w:rsidRPr="003B5477">
        <w:rPr>
          <w:rFonts w:ascii="Times New Roman" w:hAnsi="Times New Roman" w:cs="Times New Roman"/>
          <w:sz w:val="24"/>
          <w:szCs w:val="24"/>
        </w:rPr>
        <w:t>(a gép költséghatékonyabb, pontosabb, gyorsabb, folyamatos munkavégzésre alkalmas</w:t>
      </w:r>
      <w:r w:rsidR="000A74BC" w:rsidRPr="003B5477">
        <w:rPr>
          <w:rFonts w:ascii="Times New Roman" w:hAnsi="Times New Roman" w:cs="Times New Roman"/>
          <w:sz w:val="24"/>
          <w:szCs w:val="24"/>
        </w:rPr>
        <w:t xml:space="preserve"> - nagymennyiségű megrendelés esetén hatalmas előnyt jelent a gépesítés</w:t>
      </w:r>
      <w:r w:rsidR="00B27046" w:rsidRPr="003B5477">
        <w:rPr>
          <w:rFonts w:ascii="Times New Roman" w:hAnsi="Times New Roman" w:cs="Times New Roman"/>
          <w:sz w:val="24"/>
          <w:szCs w:val="24"/>
        </w:rPr>
        <w:t xml:space="preserve">) </w:t>
      </w:r>
      <w:r w:rsidR="00C8395B" w:rsidRPr="003B5477">
        <w:rPr>
          <w:rFonts w:ascii="Times New Roman" w:hAnsi="Times New Roman" w:cs="Times New Roman"/>
          <w:sz w:val="24"/>
          <w:szCs w:val="24"/>
        </w:rPr>
        <w:t xml:space="preserve">is érintett ezen témakörön belül. </w:t>
      </w:r>
    </w:p>
    <w:p w:rsidR="00366B2E" w:rsidRPr="003B5477" w:rsidRDefault="00366B2E" w:rsidP="009E5666">
      <w:pPr>
        <w:spacing w:after="0"/>
        <w:jc w:val="both"/>
        <w:rPr>
          <w:rFonts w:ascii="Times New Roman" w:hAnsi="Times New Roman" w:cs="Times New Roman"/>
          <w:sz w:val="24"/>
          <w:szCs w:val="24"/>
        </w:rPr>
      </w:pPr>
    </w:p>
    <w:p w:rsidR="00366B2E" w:rsidRPr="003B5477" w:rsidRDefault="00366B2E" w:rsidP="00366B2E">
      <w:pPr>
        <w:keepNext/>
        <w:spacing w:after="0"/>
        <w:rPr>
          <w:rFonts w:ascii="Times New Roman" w:hAnsi="Times New Roman" w:cs="Times New Roman"/>
        </w:rPr>
      </w:pPr>
      <w:r w:rsidRPr="003B5477">
        <w:rPr>
          <w:rFonts w:ascii="Times New Roman" w:hAnsi="Times New Roman" w:cs="Times New Roman"/>
          <w:noProof/>
          <w:sz w:val="24"/>
          <w:szCs w:val="24"/>
        </w:rPr>
        <w:drawing>
          <wp:inline distT="0" distB="0" distL="0" distR="0">
            <wp:extent cx="5760720" cy="2842895"/>
            <wp:effectExtent l="190500" t="152400" r="163830" b="128905"/>
            <wp:docPr id="1" name="Kép 0" descr="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1.jpg"/>
                    <pic:cNvPicPr/>
                  </pic:nvPicPr>
                  <pic:blipFill>
                    <a:blip r:embed="rId14"/>
                    <a:stretch>
                      <a:fillRect/>
                    </a:stretch>
                  </pic:blipFill>
                  <pic:spPr>
                    <a:xfrm>
                      <a:off x="0" y="0"/>
                      <a:ext cx="5760720" cy="2842895"/>
                    </a:xfrm>
                    <a:prstGeom prst="rect">
                      <a:avLst/>
                    </a:prstGeom>
                    <a:ln>
                      <a:noFill/>
                    </a:ln>
                    <a:effectLst>
                      <a:outerShdw blurRad="190500" algn="tl" rotWithShape="0">
                        <a:srgbClr val="000000">
                          <a:alpha val="70000"/>
                        </a:srgbClr>
                      </a:outerShdw>
                    </a:effectLst>
                  </pic:spPr>
                </pic:pic>
              </a:graphicData>
            </a:graphic>
          </wp:inline>
        </w:drawing>
      </w:r>
    </w:p>
    <w:p w:rsidR="00366B2E" w:rsidRPr="003B5477" w:rsidRDefault="00F76FE2" w:rsidP="00366B2E">
      <w:pPr>
        <w:pStyle w:val="Kpalrs"/>
        <w:jc w:val="center"/>
        <w:rPr>
          <w:rFonts w:ascii="Times New Roman" w:hAnsi="Times New Roman" w:cs="Times New Roman"/>
        </w:rPr>
      </w:pPr>
      <w:r w:rsidRPr="003B5477">
        <w:rPr>
          <w:rFonts w:ascii="Times New Roman" w:hAnsi="Times New Roman" w:cs="Times New Roman"/>
        </w:rPr>
        <w:fldChar w:fldCharType="begin"/>
      </w:r>
      <w:r w:rsidR="00366B2E" w:rsidRPr="003B5477">
        <w:rPr>
          <w:rFonts w:ascii="Times New Roman" w:hAnsi="Times New Roman" w:cs="Times New Roman"/>
        </w:rPr>
        <w:instrText xml:space="preserve"> SEQ ábra \* ARABIC </w:instrText>
      </w:r>
      <w:r w:rsidRPr="003B5477">
        <w:rPr>
          <w:rFonts w:ascii="Times New Roman" w:hAnsi="Times New Roman" w:cs="Times New Roman"/>
        </w:rPr>
        <w:fldChar w:fldCharType="separate"/>
      </w:r>
      <w:r w:rsidR="00E66A23">
        <w:rPr>
          <w:rFonts w:ascii="Times New Roman" w:hAnsi="Times New Roman" w:cs="Times New Roman"/>
          <w:noProof/>
        </w:rPr>
        <w:t>1</w:t>
      </w:r>
      <w:r w:rsidRPr="003B5477">
        <w:rPr>
          <w:rFonts w:ascii="Times New Roman" w:hAnsi="Times New Roman" w:cs="Times New Roman"/>
        </w:rPr>
        <w:fldChar w:fldCharType="end"/>
      </w:r>
      <w:r w:rsidR="00366B2E" w:rsidRPr="003B5477">
        <w:rPr>
          <w:rFonts w:ascii="Times New Roman" w:hAnsi="Times New Roman" w:cs="Times New Roman"/>
        </w:rPr>
        <w:t>. ábra Infokommunikációs szerepe, Források, Fejlesztési konstrukciók</w:t>
      </w:r>
      <w:r w:rsidR="002B2F16" w:rsidRPr="003B5477">
        <w:rPr>
          <w:rFonts w:ascii="Times New Roman" w:hAnsi="Times New Roman" w:cs="Times New Roman"/>
        </w:rPr>
        <w:t xml:space="preserve"> </w:t>
      </w:r>
      <w:r w:rsidR="00E17EF0">
        <w:rPr>
          <w:rFonts w:ascii="Times New Roman" w:hAnsi="Times New Roman" w:cs="Times New Roman"/>
        </w:rPr>
        <w:br/>
      </w:r>
      <w:r w:rsidR="002B2F16" w:rsidRPr="003B5477">
        <w:rPr>
          <w:rFonts w:ascii="Times New Roman" w:hAnsi="Times New Roman" w:cs="Times New Roman"/>
        </w:rPr>
        <w:t>forrás: http://www.itbusiness.hu/Fooldal/piackutatasok/It_strategia_fejlesztesek.html</w:t>
      </w:r>
    </w:p>
    <w:p w:rsidR="00305526" w:rsidRPr="003B5477" w:rsidRDefault="00305526" w:rsidP="00305526">
      <w:pPr>
        <w:rPr>
          <w:rFonts w:ascii="Times New Roman" w:hAnsi="Times New Roman" w:cs="Times New Roman"/>
        </w:rPr>
      </w:pPr>
    </w:p>
    <w:p w:rsidR="00305526" w:rsidRPr="003B5477" w:rsidRDefault="00305526" w:rsidP="00305526">
      <w:pPr>
        <w:rPr>
          <w:rFonts w:ascii="Times New Roman" w:hAnsi="Times New Roman" w:cs="Times New Roman"/>
        </w:rPr>
      </w:pPr>
    </w:p>
    <w:p w:rsidR="00305526" w:rsidRPr="003B5477" w:rsidRDefault="00305526" w:rsidP="00305526">
      <w:pPr>
        <w:rPr>
          <w:rFonts w:ascii="Times New Roman" w:hAnsi="Times New Roman" w:cs="Times New Roman"/>
        </w:rPr>
      </w:pPr>
    </w:p>
    <w:p w:rsidR="00305526" w:rsidRPr="003B5477" w:rsidRDefault="00305526" w:rsidP="00305526">
      <w:pPr>
        <w:rPr>
          <w:rFonts w:ascii="Times New Roman" w:hAnsi="Times New Roman" w:cs="Times New Roman"/>
        </w:rPr>
      </w:pPr>
    </w:p>
    <w:p w:rsidR="00537E2F" w:rsidRPr="003B5477" w:rsidRDefault="009A002D" w:rsidP="007D6BCE">
      <w:pPr>
        <w:pStyle w:val="Cmsor1"/>
        <w:rPr>
          <w:rFonts w:ascii="Times New Roman" w:hAnsi="Times New Roman" w:cs="Times New Roman"/>
        </w:rPr>
      </w:pPr>
      <w:bookmarkStart w:id="6" w:name="_Toc356154586"/>
      <w:r w:rsidRPr="003B5477">
        <w:rPr>
          <w:rFonts w:ascii="Times New Roman" w:hAnsi="Times New Roman" w:cs="Times New Roman"/>
        </w:rPr>
        <w:lastRenderedPageBreak/>
        <w:t>Vállalat ismertetése</w:t>
      </w:r>
      <w:bookmarkEnd w:id="6"/>
      <w:r w:rsidR="007D6BCE" w:rsidRPr="003B5477">
        <w:rPr>
          <w:rFonts w:ascii="Times New Roman" w:hAnsi="Times New Roman" w:cs="Times New Roman"/>
        </w:rPr>
        <w:br/>
      </w:r>
    </w:p>
    <w:p w:rsidR="00537E2F" w:rsidRPr="003B5477" w:rsidRDefault="001973EA" w:rsidP="0091674B">
      <w:pPr>
        <w:jc w:val="both"/>
        <w:rPr>
          <w:rFonts w:ascii="Times New Roman" w:hAnsi="Times New Roman" w:cs="Times New Roman"/>
          <w:sz w:val="24"/>
          <w:szCs w:val="24"/>
        </w:rPr>
      </w:pPr>
      <w:r>
        <w:rPr>
          <w:rFonts w:ascii="Times New Roman" w:hAnsi="Times New Roman" w:cs="Times New Roman"/>
          <w:sz w:val="24"/>
          <w:szCs w:val="24"/>
        </w:rPr>
        <w:t>A Seacon Europe Kft. hazai és nemzetközi piacokon való szükségletek kielégítésre specializálódott informatikai területen. Az egyedi ügyfelek megrendeléseinek teljesítése, testre szabása mellett speciális megoldásokat társítanak a megrendelésekhez. S</w:t>
      </w:r>
      <w:r w:rsidR="0091674B" w:rsidRPr="003B5477">
        <w:rPr>
          <w:rFonts w:ascii="Times New Roman" w:hAnsi="Times New Roman" w:cs="Times New Roman"/>
          <w:sz w:val="24"/>
          <w:szCs w:val="24"/>
        </w:rPr>
        <w:t>aját fejlesztésű termékeket kínál</w:t>
      </w:r>
      <w:r w:rsidR="00DC2E86">
        <w:rPr>
          <w:rFonts w:ascii="Times New Roman" w:hAnsi="Times New Roman" w:cs="Times New Roman"/>
          <w:sz w:val="24"/>
          <w:szCs w:val="24"/>
        </w:rPr>
        <w:t>nak, termékek és szolgáltatások keretein belül.</w:t>
      </w:r>
    </w:p>
    <w:p w:rsidR="00B82564" w:rsidRPr="003B5477" w:rsidRDefault="00B82564" w:rsidP="00B82564">
      <w:pPr>
        <w:pStyle w:val="Cmsor1"/>
        <w:rPr>
          <w:rFonts w:ascii="Times New Roman" w:hAnsi="Times New Roman" w:cs="Times New Roman"/>
        </w:rPr>
      </w:pPr>
      <w:bookmarkStart w:id="7" w:name="_Toc356154587"/>
      <w:r w:rsidRPr="003B5477">
        <w:rPr>
          <w:rFonts w:ascii="Times New Roman" w:hAnsi="Times New Roman" w:cs="Times New Roman"/>
        </w:rPr>
        <w:t>Termékek</w:t>
      </w:r>
      <w:bookmarkEnd w:id="7"/>
    </w:p>
    <w:p w:rsidR="00FB4085" w:rsidRPr="00FB4085" w:rsidRDefault="003C2E83" w:rsidP="004258E4">
      <w:pPr>
        <w:numPr>
          <w:ilvl w:val="0"/>
          <w:numId w:val="4"/>
        </w:numPr>
        <w:tabs>
          <w:tab w:val="clear" w:pos="720"/>
          <w:tab w:val="num" w:pos="2127"/>
        </w:tabs>
        <w:spacing w:before="100" w:beforeAutospacing="1" w:after="100" w:afterAutospacing="1" w:line="240" w:lineRule="auto"/>
        <w:rPr>
          <w:rFonts w:ascii="Times New Roman" w:eastAsia="Times New Roman" w:hAnsi="Times New Roman" w:cs="Times New Roman"/>
          <w:sz w:val="24"/>
          <w:szCs w:val="24"/>
        </w:rPr>
      </w:pPr>
      <w:hyperlink r:id="rId15" w:history="1">
        <w:r w:rsidR="00FB4085" w:rsidRPr="003B5477">
          <w:rPr>
            <w:rFonts w:ascii="Times New Roman" w:eastAsia="Times New Roman" w:hAnsi="Times New Roman" w:cs="Times New Roman"/>
            <w:bCs/>
            <w:sz w:val="24"/>
            <w:szCs w:val="24"/>
          </w:rPr>
          <w:t>SeaLog</w:t>
        </w:r>
      </w:hyperlink>
      <w:r w:rsidR="004258E4" w:rsidRPr="003B5477">
        <w:rPr>
          <w:rFonts w:ascii="Times New Roman" w:eastAsia="Times New Roman" w:hAnsi="Times New Roman" w:cs="Times New Roman"/>
          <w:sz w:val="24"/>
          <w:szCs w:val="24"/>
        </w:rPr>
        <w:tab/>
      </w:r>
      <w:r w:rsidR="00FB4085" w:rsidRPr="00FB4085">
        <w:rPr>
          <w:rFonts w:ascii="Times New Roman" w:eastAsia="Times New Roman" w:hAnsi="Times New Roman" w:cs="Times New Roman"/>
          <w:sz w:val="24"/>
          <w:szCs w:val="24"/>
        </w:rPr>
        <w:t xml:space="preserve">— </w:t>
      </w:r>
      <w:r w:rsidR="004258E4" w:rsidRPr="003B5477">
        <w:rPr>
          <w:rFonts w:ascii="Times New Roman" w:eastAsia="Times New Roman" w:hAnsi="Times New Roman" w:cs="Times New Roman"/>
          <w:sz w:val="24"/>
          <w:szCs w:val="24"/>
        </w:rPr>
        <w:t>D</w:t>
      </w:r>
      <w:r w:rsidR="00FB4085" w:rsidRPr="00FB4085">
        <w:rPr>
          <w:rFonts w:ascii="Times New Roman" w:eastAsia="Times New Roman" w:hAnsi="Times New Roman" w:cs="Times New Roman"/>
          <w:sz w:val="24"/>
          <w:szCs w:val="24"/>
        </w:rPr>
        <w:t>igitális nyomelemző rendszer</w:t>
      </w:r>
    </w:p>
    <w:p w:rsidR="00FB4085" w:rsidRPr="00FB4085" w:rsidRDefault="00FB4085" w:rsidP="004258E4">
      <w:pPr>
        <w:numPr>
          <w:ilvl w:val="0"/>
          <w:numId w:val="4"/>
        </w:numPr>
        <w:tabs>
          <w:tab w:val="clear" w:pos="720"/>
          <w:tab w:val="num" w:pos="2127"/>
        </w:tabs>
        <w:spacing w:before="100" w:beforeAutospacing="1" w:after="100" w:afterAutospacing="1" w:line="240" w:lineRule="auto"/>
        <w:rPr>
          <w:rFonts w:ascii="Times New Roman" w:eastAsia="Times New Roman" w:hAnsi="Times New Roman" w:cs="Times New Roman"/>
          <w:sz w:val="24"/>
          <w:szCs w:val="24"/>
        </w:rPr>
      </w:pPr>
      <w:r w:rsidRPr="003B5477">
        <w:rPr>
          <w:rFonts w:ascii="Times New Roman" w:eastAsia="Times New Roman" w:hAnsi="Times New Roman" w:cs="Times New Roman"/>
          <w:bCs/>
          <w:sz w:val="24"/>
          <w:szCs w:val="24"/>
        </w:rPr>
        <w:t>ERDŐŐR</w:t>
      </w:r>
      <w:r w:rsidRPr="00FB4085">
        <w:rPr>
          <w:rFonts w:ascii="Times New Roman" w:eastAsia="Times New Roman" w:hAnsi="Times New Roman" w:cs="Times New Roman"/>
          <w:sz w:val="24"/>
          <w:szCs w:val="24"/>
        </w:rPr>
        <w:t xml:space="preserve"> </w:t>
      </w:r>
      <w:r w:rsidR="004258E4" w:rsidRPr="003B5477">
        <w:rPr>
          <w:rFonts w:ascii="Times New Roman" w:eastAsia="Times New Roman" w:hAnsi="Times New Roman" w:cs="Times New Roman"/>
          <w:sz w:val="24"/>
          <w:szCs w:val="24"/>
        </w:rPr>
        <w:tab/>
      </w:r>
      <w:r w:rsidRPr="00FB4085">
        <w:rPr>
          <w:rFonts w:ascii="Times New Roman" w:eastAsia="Times New Roman" w:hAnsi="Times New Roman" w:cs="Times New Roman"/>
          <w:sz w:val="24"/>
          <w:szCs w:val="24"/>
        </w:rPr>
        <w:t>— Az erdőgazdaságok intelligens vagyonvédelmi rendszere</w:t>
      </w:r>
    </w:p>
    <w:p w:rsidR="00FB4085" w:rsidRPr="00FB4085" w:rsidRDefault="003C2E83" w:rsidP="004258E4">
      <w:pPr>
        <w:numPr>
          <w:ilvl w:val="0"/>
          <w:numId w:val="4"/>
        </w:numPr>
        <w:tabs>
          <w:tab w:val="clear" w:pos="720"/>
          <w:tab w:val="num" w:pos="2127"/>
          <w:tab w:val="left" w:pos="2410"/>
        </w:tabs>
        <w:spacing w:before="100" w:beforeAutospacing="1" w:after="100" w:afterAutospacing="1" w:line="240" w:lineRule="auto"/>
        <w:rPr>
          <w:rFonts w:ascii="Times New Roman" w:eastAsia="Times New Roman" w:hAnsi="Times New Roman" w:cs="Times New Roman"/>
          <w:sz w:val="24"/>
          <w:szCs w:val="24"/>
        </w:rPr>
      </w:pPr>
      <w:hyperlink r:id="rId16" w:history="1">
        <w:r w:rsidR="00FB4085" w:rsidRPr="003B5477">
          <w:rPr>
            <w:rFonts w:ascii="Times New Roman" w:eastAsia="Times New Roman" w:hAnsi="Times New Roman" w:cs="Times New Roman"/>
            <w:bCs/>
            <w:sz w:val="24"/>
            <w:szCs w:val="24"/>
          </w:rPr>
          <w:t>SeaVine</w:t>
        </w:r>
      </w:hyperlink>
      <w:r w:rsidR="00FB4085" w:rsidRPr="00FB4085">
        <w:rPr>
          <w:rFonts w:ascii="Times New Roman" w:eastAsia="Times New Roman" w:hAnsi="Times New Roman" w:cs="Times New Roman"/>
          <w:sz w:val="24"/>
          <w:szCs w:val="24"/>
        </w:rPr>
        <w:t xml:space="preserve"> </w:t>
      </w:r>
      <w:r w:rsidR="004258E4" w:rsidRPr="003B5477">
        <w:rPr>
          <w:rFonts w:ascii="Times New Roman" w:eastAsia="Times New Roman" w:hAnsi="Times New Roman" w:cs="Times New Roman"/>
          <w:sz w:val="24"/>
          <w:szCs w:val="24"/>
        </w:rPr>
        <w:tab/>
      </w:r>
      <w:r w:rsidR="00FB4085" w:rsidRPr="00FB4085">
        <w:rPr>
          <w:rFonts w:ascii="Times New Roman" w:eastAsia="Times New Roman" w:hAnsi="Times New Roman" w:cs="Times New Roman"/>
          <w:sz w:val="24"/>
          <w:szCs w:val="24"/>
        </w:rPr>
        <w:t>—</w:t>
      </w:r>
      <w:r w:rsidR="004258E4" w:rsidRPr="003B5477">
        <w:rPr>
          <w:rFonts w:ascii="Times New Roman" w:eastAsia="Times New Roman" w:hAnsi="Times New Roman" w:cs="Times New Roman"/>
          <w:sz w:val="24"/>
          <w:szCs w:val="24"/>
        </w:rPr>
        <w:t xml:space="preserve"> </w:t>
      </w:r>
      <w:r w:rsidR="00FB4085" w:rsidRPr="00FB4085">
        <w:rPr>
          <w:rFonts w:ascii="Times New Roman" w:eastAsia="Times New Roman" w:hAnsi="Times New Roman" w:cs="Times New Roman"/>
          <w:sz w:val="24"/>
          <w:szCs w:val="24"/>
        </w:rPr>
        <w:t>Az innovatív informatika</w:t>
      </w:r>
      <w:r w:rsidR="004258E4" w:rsidRPr="003B5477">
        <w:rPr>
          <w:rFonts w:ascii="Times New Roman" w:eastAsia="Times New Roman" w:hAnsi="Times New Roman" w:cs="Times New Roman"/>
          <w:sz w:val="24"/>
          <w:szCs w:val="24"/>
        </w:rPr>
        <w:t xml:space="preserve">i megoldások és a tradicionális </w:t>
      </w:r>
      <w:r w:rsidR="004258E4" w:rsidRPr="003B5477">
        <w:rPr>
          <w:rFonts w:ascii="Times New Roman" w:eastAsia="Times New Roman" w:hAnsi="Times New Roman" w:cs="Times New Roman"/>
          <w:sz w:val="24"/>
          <w:szCs w:val="24"/>
        </w:rPr>
        <w:tab/>
      </w:r>
      <w:r w:rsidR="004258E4" w:rsidRPr="003B5477">
        <w:rPr>
          <w:rFonts w:ascii="Times New Roman" w:eastAsia="Times New Roman" w:hAnsi="Times New Roman" w:cs="Times New Roman"/>
          <w:sz w:val="24"/>
          <w:szCs w:val="24"/>
        </w:rPr>
        <w:tab/>
      </w:r>
      <w:r w:rsidR="004258E4" w:rsidRPr="003B5477">
        <w:rPr>
          <w:rFonts w:ascii="Times New Roman" w:eastAsia="Times New Roman" w:hAnsi="Times New Roman" w:cs="Times New Roman"/>
          <w:sz w:val="24"/>
          <w:szCs w:val="24"/>
        </w:rPr>
        <w:tab/>
      </w:r>
      <w:r w:rsidR="00FB4085" w:rsidRPr="00FB4085">
        <w:rPr>
          <w:rFonts w:ascii="Times New Roman" w:eastAsia="Times New Roman" w:hAnsi="Times New Roman" w:cs="Times New Roman"/>
          <w:sz w:val="24"/>
          <w:szCs w:val="24"/>
        </w:rPr>
        <w:t>szőlőgazdálkodás ötvözése</w:t>
      </w:r>
    </w:p>
    <w:p w:rsidR="00FB4085" w:rsidRPr="00FB4085" w:rsidRDefault="003C2E83" w:rsidP="004258E4">
      <w:pPr>
        <w:numPr>
          <w:ilvl w:val="0"/>
          <w:numId w:val="4"/>
        </w:numPr>
        <w:tabs>
          <w:tab w:val="clear" w:pos="720"/>
          <w:tab w:val="num" w:pos="2127"/>
        </w:tabs>
        <w:spacing w:before="100" w:beforeAutospacing="1" w:after="100" w:afterAutospacing="1" w:line="240" w:lineRule="auto"/>
        <w:rPr>
          <w:rFonts w:ascii="Times New Roman" w:eastAsia="Times New Roman" w:hAnsi="Times New Roman" w:cs="Times New Roman"/>
          <w:sz w:val="24"/>
          <w:szCs w:val="24"/>
        </w:rPr>
      </w:pPr>
      <w:hyperlink r:id="rId17" w:history="1">
        <w:r w:rsidR="00FB4085" w:rsidRPr="003B5477">
          <w:rPr>
            <w:rFonts w:ascii="Times New Roman" w:eastAsia="Times New Roman" w:hAnsi="Times New Roman" w:cs="Times New Roman"/>
            <w:bCs/>
            <w:sz w:val="24"/>
            <w:szCs w:val="24"/>
          </w:rPr>
          <w:t>SARM</w:t>
        </w:r>
      </w:hyperlink>
      <w:r w:rsidR="00FB4085" w:rsidRPr="00FB4085">
        <w:rPr>
          <w:rFonts w:ascii="Times New Roman" w:eastAsia="Times New Roman" w:hAnsi="Times New Roman" w:cs="Times New Roman"/>
          <w:sz w:val="24"/>
          <w:szCs w:val="24"/>
        </w:rPr>
        <w:t xml:space="preserve"> </w:t>
      </w:r>
      <w:r w:rsidR="004258E4" w:rsidRPr="003B5477">
        <w:rPr>
          <w:rFonts w:ascii="Times New Roman" w:eastAsia="Times New Roman" w:hAnsi="Times New Roman" w:cs="Times New Roman"/>
          <w:sz w:val="24"/>
          <w:szCs w:val="24"/>
        </w:rPr>
        <w:tab/>
      </w:r>
      <w:r w:rsidR="00FB4085" w:rsidRPr="00FB4085">
        <w:rPr>
          <w:rFonts w:ascii="Times New Roman" w:eastAsia="Times New Roman" w:hAnsi="Times New Roman" w:cs="Times New Roman"/>
          <w:sz w:val="24"/>
          <w:szCs w:val="24"/>
        </w:rPr>
        <w:t xml:space="preserve">— </w:t>
      </w:r>
      <w:r w:rsidR="004258E4" w:rsidRPr="003B5477">
        <w:rPr>
          <w:rFonts w:ascii="Times New Roman" w:eastAsia="Times New Roman" w:hAnsi="Times New Roman" w:cs="Times New Roman"/>
          <w:sz w:val="24"/>
          <w:szCs w:val="24"/>
        </w:rPr>
        <w:t>H</w:t>
      </w:r>
      <w:r w:rsidR="00FB4085" w:rsidRPr="00FB4085">
        <w:rPr>
          <w:rFonts w:ascii="Times New Roman" w:eastAsia="Times New Roman" w:hAnsi="Times New Roman" w:cs="Times New Roman"/>
          <w:sz w:val="24"/>
          <w:szCs w:val="24"/>
        </w:rPr>
        <w:t>ozzáférés és jogosultság-kezelő rendszer</w:t>
      </w:r>
    </w:p>
    <w:p w:rsidR="00FB4085" w:rsidRPr="00FB4085" w:rsidRDefault="003C2E83" w:rsidP="004258E4">
      <w:pPr>
        <w:numPr>
          <w:ilvl w:val="0"/>
          <w:numId w:val="4"/>
        </w:numPr>
        <w:tabs>
          <w:tab w:val="clear" w:pos="720"/>
          <w:tab w:val="num" w:pos="2127"/>
        </w:tabs>
        <w:spacing w:before="100" w:beforeAutospacing="1" w:after="100" w:afterAutospacing="1" w:line="240" w:lineRule="auto"/>
        <w:rPr>
          <w:rFonts w:ascii="Times New Roman" w:eastAsia="Times New Roman" w:hAnsi="Times New Roman" w:cs="Times New Roman"/>
          <w:sz w:val="24"/>
          <w:szCs w:val="24"/>
        </w:rPr>
      </w:pPr>
      <w:hyperlink r:id="rId18" w:history="1">
        <w:r w:rsidR="00FB4085" w:rsidRPr="003B5477">
          <w:rPr>
            <w:rFonts w:ascii="Times New Roman" w:eastAsia="Times New Roman" w:hAnsi="Times New Roman" w:cs="Times New Roman"/>
            <w:bCs/>
            <w:sz w:val="24"/>
            <w:szCs w:val="24"/>
          </w:rPr>
          <w:t>SeaFM</w:t>
        </w:r>
        <w:r w:rsidR="004258E4" w:rsidRPr="003B5477">
          <w:rPr>
            <w:rFonts w:ascii="Times New Roman" w:eastAsia="Times New Roman" w:hAnsi="Times New Roman" w:cs="Times New Roman"/>
            <w:bCs/>
            <w:sz w:val="24"/>
            <w:szCs w:val="24"/>
          </w:rPr>
          <w:tab/>
        </w:r>
      </w:hyperlink>
      <w:r w:rsidR="00FB4085" w:rsidRPr="00FB4085">
        <w:rPr>
          <w:rFonts w:ascii="Times New Roman" w:eastAsia="Times New Roman" w:hAnsi="Times New Roman" w:cs="Times New Roman"/>
          <w:sz w:val="24"/>
          <w:szCs w:val="24"/>
        </w:rPr>
        <w:t>—</w:t>
      </w:r>
      <w:r w:rsidR="004258E4" w:rsidRPr="003B5477">
        <w:rPr>
          <w:rFonts w:ascii="Times New Roman" w:eastAsia="Times New Roman" w:hAnsi="Times New Roman" w:cs="Times New Roman"/>
          <w:sz w:val="24"/>
          <w:szCs w:val="24"/>
        </w:rPr>
        <w:t xml:space="preserve"> I</w:t>
      </w:r>
      <w:r w:rsidR="00FB4085" w:rsidRPr="00FB4085">
        <w:rPr>
          <w:rFonts w:ascii="Times New Roman" w:eastAsia="Times New Roman" w:hAnsi="Times New Roman" w:cs="Times New Roman"/>
          <w:sz w:val="24"/>
          <w:szCs w:val="24"/>
        </w:rPr>
        <w:t>ngatlan- és vagyongazdálkodási rendszer</w:t>
      </w:r>
    </w:p>
    <w:p w:rsidR="00FB4085" w:rsidRPr="00FB4085" w:rsidRDefault="003C2E83" w:rsidP="004258E4">
      <w:pPr>
        <w:numPr>
          <w:ilvl w:val="0"/>
          <w:numId w:val="4"/>
        </w:numPr>
        <w:tabs>
          <w:tab w:val="clear" w:pos="720"/>
          <w:tab w:val="num" w:pos="2127"/>
        </w:tabs>
        <w:spacing w:before="100" w:beforeAutospacing="1" w:after="100" w:afterAutospacing="1" w:line="240" w:lineRule="auto"/>
        <w:rPr>
          <w:rFonts w:ascii="Times New Roman" w:eastAsia="Times New Roman" w:hAnsi="Times New Roman" w:cs="Times New Roman"/>
          <w:sz w:val="24"/>
          <w:szCs w:val="24"/>
        </w:rPr>
      </w:pPr>
      <w:hyperlink r:id="rId19" w:history="1">
        <w:r w:rsidR="00FB4085" w:rsidRPr="003B5477">
          <w:rPr>
            <w:rFonts w:ascii="Times New Roman" w:eastAsia="Times New Roman" w:hAnsi="Times New Roman" w:cs="Times New Roman"/>
            <w:bCs/>
            <w:sz w:val="24"/>
            <w:szCs w:val="24"/>
          </w:rPr>
          <w:t>SeaFlotta</w:t>
        </w:r>
        <w:r w:rsidR="00FB4085" w:rsidRPr="003B5477">
          <w:rPr>
            <w:rFonts w:ascii="Times New Roman" w:eastAsia="Times New Roman" w:hAnsi="Times New Roman" w:cs="Times New Roman"/>
            <w:sz w:val="24"/>
            <w:szCs w:val="24"/>
          </w:rPr>
          <w:t xml:space="preserve"> </w:t>
        </w:r>
      </w:hyperlink>
      <w:r w:rsidR="004258E4" w:rsidRPr="003B5477">
        <w:rPr>
          <w:rFonts w:ascii="Times New Roman" w:eastAsia="Times New Roman" w:hAnsi="Times New Roman" w:cs="Times New Roman"/>
          <w:sz w:val="24"/>
          <w:szCs w:val="24"/>
        </w:rPr>
        <w:tab/>
      </w:r>
      <w:r w:rsidR="00FB4085" w:rsidRPr="00FB4085">
        <w:rPr>
          <w:rFonts w:ascii="Times New Roman" w:eastAsia="Times New Roman" w:hAnsi="Times New Roman" w:cs="Times New Roman"/>
          <w:sz w:val="24"/>
          <w:szCs w:val="24"/>
        </w:rPr>
        <w:t xml:space="preserve">— </w:t>
      </w:r>
      <w:r w:rsidR="004258E4" w:rsidRPr="003B5477">
        <w:rPr>
          <w:rFonts w:ascii="Times New Roman" w:eastAsia="Times New Roman" w:hAnsi="Times New Roman" w:cs="Times New Roman"/>
          <w:sz w:val="24"/>
          <w:szCs w:val="24"/>
        </w:rPr>
        <w:t>F</w:t>
      </w:r>
      <w:r w:rsidR="00FB4085" w:rsidRPr="00FB4085">
        <w:rPr>
          <w:rFonts w:ascii="Times New Roman" w:eastAsia="Times New Roman" w:hAnsi="Times New Roman" w:cs="Times New Roman"/>
          <w:sz w:val="24"/>
          <w:szCs w:val="24"/>
        </w:rPr>
        <w:t>lotta menedzsment rendszer</w:t>
      </w:r>
    </w:p>
    <w:p w:rsidR="00FB4085" w:rsidRPr="00FB4085" w:rsidRDefault="003C2E83" w:rsidP="004258E4">
      <w:pPr>
        <w:numPr>
          <w:ilvl w:val="0"/>
          <w:numId w:val="4"/>
        </w:numPr>
        <w:tabs>
          <w:tab w:val="clear" w:pos="720"/>
          <w:tab w:val="num" w:pos="2127"/>
        </w:tabs>
        <w:spacing w:before="100" w:beforeAutospacing="1" w:after="100" w:afterAutospacing="1" w:line="240" w:lineRule="auto"/>
        <w:rPr>
          <w:rFonts w:ascii="Times New Roman" w:eastAsia="Times New Roman" w:hAnsi="Times New Roman" w:cs="Times New Roman"/>
          <w:sz w:val="24"/>
          <w:szCs w:val="24"/>
        </w:rPr>
      </w:pPr>
      <w:hyperlink r:id="rId20" w:history="1">
        <w:r w:rsidR="00FB4085" w:rsidRPr="003B5477">
          <w:rPr>
            <w:rFonts w:ascii="Times New Roman" w:eastAsia="Times New Roman" w:hAnsi="Times New Roman" w:cs="Times New Roman"/>
            <w:bCs/>
            <w:sz w:val="24"/>
            <w:szCs w:val="24"/>
          </w:rPr>
          <w:t>SeaHD</w:t>
        </w:r>
        <w:r w:rsidR="004258E4" w:rsidRPr="003B5477">
          <w:rPr>
            <w:rFonts w:ascii="Times New Roman" w:eastAsia="Times New Roman" w:hAnsi="Times New Roman" w:cs="Times New Roman"/>
            <w:bCs/>
            <w:sz w:val="24"/>
            <w:szCs w:val="24"/>
          </w:rPr>
          <w:tab/>
        </w:r>
      </w:hyperlink>
      <w:r w:rsidR="00FB4085" w:rsidRPr="00FB4085">
        <w:rPr>
          <w:rFonts w:ascii="Times New Roman" w:eastAsia="Times New Roman" w:hAnsi="Times New Roman" w:cs="Times New Roman"/>
          <w:sz w:val="24"/>
          <w:szCs w:val="24"/>
        </w:rPr>
        <w:t xml:space="preserve">— </w:t>
      </w:r>
      <w:r w:rsidR="004258E4" w:rsidRPr="003B5477">
        <w:rPr>
          <w:rFonts w:ascii="Times New Roman" w:eastAsia="Times New Roman" w:hAnsi="Times New Roman" w:cs="Times New Roman"/>
          <w:sz w:val="24"/>
          <w:szCs w:val="24"/>
        </w:rPr>
        <w:t>Ü</w:t>
      </w:r>
      <w:r w:rsidR="00FB4085" w:rsidRPr="00FB4085">
        <w:rPr>
          <w:rFonts w:ascii="Times New Roman" w:eastAsia="Times New Roman" w:hAnsi="Times New Roman" w:cs="Times New Roman"/>
          <w:sz w:val="24"/>
          <w:szCs w:val="24"/>
        </w:rPr>
        <w:t>gyfélkapcsolati rendszer</w:t>
      </w:r>
    </w:p>
    <w:p w:rsidR="00FB4085" w:rsidRPr="003B5477" w:rsidRDefault="003C2E83" w:rsidP="004258E4">
      <w:pPr>
        <w:numPr>
          <w:ilvl w:val="0"/>
          <w:numId w:val="4"/>
        </w:numPr>
        <w:tabs>
          <w:tab w:val="clear" w:pos="720"/>
          <w:tab w:val="num" w:pos="2127"/>
        </w:tabs>
        <w:spacing w:before="100" w:beforeAutospacing="1" w:after="100" w:afterAutospacing="1" w:line="240" w:lineRule="auto"/>
        <w:rPr>
          <w:rFonts w:ascii="Times New Roman" w:eastAsia="Times New Roman" w:hAnsi="Times New Roman" w:cs="Times New Roman"/>
          <w:sz w:val="24"/>
          <w:szCs w:val="24"/>
        </w:rPr>
      </w:pPr>
      <w:hyperlink r:id="rId21" w:history="1">
        <w:r w:rsidR="00FB4085" w:rsidRPr="003B5477">
          <w:rPr>
            <w:rFonts w:ascii="Times New Roman" w:eastAsia="Times New Roman" w:hAnsi="Times New Roman" w:cs="Times New Roman"/>
            <w:bCs/>
            <w:sz w:val="24"/>
            <w:szCs w:val="24"/>
          </w:rPr>
          <w:t>SeaHunter</w:t>
        </w:r>
        <w:r w:rsidR="00FB4085" w:rsidRPr="003B5477">
          <w:rPr>
            <w:rFonts w:ascii="Times New Roman" w:eastAsia="Times New Roman" w:hAnsi="Times New Roman" w:cs="Times New Roman"/>
            <w:sz w:val="24"/>
            <w:szCs w:val="24"/>
          </w:rPr>
          <w:t xml:space="preserve"> </w:t>
        </w:r>
      </w:hyperlink>
      <w:r w:rsidR="004258E4" w:rsidRPr="003B5477">
        <w:rPr>
          <w:rFonts w:ascii="Times New Roman" w:eastAsia="Times New Roman" w:hAnsi="Times New Roman" w:cs="Times New Roman"/>
          <w:sz w:val="24"/>
          <w:szCs w:val="24"/>
        </w:rPr>
        <w:tab/>
      </w:r>
      <w:r w:rsidR="00FB4085" w:rsidRPr="00FB4085">
        <w:rPr>
          <w:rFonts w:ascii="Times New Roman" w:eastAsia="Times New Roman" w:hAnsi="Times New Roman" w:cs="Times New Roman"/>
          <w:sz w:val="24"/>
          <w:szCs w:val="24"/>
        </w:rPr>
        <w:t>— HR adminisztrációs és toborzási rendszer</w:t>
      </w:r>
    </w:p>
    <w:p w:rsidR="00693A3B" w:rsidRPr="003B5477" w:rsidRDefault="00693A3B" w:rsidP="007C4EC1">
      <w:pPr>
        <w:keepNext/>
        <w:spacing w:before="100" w:beforeAutospacing="1" w:after="100" w:afterAutospacing="1" w:line="240" w:lineRule="auto"/>
        <w:jc w:val="center"/>
        <w:rPr>
          <w:rFonts w:ascii="Times New Roman" w:hAnsi="Times New Roman" w:cs="Times New Roman"/>
        </w:rPr>
      </w:pPr>
      <w:r w:rsidRPr="003B5477">
        <w:rPr>
          <w:rFonts w:ascii="Times New Roman" w:eastAsia="Times New Roman" w:hAnsi="Times New Roman" w:cs="Times New Roman"/>
          <w:noProof/>
          <w:sz w:val="24"/>
          <w:szCs w:val="24"/>
        </w:rPr>
        <w:drawing>
          <wp:inline distT="0" distB="0" distL="0" distR="0">
            <wp:extent cx="5760720" cy="2294890"/>
            <wp:effectExtent l="190500" t="152400" r="163830" b="124460"/>
            <wp:docPr id="3" name="Kép 2" descr="Névte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évtelen.png"/>
                    <pic:cNvPicPr/>
                  </pic:nvPicPr>
                  <pic:blipFill>
                    <a:blip r:embed="rId22"/>
                    <a:stretch>
                      <a:fillRect/>
                    </a:stretch>
                  </pic:blipFill>
                  <pic:spPr>
                    <a:xfrm>
                      <a:off x="0" y="0"/>
                      <a:ext cx="5760720" cy="2294890"/>
                    </a:xfrm>
                    <a:prstGeom prst="rect">
                      <a:avLst/>
                    </a:prstGeom>
                    <a:ln>
                      <a:noFill/>
                    </a:ln>
                    <a:effectLst>
                      <a:outerShdw blurRad="190500" algn="tl" rotWithShape="0">
                        <a:srgbClr val="000000">
                          <a:alpha val="70000"/>
                        </a:srgbClr>
                      </a:outerShdw>
                    </a:effectLst>
                  </pic:spPr>
                </pic:pic>
              </a:graphicData>
            </a:graphic>
          </wp:inline>
        </w:drawing>
      </w:r>
    </w:p>
    <w:p w:rsidR="00693A3B" w:rsidRPr="003B5477" w:rsidRDefault="00F76FE2" w:rsidP="00693A3B">
      <w:pPr>
        <w:pStyle w:val="Kpalrs"/>
        <w:jc w:val="center"/>
        <w:rPr>
          <w:rFonts w:ascii="Times New Roman" w:hAnsi="Times New Roman" w:cs="Times New Roman"/>
        </w:rPr>
      </w:pPr>
      <w:r w:rsidRPr="003B5477">
        <w:rPr>
          <w:rFonts w:ascii="Times New Roman" w:eastAsia="Times New Roman" w:hAnsi="Times New Roman" w:cs="Times New Roman"/>
        </w:rPr>
        <w:fldChar w:fldCharType="begin"/>
      </w:r>
      <w:r w:rsidR="00693A3B" w:rsidRPr="003B5477">
        <w:rPr>
          <w:rFonts w:ascii="Times New Roman" w:eastAsia="Times New Roman" w:hAnsi="Times New Roman" w:cs="Times New Roman"/>
        </w:rPr>
        <w:instrText xml:space="preserve"> SEQ ábra \* ARABIC </w:instrText>
      </w:r>
      <w:r w:rsidRPr="003B5477">
        <w:rPr>
          <w:rFonts w:ascii="Times New Roman" w:eastAsia="Times New Roman" w:hAnsi="Times New Roman" w:cs="Times New Roman"/>
        </w:rPr>
        <w:fldChar w:fldCharType="separate"/>
      </w:r>
      <w:r w:rsidR="00E66A23">
        <w:rPr>
          <w:rFonts w:ascii="Times New Roman" w:eastAsia="Times New Roman" w:hAnsi="Times New Roman" w:cs="Times New Roman"/>
          <w:noProof/>
        </w:rPr>
        <w:t>2</w:t>
      </w:r>
      <w:r w:rsidRPr="003B5477">
        <w:rPr>
          <w:rFonts w:ascii="Times New Roman" w:eastAsia="Times New Roman" w:hAnsi="Times New Roman" w:cs="Times New Roman"/>
        </w:rPr>
        <w:fldChar w:fldCharType="end"/>
      </w:r>
      <w:r w:rsidR="00693A3B" w:rsidRPr="003B5477">
        <w:rPr>
          <w:rFonts w:ascii="Times New Roman" w:hAnsi="Times New Roman" w:cs="Times New Roman"/>
        </w:rPr>
        <w:t>. ábra Forgalmazott termékek</w:t>
      </w:r>
      <w:r w:rsidR="008776FE">
        <w:rPr>
          <w:rFonts w:ascii="Times New Roman" w:hAnsi="Times New Roman" w:cs="Times New Roman"/>
        </w:rPr>
        <w:br/>
        <w:t xml:space="preserve">forrás: </w:t>
      </w:r>
      <w:r w:rsidR="008776FE" w:rsidRPr="008776FE">
        <w:rPr>
          <w:rFonts w:ascii="Times New Roman" w:hAnsi="Times New Roman" w:cs="Times New Roman"/>
        </w:rPr>
        <w:t>http://www.seacon.hu/termekek-2</w:t>
      </w:r>
    </w:p>
    <w:p w:rsidR="002E5D86" w:rsidRPr="003B5477" w:rsidRDefault="002E5D86" w:rsidP="007407D6">
      <w:pPr>
        <w:jc w:val="both"/>
        <w:rPr>
          <w:rFonts w:ascii="Times New Roman" w:hAnsi="Times New Roman" w:cs="Times New Roman"/>
          <w:sz w:val="24"/>
          <w:szCs w:val="24"/>
        </w:rPr>
      </w:pPr>
      <w:r w:rsidRPr="003B5477">
        <w:rPr>
          <w:rFonts w:ascii="Times New Roman" w:hAnsi="Times New Roman" w:cs="Times New Roman"/>
          <w:sz w:val="24"/>
          <w:szCs w:val="24"/>
        </w:rPr>
        <w:t>Mint az a fenti ábrán is látható, az IT világának főbb területeinek programozásával f</w:t>
      </w:r>
      <w:r w:rsidR="00E903B2" w:rsidRPr="003B5477">
        <w:rPr>
          <w:rFonts w:ascii="Times New Roman" w:hAnsi="Times New Roman" w:cs="Times New Roman"/>
          <w:sz w:val="24"/>
          <w:szCs w:val="24"/>
        </w:rPr>
        <w:t xml:space="preserve">oglalkozik a Seacon Europe Kft., melynek legfőbb tényezői véleményem szerint az IT és adatbiztonság, továbbá az energiagazdálkodás. </w:t>
      </w:r>
      <w:r w:rsidR="00DA5FA7" w:rsidRPr="003B5477">
        <w:rPr>
          <w:rFonts w:ascii="Times New Roman" w:hAnsi="Times New Roman" w:cs="Times New Roman"/>
          <w:sz w:val="24"/>
          <w:szCs w:val="24"/>
        </w:rPr>
        <w:t>Az energiagazdálkodással költségeinket csökkenthetjük, így a megfelelő technológia kevesebb ráfordítással eredményez termékeket, szolgáltatásokat.</w:t>
      </w:r>
      <w:r w:rsidR="007C5528" w:rsidRPr="003B5477">
        <w:rPr>
          <w:rFonts w:ascii="Times New Roman" w:hAnsi="Times New Roman" w:cs="Times New Roman"/>
          <w:sz w:val="24"/>
          <w:szCs w:val="24"/>
        </w:rPr>
        <w:t xml:space="preserve"> </w:t>
      </w:r>
    </w:p>
    <w:p w:rsidR="00A766BE" w:rsidRPr="003B5477" w:rsidRDefault="00737DA6" w:rsidP="00A766BE">
      <w:pPr>
        <w:keepNext/>
        <w:jc w:val="center"/>
        <w:rPr>
          <w:rFonts w:ascii="Times New Roman" w:hAnsi="Times New Roman" w:cs="Times New Roman"/>
        </w:rPr>
      </w:pPr>
      <w:r w:rsidRPr="003B5477">
        <w:rPr>
          <w:rFonts w:ascii="Times New Roman" w:hAnsi="Times New Roman" w:cs="Times New Roman"/>
          <w:noProof/>
        </w:rPr>
        <w:lastRenderedPageBreak/>
        <w:drawing>
          <wp:inline distT="0" distB="0" distL="0" distR="0">
            <wp:extent cx="5760720" cy="5198745"/>
            <wp:effectExtent l="190500" t="152400" r="163830" b="135255"/>
            <wp:docPr id="4" name="Kép 3" descr="Névtel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évtelen1.png"/>
                    <pic:cNvPicPr/>
                  </pic:nvPicPr>
                  <pic:blipFill>
                    <a:blip r:embed="rId23"/>
                    <a:stretch>
                      <a:fillRect/>
                    </a:stretch>
                  </pic:blipFill>
                  <pic:spPr>
                    <a:xfrm>
                      <a:off x="0" y="0"/>
                      <a:ext cx="5760720" cy="5198745"/>
                    </a:xfrm>
                    <a:prstGeom prst="rect">
                      <a:avLst/>
                    </a:prstGeom>
                    <a:ln>
                      <a:noFill/>
                    </a:ln>
                    <a:effectLst>
                      <a:outerShdw blurRad="190500" algn="tl" rotWithShape="0">
                        <a:srgbClr val="000000">
                          <a:alpha val="70000"/>
                        </a:srgbClr>
                      </a:outerShdw>
                    </a:effectLst>
                  </pic:spPr>
                </pic:pic>
              </a:graphicData>
            </a:graphic>
          </wp:inline>
        </w:drawing>
      </w:r>
    </w:p>
    <w:p w:rsidR="00B82564" w:rsidRPr="003B5477" w:rsidRDefault="00F76FE2" w:rsidP="00A766BE">
      <w:pPr>
        <w:pStyle w:val="Kpalrs"/>
        <w:jc w:val="center"/>
        <w:rPr>
          <w:rFonts w:ascii="Times New Roman" w:hAnsi="Times New Roman" w:cs="Times New Roman"/>
        </w:rPr>
      </w:pPr>
      <w:r w:rsidRPr="003B5477">
        <w:rPr>
          <w:rFonts w:ascii="Times New Roman" w:hAnsi="Times New Roman" w:cs="Times New Roman"/>
        </w:rPr>
        <w:fldChar w:fldCharType="begin"/>
      </w:r>
      <w:r w:rsidR="00A766BE" w:rsidRPr="003B5477">
        <w:rPr>
          <w:rFonts w:ascii="Times New Roman" w:hAnsi="Times New Roman" w:cs="Times New Roman"/>
        </w:rPr>
        <w:instrText xml:space="preserve"> SEQ ábra \* ARABIC </w:instrText>
      </w:r>
      <w:r w:rsidRPr="003B5477">
        <w:rPr>
          <w:rFonts w:ascii="Times New Roman" w:hAnsi="Times New Roman" w:cs="Times New Roman"/>
        </w:rPr>
        <w:fldChar w:fldCharType="separate"/>
      </w:r>
      <w:r w:rsidR="00E66A23">
        <w:rPr>
          <w:rFonts w:ascii="Times New Roman" w:hAnsi="Times New Roman" w:cs="Times New Roman"/>
          <w:noProof/>
        </w:rPr>
        <w:t>3</w:t>
      </w:r>
      <w:r w:rsidRPr="003B5477">
        <w:rPr>
          <w:rFonts w:ascii="Times New Roman" w:hAnsi="Times New Roman" w:cs="Times New Roman"/>
        </w:rPr>
        <w:fldChar w:fldCharType="end"/>
      </w:r>
      <w:r w:rsidR="00A766BE" w:rsidRPr="003B5477">
        <w:rPr>
          <w:rFonts w:ascii="Times New Roman" w:hAnsi="Times New Roman" w:cs="Times New Roman"/>
        </w:rPr>
        <w:t>. ábra Termékek - Ágazatok</w:t>
      </w:r>
      <w:r w:rsidR="008776FE">
        <w:rPr>
          <w:rFonts w:ascii="Times New Roman" w:hAnsi="Times New Roman" w:cs="Times New Roman"/>
        </w:rPr>
        <w:br/>
        <w:t xml:space="preserve">forrás: </w:t>
      </w:r>
      <w:r w:rsidR="008776FE" w:rsidRPr="008776FE">
        <w:rPr>
          <w:rFonts w:ascii="Times New Roman" w:hAnsi="Times New Roman" w:cs="Times New Roman"/>
        </w:rPr>
        <w:t>http://www.seacon.hu/termekek-2</w:t>
      </w:r>
    </w:p>
    <w:p w:rsidR="009A002D" w:rsidRPr="003B5477" w:rsidRDefault="00A3367F" w:rsidP="00A3367F">
      <w:pPr>
        <w:pStyle w:val="Cmsor1"/>
        <w:rPr>
          <w:rFonts w:ascii="Times New Roman" w:hAnsi="Times New Roman" w:cs="Times New Roman"/>
        </w:rPr>
      </w:pPr>
      <w:bookmarkStart w:id="8" w:name="_Toc356154588"/>
      <w:r w:rsidRPr="003B5477">
        <w:rPr>
          <w:rFonts w:ascii="Times New Roman" w:hAnsi="Times New Roman" w:cs="Times New Roman"/>
        </w:rPr>
        <w:t>SeaLog</w:t>
      </w:r>
      <w:bookmarkEnd w:id="8"/>
    </w:p>
    <w:p w:rsidR="00552974" w:rsidRPr="003B5477" w:rsidRDefault="00552974" w:rsidP="00330CFE">
      <w:pPr>
        <w:jc w:val="both"/>
        <w:rPr>
          <w:rFonts w:ascii="Times New Roman" w:hAnsi="Times New Roman" w:cs="Times New Roman"/>
          <w:sz w:val="24"/>
          <w:szCs w:val="24"/>
        </w:rPr>
      </w:pPr>
      <w:r w:rsidRPr="003B5477">
        <w:rPr>
          <w:rFonts w:ascii="Times New Roman" w:hAnsi="Times New Roman" w:cs="Times New Roman"/>
        </w:rPr>
        <w:br/>
      </w:r>
      <w:r w:rsidRPr="003B5477">
        <w:rPr>
          <w:rFonts w:ascii="Times New Roman" w:hAnsi="Times New Roman" w:cs="Times New Roman"/>
          <w:sz w:val="24"/>
          <w:szCs w:val="24"/>
        </w:rPr>
        <w:t xml:space="preserve">Beadandó dolgozatom legfőképp a SeaLog rendszeren alapszik, mivel ez a legsokoldalúbb, egy a vállalat által előállított termékek közül. </w:t>
      </w:r>
      <w:r w:rsidR="002918FB" w:rsidRPr="003B5477">
        <w:rPr>
          <w:rFonts w:ascii="Times New Roman" w:hAnsi="Times New Roman" w:cs="Times New Roman"/>
          <w:sz w:val="24"/>
          <w:szCs w:val="24"/>
        </w:rPr>
        <w:t xml:space="preserve"> Különböző vállalati rendszerek naplóadatai egyre szélesebb körben állnak rendelkezésre. A megfelelő adatfeldolgozás és elemzés hatékonyságot eredményez, mel</w:t>
      </w:r>
      <w:r w:rsidR="003C2E83">
        <w:rPr>
          <w:rFonts w:ascii="Times New Roman" w:hAnsi="Times New Roman" w:cs="Times New Roman"/>
          <w:sz w:val="24"/>
          <w:szCs w:val="24"/>
        </w:rPr>
        <w:t xml:space="preserve">yekből </w:t>
      </w:r>
      <w:r w:rsidR="002918FB" w:rsidRPr="003B5477">
        <w:rPr>
          <w:rFonts w:ascii="Times New Roman" w:hAnsi="Times New Roman" w:cs="Times New Roman"/>
          <w:sz w:val="24"/>
          <w:szCs w:val="24"/>
        </w:rPr>
        <w:t xml:space="preserve">jelentések készülnek, így felkészülve az esetleges külső és belső támadásokról. A benchmarking kifejezetten népszerű a 21. században, a gyártók folyamatosan figyelik egymás tevékenységeit, még akkor is, ha ez nem teljesen legális. </w:t>
      </w:r>
      <w:r w:rsidR="00797584" w:rsidRPr="003B5477">
        <w:rPr>
          <w:rFonts w:ascii="Times New Roman" w:hAnsi="Times New Roman" w:cs="Times New Roman"/>
          <w:sz w:val="24"/>
          <w:szCs w:val="24"/>
        </w:rPr>
        <w:t xml:space="preserve">A SeaLog feladata a különböző informatikai rendszerek által rögzített digitális nyomok összegyűjtése, felügyelete majd ellenőrzése. Az elkészült források feldolgozása után a támadások nyomon követhetők, így a hiba javítása viszonylag triviálisabbnak mondható. </w:t>
      </w:r>
      <w:r w:rsidR="00907C56" w:rsidRPr="003B5477">
        <w:rPr>
          <w:rFonts w:ascii="Times New Roman" w:hAnsi="Times New Roman" w:cs="Times New Roman"/>
          <w:sz w:val="24"/>
          <w:szCs w:val="24"/>
        </w:rPr>
        <w:t xml:space="preserve">A rendszer automatizálása kifejezetten innovatív ötletnek bizonyul. </w:t>
      </w:r>
      <w:r w:rsidR="002C363C" w:rsidRPr="003B5477">
        <w:rPr>
          <w:rFonts w:ascii="Times New Roman" w:hAnsi="Times New Roman" w:cs="Times New Roman"/>
          <w:sz w:val="24"/>
          <w:szCs w:val="24"/>
        </w:rPr>
        <w:t xml:space="preserve">A külső és belső fenyegetések, behatolások a cég sikerességét és versenyképességét kockáztatják. </w:t>
      </w:r>
      <w:r w:rsidR="00797584" w:rsidRPr="003B5477">
        <w:rPr>
          <w:rFonts w:ascii="Times New Roman" w:hAnsi="Times New Roman" w:cs="Times New Roman"/>
          <w:sz w:val="24"/>
          <w:szCs w:val="24"/>
        </w:rPr>
        <w:t xml:space="preserve"> </w:t>
      </w:r>
    </w:p>
    <w:p w:rsidR="00A0092D" w:rsidRPr="00A0092D" w:rsidRDefault="00A0092D" w:rsidP="00A0092D">
      <w:pPr>
        <w:spacing w:after="0" w:line="240" w:lineRule="auto"/>
        <w:jc w:val="both"/>
        <w:rPr>
          <w:rFonts w:ascii="Times New Roman" w:eastAsia="Times New Roman" w:hAnsi="Times New Roman" w:cs="Times New Roman"/>
          <w:sz w:val="24"/>
          <w:szCs w:val="24"/>
        </w:rPr>
      </w:pPr>
      <w:r w:rsidRPr="00A0092D">
        <w:rPr>
          <w:rFonts w:ascii="Times New Roman" w:eastAsia="Times New Roman" w:hAnsi="Times New Roman" w:cs="Times New Roman"/>
          <w:sz w:val="24"/>
          <w:szCs w:val="24"/>
        </w:rPr>
        <w:lastRenderedPageBreak/>
        <w:t>A rendszer adattárházi/adatpiaci alapokon egymásra épülő funkcionális</w:t>
      </w:r>
      <w:r w:rsidRPr="003B5477">
        <w:rPr>
          <w:rFonts w:ascii="Times New Roman" w:eastAsia="Times New Roman" w:hAnsi="Times New Roman" w:cs="Times New Roman"/>
          <w:sz w:val="24"/>
          <w:szCs w:val="24"/>
        </w:rPr>
        <w:t xml:space="preserve"> </w:t>
      </w:r>
      <w:r w:rsidRPr="00A0092D">
        <w:rPr>
          <w:rFonts w:ascii="Times New Roman" w:eastAsia="Times New Roman" w:hAnsi="Times New Roman" w:cs="Times New Roman"/>
          <w:sz w:val="24"/>
          <w:szCs w:val="24"/>
        </w:rPr>
        <w:t>szintekből áll. Ezek a funkciószintek a Gyűjtés, a Feldolgozás, az Elemzés,</w:t>
      </w:r>
      <w:r w:rsidRPr="003B5477">
        <w:rPr>
          <w:rFonts w:ascii="Times New Roman" w:eastAsia="Times New Roman" w:hAnsi="Times New Roman" w:cs="Times New Roman"/>
          <w:sz w:val="24"/>
          <w:szCs w:val="24"/>
        </w:rPr>
        <w:t xml:space="preserve"> </w:t>
      </w:r>
      <w:r w:rsidRPr="00A0092D">
        <w:rPr>
          <w:rFonts w:ascii="Times New Roman" w:eastAsia="Times New Roman" w:hAnsi="Times New Roman" w:cs="Times New Roman"/>
          <w:sz w:val="24"/>
          <w:szCs w:val="24"/>
        </w:rPr>
        <w:t xml:space="preserve">és a Mesterséges </w:t>
      </w:r>
      <w:r w:rsidR="00DB2CF2" w:rsidRPr="003B5477">
        <w:rPr>
          <w:rFonts w:ascii="Times New Roman" w:eastAsia="Times New Roman" w:hAnsi="Times New Roman" w:cs="Times New Roman"/>
          <w:sz w:val="24"/>
          <w:szCs w:val="24"/>
        </w:rPr>
        <w:t>Intelligencia</w:t>
      </w:r>
      <w:r w:rsidRPr="00A0092D">
        <w:rPr>
          <w:rFonts w:ascii="Times New Roman" w:eastAsia="Times New Roman" w:hAnsi="Times New Roman" w:cs="Times New Roman"/>
          <w:sz w:val="24"/>
          <w:szCs w:val="24"/>
        </w:rPr>
        <w:t>. Működése során nem csak a különböző</w:t>
      </w:r>
      <w:r w:rsidRPr="003B5477">
        <w:rPr>
          <w:rFonts w:ascii="Times New Roman" w:eastAsia="Times New Roman" w:hAnsi="Times New Roman" w:cs="Times New Roman"/>
          <w:sz w:val="24"/>
          <w:szCs w:val="24"/>
        </w:rPr>
        <w:t xml:space="preserve"> </w:t>
      </w:r>
      <w:r w:rsidRPr="00A0092D">
        <w:rPr>
          <w:rFonts w:ascii="Times New Roman" w:eastAsia="Times New Roman" w:hAnsi="Times New Roman" w:cs="Times New Roman"/>
          <w:sz w:val="24"/>
          <w:szCs w:val="24"/>
        </w:rPr>
        <w:t>rendszerekből átvett adatokat tisztítja, rendszerezi, hanem speciális</w:t>
      </w:r>
      <w:r w:rsidRPr="003B5477">
        <w:rPr>
          <w:rFonts w:ascii="Times New Roman" w:eastAsia="Times New Roman" w:hAnsi="Times New Roman" w:cs="Times New Roman"/>
          <w:sz w:val="24"/>
          <w:szCs w:val="24"/>
        </w:rPr>
        <w:t xml:space="preserve"> </w:t>
      </w:r>
      <w:r w:rsidRPr="00A0092D">
        <w:rPr>
          <w:rFonts w:ascii="Times New Roman" w:eastAsia="Times New Roman" w:hAnsi="Times New Roman" w:cs="Times New Roman"/>
          <w:sz w:val="24"/>
          <w:szCs w:val="24"/>
        </w:rPr>
        <w:t>üzleti logika alkalmazásával a gyanút adó adatkombinációk esetén</w:t>
      </w:r>
      <w:r w:rsidRPr="003B5477">
        <w:rPr>
          <w:rFonts w:ascii="Times New Roman" w:eastAsia="Times New Roman" w:hAnsi="Times New Roman" w:cs="Times New Roman"/>
          <w:sz w:val="24"/>
          <w:szCs w:val="24"/>
        </w:rPr>
        <w:t xml:space="preserve"> </w:t>
      </w:r>
      <w:r w:rsidRPr="00A0092D">
        <w:rPr>
          <w:rFonts w:ascii="Times New Roman" w:eastAsia="Times New Roman" w:hAnsi="Times New Roman" w:cs="Times New Roman"/>
          <w:sz w:val="24"/>
          <w:szCs w:val="24"/>
        </w:rPr>
        <w:t>automatikus riasztást is küld a biztonsági menedzserek felé. Nemcsak</w:t>
      </w:r>
      <w:r w:rsidRPr="003B5477">
        <w:rPr>
          <w:rFonts w:ascii="Times New Roman" w:eastAsia="Times New Roman" w:hAnsi="Times New Roman" w:cs="Times New Roman"/>
          <w:sz w:val="24"/>
          <w:szCs w:val="24"/>
        </w:rPr>
        <w:t xml:space="preserve"> előzetes ismeretek, </w:t>
      </w:r>
      <w:r w:rsidRPr="00A0092D">
        <w:rPr>
          <w:rFonts w:ascii="Times New Roman" w:eastAsia="Times New Roman" w:hAnsi="Times New Roman" w:cs="Times New Roman"/>
          <w:sz w:val="24"/>
          <w:szCs w:val="24"/>
        </w:rPr>
        <w:t>dokumentációk alapján lehet a figyelendő</w:t>
      </w:r>
      <w:r w:rsidRPr="003B5477">
        <w:rPr>
          <w:rFonts w:ascii="Times New Roman" w:eastAsia="Times New Roman" w:hAnsi="Times New Roman" w:cs="Times New Roman"/>
          <w:sz w:val="24"/>
          <w:szCs w:val="24"/>
        </w:rPr>
        <w:t xml:space="preserve"> </w:t>
      </w:r>
      <w:r w:rsidRPr="00A0092D">
        <w:rPr>
          <w:rFonts w:ascii="Times New Roman" w:eastAsia="Times New Roman" w:hAnsi="Times New Roman" w:cs="Times New Roman"/>
          <w:sz w:val="24"/>
          <w:szCs w:val="24"/>
        </w:rPr>
        <w:t>eseményeket meghatározni, hanem támogatást nyújt ahhoz is, hogy a</w:t>
      </w:r>
      <w:r w:rsidRPr="003B5477">
        <w:rPr>
          <w:rFonts w:ascii="Times New Roman" w:eastAsia="Times New Roman" w:hAnsi="Times New Roman" w:cs="Times New Roman"/>
          <w:sz w:val="24"/>
          <w:szCs w:val="24"/>
        </w:rPr>
        <w:t xml:space="preserve"> </w:t>
      </w:r>
      <w:r w:rsidRPr="00A0092D">
        <w:rPr>
          <w:rFonts w:ascii="Times New Roman" w:eastAsia="Times New Roman" w:hAnsi="Times New Roman" w:cs="Times New Roman"/>
          <w:sz w:val="24"/>
          <w:szCs w:val="24"/>
        </w:rPr>
        <w:t>felhasználók – akik akár az informatika azon területén nem is jártasak –</w:t>
      </w:r>
    </w:p>
    <w:p w:rsidR="00A0092D" w:rsidRPr="003B5477" w:rsidRDefault="00A0092D" w:rsidP="00A0092D">
      <w:pPr>
        <w:spacing w:after="0" w:line="240" w:lineRule="auto"/>
        <w:jc w:val="both"/>
        <w:rPr>
          <w:rFonts w:ascii="Times New Roman" w:eastAsia="Times New Roman" w:hAnsi="Times New Roman" w:cs="Times New Roman"/>
          <w:sz w:val="24"/>
          <w:szCs w:val="24"/>
        </w:rPr>
      </w:pPr>
      <w:r w:rsidRPr="00A0092D">
        <w:rPr>
          <w:rFonts w:ascii="Times New Roman" w:eastAsia="Times New Roman" w:hAnsi="Times New Roman" w:cs="Times New Roman"/>
          <w:sz w:val="24"/>
          <w:szCs w:val="24"/>
        </w:rPr>
        <w:t>maguk</w:t>
      </w:r>
      <w:r w:rsidRPr="003B5477">
        <w:rPr>
          <w:rFonts w:ascii="Times New Roman" w:eastAsia="Times New Roman" w:hAnsi="Times New Roman" w:cs="Times New Roman"/>
          <w:sz w:val="24"/>
          <w:szCs w:val="24"/>
        </w:rPr>
        <w:t xml:space="preserve"> </w:t>
      </w:r>
      <w:r w:rsidRPr="00A0092D">
        <w:rPr>
          <w:rFonts w:ascii="Times New Roman" w:eastAsia="Times New Roman" w:hAnsi="Times New Roman" w:cs="Times New Roman"/>
          <w:sz w:val="24"/>
          <w:szCs w:val="24"/>
        </w:rPr>
        <w:t>is</w:t>
      </w:r>
      <w:r w:rsidRPr="003B5477">
        <w:rPr>
          <w:rFonts w:ascii="Times New Roman" w:eastAsia="Times New Roman" w:hAnsi="Times New Roman" w:cs="Times New Roman"/>
          <w:sz w:val="24"/>
          <w:szCs w:val="24"/>
        </w:rPr>
        <w:t xml:space="preserve"> </w:t>
      </w:r>
      <w:r w:rsidRPr="00A0092D">
        <w:rPr>
          <w:rFonts w:ascii="Times New Roman" w:eastAsia="Times New Roman" w:hAnsi="Times New Roman" w:cs="Times New Roman"/>
          <w:sz w:val="24"/>
          <w:szCs w:val="24"/>
        </w:rPr>
        <w:t>felfedezzenek</w:t>
      </w:r>
      <w:r w:rsidRPr="003B5477">
        <w:rPr>
          <w:rFonts w:ascii="Times New Roman" w:eastAsia="Times New Roman" w:hAnsi="Times New Roman" w:cs="Times New Roman"/>
          <w:sz w:val="24"/>
          <w:szCs w:val="24"/>
        </w:rPr>
        <w:t xml:space="preserve"> </w:t>
      </w:r>
      <w:r w:rsidRPr="00A0092D">
        <w:rPr>
          <w:rFonts w:ascii="Times New Roman" w:eastAsia="Times New Roman" w:hAnsi="Times New Roman" w:cs="Times New Roman"/>
          <w:sz w:val="24"/>
          <w:szCs w:val="24"/>
        </w:rPr>
        <w:t>gyanús,vagy</w:t>
      </w:r>
      <w:r w:rsidRPr="003B5477">
        <w:rPr>
          <w:rFonts w:ascii="Times New Roman" w:eastAsia="Times New Roman" w:hAnsi="Times New Roman" w:cs="Times New Roman"/>
          <w:sz w:val="24"/>
          <w:szCs w:val="24"/>
        </w:rPr>
        <w:t xml:space="preserve"> </w:t>
      </w:r>
      <w:r w:rsidRPr="00A0092D">
        <w:rPr>
          <w:rFonts w:ascii="Times New Roman" w:eastAsia="Times New Roman" w:hAnsi="Times New Roman" w:cs="Times New Roman"/>
          <w:sz w:val="24"/>
          <w:szCs w:val="24"/>
        </w:rPr>
        <w:t>rendellenes</w:t>
      </w:r>
      <w:r w:rsidRPr="003B5477">
        <w:rPr>
          <w:rFonts w:ascii="Times New Roman" w:eastAsia="Times New Roman" w:hAnsi="Times New Roman" w:cs="Times New Roman"/>
          <w:sz w:val="24"/>
          <w:szCs w:val="24"/>
        </w:rPr>
        <w:t xml:space="preserve"> </w:t>
      </w:r>
      <w:r w:rsidRPr="00A0092D">
        <w:rPr>
          <w:rFonts w:ascii="Times New Roman" w:eastAsia="Times New Roman" w:hAnsi="Times New Roman" w:cs="Times New Roman"/>
          <w:sz w:val="24"/>
          <w:szCs w:val="24"/>
        </w:rPr>
        <w:t>tevékenységeket.</w:t>
      </w:r>
    </w:p>
    <w:p w:rsidR="00DD475A" w:rsidRPr="003B5477" w:rsidRDefault="00DD475A" w:rsidP="00A0092D">
      <w:pPr>
        <w:spacing w:after="0" w:line="240" w:lineRule="auto"/>
        <w:jc w:val="both"/>
        <w:rPr>
          <w:rFonts w:ascii="Times New Roman" w:eastAsia="Times New Roman" w:hAnsi="Times New Roman" w:cs="Times New Roman"/>
          <w:sz w:val="24"/>
          <w:szCs w:val="24"/>
        </w:rPr>
      </w:pPr>
    </w:p>
    <w:p w:rsidR="00DD475A" w:rsidRPr="003B5477" w:rsidRDefault="00DD475A" w:rsidP="00A0092D">
      <w:pPr>
        <w:spacing w:after="0" w:line="240" w:lineRule="auto"/>
        <w:jc w:val="both"/>
        <w:rPr>
          <w:rFonts w:ascii="Times New Roman" w:eastAsia="Times New Roman" w:hAnsi="Times New Roman" w:cs="Times New Roman"/>
          <w:sz w:val="24"/>
          <w:szCs w:val="24"/>
        </w:rPr>
      </w:pPr>
      <w:r w:rsidRPr="003B5477">
        <w:rPr>
          <w:rFonts w:ascii="Times New Roman" w:eastAsia="Times New Roman" w:hAnsi="Times New Roman" w:cs="Times New Roman"/>
          <w:sz w:val="24"/>
          <w:szCs w:val="24"/>
        </w:rPr>
        <w:t>A program célja az IT üzembiztonsági hiányosságok lefedése, illetve a külső és belső visszaélési kísérletek naplózása, megoldása.</w:t>
      </w:r>
      <w:r w:rsidR="000A38C0" w:rsidRPr="003B5477">
        <w:rPr>
          <w:rFonts w:ascii="Times New Roman" w:eastAsia="Times New Roman" w:hAnsi="Times New Roman" w:cs="Times New Roman"/>
          <w:sz w:val="24"/>
          <w:szCs w:val="24"/>
        </w:rPr>
        <w:t xml:space="preserve"> Az informatikai rendszerek használatának felügyelete mellett a kritikus események automatikus megfigyelése, a megfelelőségi auditok támogatása mellett a HR kockázati szintek mérhetővé tétele, az IT kockázatok minimalizálása a feladata a SeaLog programnak. </w:t>
      </w:r>
      <w:r w:rsidRPr="003B5477">
        <w:rPr>
          <w:rFonts w:ascii="Times New Roman" w:eastAsia="Times New Roman" w:hAnsi="Times New Roman" w:cs="Times New Roman"/>
          <w:sz w:val="24"/>
          <w:szCs w:val="24"/>
        </w:rPr>
        <w:t xml:space="preserve"> </w:t>
      </w:r>
    </w:p>
    <w:p w:rsidR="00B96DD8" w:rsidRPr="003B5477" w:rsidRDefault="00B96DD8" w:rsidP="00EF4291">
      <w:pPr>
        <w:pStyle w:val="Cmsor1"/>
        <w:rPr>
          <w:rFonts w:ascii="Times New Roman" w:eastAsia="Times New Roman" w:hAnsi="Times New Roman" w:cs="Times New Roman"/>
        </w:rPr>
      </w:pPr>
      <w:bookmarkStart w:id="9" w:name="_Toc356154589"/>
      <w:r w:rsidRPr="003B5477">
        <w:rPr>
          <w:rFonts w:ascii="Times New Roman" w:eastAsia="Times New Roman" w:hAnsi="Times New Roman" w:cs="Times New Roman"/>
        </w:rPr>
        <w:t>Tulajdonságok</w:t>
      </w:r>
      <w:bookmarkEnd w:id="9"/>
    </w:p>
    <w:p w:rsidR="00B96DD8" w:rsidRPr="003B5477" w:rsidRDefault="00B96DD8" w:rsidP="00A0092D">
      <w:pPr>
        <w:spacing w:after="0" w:line="240" w:lineRule="auto"/>
        <w:jc w:val="both"/>
        <w:rPr>
          <w:rFonts w:ascii="Times New Roman" w:eastAsia="Times New Roman" w:hAnsi="Times New Roman" w:cs="Times New Roman"/>
          <w:sz w:val="24"/>
          <w:szCs w:val="24"/>
        </w:rPr>
      </w:pPr>
    </w:p>
    <w:p w:rsidR="00B96DD8" w:rsidRPr="003B5477" w:rsidRDefault="00B96DD8" w:rsidP="00B96DD8">
      <w:pPr>
        <w:pStyle w:val="Listaszerbekezds"/>
        <w:numPr>
          <w:ilvl w:val="0"/>
          <w:numId w:val="5"/>
        </w:numPr>
        <w:spacing w:after="0" w:line="240" w:lineRule="auto"/>
        <w:jc w:val="both"/>
        <w:rPr>
          <w:rFonts w:ascii="Times New Roman" w:eastAsia="Times New Roman" w:hAnsi="Times New Roman" w:cs="Times New Roman"/>
          <w:sz w:val="24"/>
          <w:szCs w:val="24"/>
        </w:rPr>
      </w:pPr>
      <w:r w:rsidRPr="003B5477">
        <w:rPr>
          <w:rFonts w:ascii="Times New Roman" w:eastAsia="Times New Roman" w:hAnsi="Times New Roman" w:cs="Times New Roman"/>
          <w:b/>
          <w:sz w:val="24"/>
          <w:szCs w:val="24"/>
        </w:rPr>
        <w:t>Adatgyűjtés</w:t>
      </w:r>
      <w:r w:rsidR="008F6D93" w:rsidRPr="003B5477">
        <w:rPr>
          <w:rFonts w:ascii="Times New Roman" w:eastAsia="Times New Roman" w:hAnsi="Times New Roman" w:cs="Times New Roman"/>
          <w:sz w:val="24"/>
          <w:szCs w:val="24"/>
        </w:rPr>
        <w:t>: tetszőleges forrásokból adatgyűjtés/adatrendszerezés</w:t>
      </w:r>
    </w:p>
    <w:p w:rsidR="00B96DD8" w:rsidRPr="003B5477" w:rsidRDefault="00B96DD8" w:rsidP="00B96DD8">
      <w:pPr>
        <w:pStyle w:val="Listaszerbekezds"/>
        <w:numPr>
          <w:ilvl w:val="0"/>
          <w:numId w:val="5"/>
        </w:numPr>
        <w:spacing w:after="0" w:line="240" w:lineRule="auto"/>
        <w:jc w:val="both"/>
        <w:rPr>
          <w:rFonts w:ascii="Times New Roman" w:eastAsia="Times New Roman" w:hAnsi="Times New Roman" w:cs="Times New Roman"/>
          <w:sz w:val="24"/>
          <w:szCs w:val="24"/>
        </w:rPr>
      </w:pPr>
      <w:r w:rsidRPr="003B5477">
        <w:rPr>
          <w:rFonts w:ascii="Times New Roman" w:eastAsia="Times New Roman" w:hAnsi="Times New Roman" w:cs="Times New Roman"/>
          <w:b/>
          <w:sz w:val="24"/>
          <w:szCs w:val="24"/>
        </w:rPr>
        <w:t>Feldolgozás</w:t>
      </w:r>
      <w:r w:rsidR="008F6D93" w:rsidRPr="003B5477">
        <w:rPr>
          <w:rFonts w:ascii="Times New Roman" w:eastAsia="Times New Roman" w:hAnsi="Times New Roman" w:cs="Times New Roman"/>
          <w:sz w:val="24"/>
          <w:szCs w:val="24"/>
        </w:rPr>
        <w:t>: különböző rendszerekből származó adatok feldolgozása</w:t>
      </w:r>
    </w:p>
    <w:p w:rsidR="00B96DD8" w:rsidRPr="003B5477" w:rsidRDefault="00B96DD8" w:rsidP="00B96DD8">
      <w:pPr>
        <w:pStyle w:val="Listaszerbekezds"/>
        <w:numPr>
          <w:ilvl w:val="0"/>
          <w:numId w:val="5"/>
        </w:numPr>
        <w:spacing w:after="0" w:line="240" w:lineRule="auto"/>
        <w:jc w:val="both"/>
        <w:rPr>
          <w:rFonts w:ascii="Times New Roman" w:eastAsia="Times New Roman" w:hAnsi="Times New Roman" w:cs="Times New Roman"/>
          <w:sz w:val="24"/>
          <w:szCs w:val="24"/>
        </w:rPr>
      </w:pPr>
      <w:r w:rsidRPr="003B5477">
        <w:rPr>
          <w:rFonts w:ascii="Times New Roman" w:eastAsia="Times New Roman" w:hAnsi="Times New Roman" w:cs="Times New Roman"/>
          <w:b/>
          <w:sz w:val="24"/>
          <w:szCs w:val="24"/>
        </w:rPr>
        <w:t>Felderítés/elemzés</w:t>
      </w:r>
      <w:r w:rsidR="008F6D93" w:rsidRPr="003B5477">
        <w:rPr>
          <w:rFonts w:ascii="Times New Roman" w:eastAsia="Times New Roman" w:hAnsi="Times New Roman" w:cs="Times New Roman"/>
          <w:sz w:val="24"/>
          <w:szCs w:val="24"/>
        </w:rPr>
        <w:t>: szabálymenedzselés, riasztás, elemzés, biztonsági naplózás</w:t>
      </w:r>
    </w:p>
    <w:p w:rsidR="00E047B6" w:rsidRPr="003B5477" w:rsidRDefault="00B96DD8" w:rsidP="00E047B6">
      <w:pPr>
        <w:pStyle w:val="Listaszerbekezds"/>
        <w:numPr>
          <w:ilvl w:val="0"/>
          <w:numId w:val="5"/>
        </w:numPr>
        <w:spacing w:after="0" w:line="240" w:lineRule="auto"/>
        <w:jc w:val="both"/>
        <w:rPr>
          <w:rFonts w:ascii="Times New Roman" w:eastAsia="Times New Roman" w:hAnsi="Times New Roman" w:cs="Times New Roman"/>
          <w:sz w:val="24"/>
          <w:szCs w:val="24"/>
        </w:rPr>
      </w:pPr>
      <w:r w:rsidRPr="003B5477">
        <w:rPr>
          <w:rFonts w:ascii="Times New Roman" w:eastAsia="Times New Roman" w:hAnsi="Times New Roman" w:cs="Times New Roman"/>
          <w:b/>
          <w:sz w:val="24"/>
          <w:szCs w:val="24"/>
        </w:rPr>
        <w:t>Mesterséges intelligencia</w:t>
      </w:r>
      <w:r w:rsidR="008F6D93" w:rsidRPr="003B5477">
        <w:rPr>
          <w:rFonts w:ascii="Times New Roman" w:eastAsia="Times New Roman" w:hAnsi="Times New Roman" w:cs="Times New Roman"/>
          <w:sz w:val="24"/>
          <w:szCs w:val="24"/>
        </w:rPr>
        <w:t>: szabály felismerés, predikció, osztályképzés, tre</w:t>
      </w:r>
      <w:r w:rsidR="003C2E83">
        <w:rPr>
          <w:rFonts w:ascii="Times New Roman" w:eastAsia="Times New Roman" w:hAnsi="Times New Roman" w:cs="Times New Roman"/>
          <w:sz w:val="24"/>
          <w:szCs w:val="24"/>
        </w:rPr>
        <w:t>nd analízis, szakértői vélemény</w:t>
      </w:r>
      <w:r w:rsidR="008F6D93" w:rsidRPr="003B5477">
        <w:rPr>
          <w:rFonts w:ascii="Times New Roman" w:eastAsia="Times New Roman" w:hAnsi="Times New Roman" w:cs="Times New Roman"/>
          <w:sz w:val="24"/>
          <w:szCs w:val="24"/>
        </w:rPr>
        <w:t>generálás</w:t>
      </w:r>
    </w:p>
    <w:p w:rsidR="00AF2754" w:rsidRPr="003B5477" w:rsidRDefault="00AF2754" w:rsidP="00AF2754">
      <w:pPr>
        <w:spacing w:after="0" w:line="240" w:lineRule="auto"/>
        <w:jc w:val="both"/>
        <w:rPr>
          <w:rFonts w:ascii="Times New Roman" w:eastAsia="Times New Roman" w:hAnsi="Times New Roman" w:cs="Times New Roman"/>
          <w:sz w:val="24"/>
          <w:szCs w:val="24"/>
        </w:rPr>
      </w:pPr>
    </w:p>
    <w:p w:rsidR="00331A49" w:rsidRPr="003B5477" w:rsidRDefault="00331A49" w:rsidP="00331A49">
      <w:pPr>
        <w:spacing w:after="0" w:line="240" w:lineRule="auto"/>
        <w:jc w:val="both"/>
        <w:rPr>
          <w:rFonts w:ascii="Times New Roman" w:eastAsia="Times New Roman" w:hAnsi="Times New Roman" w:cs="Times New Roman"/>
          <w:sz w:val="24"/>
          <w:szCs w:val="24"/>
        </w:rPr>
      </w:pPr>
    </w:p>
    <w:p w:rsidR="0076579E" w:rsidRPr="003B5477" w:rsidRDefault="00E047B6" w:rsidP="0076579E">
      <w:pPr>
        <w:keepNext/>
        <w:spacing w:after="0" w:line="240" w:lineRule="auto"/>
        <w:jc w:val="center"/>
        <w:rPr>
          <w:rFonts w:ascii="Times New Roman" w:hAnsi="Times New Roman" w:cs="Times New Roman"/>
        </w:rPr>
      </w:pPr>
      <w:r w:rsidRPr="003B5477">
        <w:rPr>
          <w:rFonts w:ascii="Times New Roman" w:eastAsia="Times New Roman" w:hAnsi="Times New Roman" w:cs="Times New Roman"/>
          <w:noProof/>
          <w:sz w:val="24"/>
          <w:szCs w:val="24"/>
        </w:rPr>
        <w:drawing>
          <wp:inline distT="0" distB="0" distL="0" distR="0">
            <wp:extent cx="3162300" cy="2095500"/>
            <wp:effectExtent l="190500" t="152400" r="171450" b="133350"/>
            <wp:docPr id="5" name="Kép 4" descr="sealog_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g_ha.JPG"/>
                    <pic:cNvPicPr/>
                  </pic:nvPicPr>
                  <pic:blipFill>
                    <a:blip r:embed="rId24"/>
                    <a:stretch>
                      <a:fillRect/>
                    </a:stretch>
                  </pic:blipFill>
                  <pic:spPr>
                    <a:xfrm>
                      <a:off x="0" y="0"/>
                      <a:ext cx="3162300" cy="2095500"/>
                    </a:xfrm>
                    <a:prstGeom prst="rect">
                      <a:avLst/>
                    </a:prstGeom>
                    <a:ln>
                      <a:noFill/>
                    </a:ln>
                    <a:effectLst>
                      <a:outerShdw blurRad="190500" algn="tl" rotWithShape="0">
                        <a:srgbClr val="000000">
                          <a:alpha val="70000"/>
                        </a:srgbClr>
                      </a:outerShdw>
                    </a:effectLst>
                  </pic:spPr>
                </pic:pic>
              </a:graphicData>
            </a:graphic>
          </wp:inline>
        </w:drawing>
      </w:r>
    </w:p>
    <w:p w:rsidR="00E047B6" w:rsidRPr="003B5477" w:rsidRDefault="00F76FE2" w:rsidP="0076579E">
      <w:pPr>
        <w:pStyle w:val="Kpalrs"/>
        <w:jc w:val="center"/>
        <w:rPr>
          <w:rFonts w:ascii="Times New Roman" w:eastAsia="Times New Roman" w:hAnsi="Times New Roman" w:cs="Times New Roman"/>
        </w:rPr>
      </w:pPr>
      <w:r w:rsidRPr="003B5477">
        <w:rPr>
          <w:rFonts w:ascii="Times New Roman" w:eastAsia="Times New Roman" w:hAnsi="Times New Roman" w:cs="Times New Roman"/>
        </w:rPr>
        <w:fldChar w:fldCharType="begin"/>
      </w:r>
      <w:r w:rsidR="0076579E" w:rsidRPr="003B5477">
        <w:rPr>
          <w:rFonts w:ascii="Times New Roman" w:eastAsia="Times New Roman" w:hAnsi="Times New Roman" w:cs="Times New Roman"/>
        </w:rPr>
        <w:instrText xml:space="preserve"> SEQ ábra \* ARABIC </w:instrText>
      </w:r>
      <w:r w:rsidRPr="003B5477">
        <w:rPr>
          <w:rFonts w:ascii="Times New Roman" w:eastAsia="Times New Roman" w:hAnsi="Times New Roman" w:cs="Times New Roman"/>
        </w:rPr>
        <w:fldChar w:fldCharType="separate"/>
      </w:r>
      <w:r w:rsidR="00E66A23">
        <w:rPr>
          <w:rFonts w:ascii="Times New Roman" w:eastAsia="Times New Roman" w:hAnsi="Times New Roman" w:cs="Times New Roman"/>
          <w:noProof/>
        </w:rPr>
        <w:t>4</w:t>
      </w:r>
      <w:r w:rsidRPr="003B5477">
        <w:rPr>
          <w:rFonts w:ascii="Times New Roman" w:eastAsia="Times New Roman" w:hAnsi="Times New Roman" w:cs="Times New Roman"/>
        </w:rPr>
        <w:fldChar w:fldCharType="end"/>
      </w:r>
      <w:r w:rsidR="0076579E" w:rsidRPr="003B5477">
        <w:rPr>
          <w:rFonts w:ascii="Times New Roman" w:hAnsi="Times New Roman" w:cs="Times New Roman"/>
        </w:rPr>
        <w:t>. ábra Fizikai architektúra</w:t>
      </w:r>
      <w:r w:rsidR="005C79CB">
        <w:rPr>
          <w:rFonts w:ascii="Times New Roman" w:hAnsi="Times New Roman" w:cs="Times New Roman"/>
        </w:rPr>
        <w:br/>
        <w:t xml:space="preserve">forrás: </w:t>
      </w:r>
      <w:r w:rsidR="005C79CB" w:rsidRPr="005C79CB">
        <w:rPr>
          <w:rFonts w:ascii="Times New Roman" w:hAnsi="Times New Roman" w:cs="Times New Roman"/>
        </w:rPr>
        <w:t>http://www.seacon.hu/architektura</w:t>
      </w:r>
    </w:p>
    <w:p w:rsidR="00A0092D" w:rsidRPr="003B5477" w:rsidRDefault="00A0092D" w:rsidP="00A0092D">
      <w:pPr>
        <w:spacing w:after="0" w:line="240" w:lineRule="auto"/>
        <w:rPr>
          <w:rFonts w:ascii="Times New Roman" w:eastAsia="Times New Roman" w:hAnsi="Times New Roman" w:cs="Times New Roman"/>
        </w:rPr>
      </w:pPr>
    </w:p>
    <w:p w:rsidR="00145BE6" w:rsidRPr="003B5477" w:rsidRDefault="00145BE6" w:rsidP="0089653C">
      <w:pPr>
        <w:keepNext/>
        <w:jc w:val="center"/>
        <w:rPr>
          <w:rFonts w:ascii="Times New Roman" w:hAnsi="Times New Roman" w:cs="Times New Roman"/>
        </w:rPr>
      </w:pPr>
      <w:r w:rsidRPr="003B5477">
        <w:rPr>
          <w:rFonts w:ascii="Times New Roman" w:hAnsi="Times New Roman" w:cs="Times New Roman"/>
          <w:noProof/>
        </w:rPr>
        <w:lastRenderedPageBreak/>
        <w:drawing>
          <wp:inline distT="0" distB="0" distL="0" distR="0">
            <wp:extent cx="5760720" cy="3825240"/>
            <wp:effectExtent l="190500" t="152400" r="163830" b="137160"/>
            <wp:docPr id="6" name="Kép 5" descr="Sealog_logikai_architekt__ra_v02___s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g_logikai_architekt__ra_v02___ssz.jpg"/>
                    <pic:cNvPicPr/>
                  </pic:nvPicPr>
                  <pic:blipFill>
                    <a:blip r:embed="rId25"/>
                    <a:stretch>
                      <a:fillRect/>
                    </a:stretch>
                  </pic:blipFill>
                  <pic:spPr>
                    <a:xfrm>
                      <a:off x="0" y="0"/>
                      <a:ext cx="5760720" cy="3825240"/>
                    </a:xfrm>
                    <a:prstGeom prst="rect">
                      <a:avLst/>
                    </a:prstGeom>
                    <a:ln>
                      <a:noFill/>
                    </a:ln>
                    <a:effectLst>
                      <a:outerShdw blurRad="190500" algn="tl" rotWithShape="0">
                        <a:srgbClr val="000000">
                          <a:alpha val="70000"/>
                        </a:srgbClr>
                      </a:outerShdw>
                    </a:effectLst>
                  </pic:spPr>
                </pic:pic>
              </a:graphicData>
            </a:graphic>
          </wp:inline>
        </w:drawing>
      </w:r>
    </w:p>
    <w:p w:rsidR="000469B6" w:rsidRPr="003B5477" w:rsidRDefault="00F76FE2" w:rsidP="0089653C">
      <w:pPr>
        <w:pStyle w:val="Kpalrs"/>
        <w:jc w:val="center"/>
        <w:rPr>
          <w:rFonts w:ascii="Times New Roman" w:hAnsi="Times New Roman" w:cs="Times New Roman"/>
        </w:rPr>
      </w:pPr>
      <w:r w:rsidRPr="003B5477">
        <w:rPr>
          <w:rFonts w:ascii="Times New Roman" w:hAnsi="Times New Roman" w:cs="Times New Roman"/>
        </w:rPr>
        <w:fldChar w:fldCharType="begin"/>
      </w:r>
      <w:r w:rsidR="00145BE6" w:rsidRPr="003B5477">
        <w:rPr>
          <w:rFonts w:ascii="Times New Roman" w:hAnsi="Times New Roman" w:cs="Times New Roman"/>
        </w:rPr>
        <w:instrText xml:space="preserve"> SEQ ábra \* ARABIC </w:instrText>
      </w:r>
      <w:r w:rsidRPr="003B5477">
        <w:rPr>
          <w:rFonts w:ascii="Times New Roman" w:hAnsi="Times New Roman" w:cs="Times New Roman"/>
        </w:rPr>
        <w:fldChar w:fldCharType="separate"/>
      </w:r>
      <w:r w:rsidR="00E66A23">
        <w:rPr>
          <w:rFonts w:ascii="Times New Roman" w:hAnsi="Times New Roman" w:cs="Times New Roman"/>
          <w:noProof/>
        </w:rPr>
        <w:t>5</w:t>
      </w:r>
      <w:r w:rsidRPr="003B5477">
        <w:rPr>
          <w:rFonts w:ascii="Times New Roman" w:hAnsi="Times New Roman" w:cs="Times New Roman"/>
        </w:rPr>
        <w:fldChar w:fldCharType="end"/>
      </w:r>
      <w:r w:rsidR="00145BE6" w:rsidRPr="003B5477">
        <w:rPr>
          <w:rFonts w:ascii="Times New Roman" w:hAnsi="Times New Roman" w:cs="Times New Roman"/>
        </w:rPr>
        <w:t>. ábra Logikai architektúra</w:t>
      </w:r>
      <w:r w:rsidR="00400ABE">
        <w:rPr>
          <w:rFonts w:ascii="Times New Roman" w:hAnsi="Times New Roman" w:cs="Times New Roman"/>
        </w:rPr>
        <w:br/>
        <w:t xml:space="preserve">forrás: </w:t>
      </w:r>
      <w:r w:rsidR="00400ABE" w:rsidRPr="00400ABE">
        <w:rPr>
          <w:rFonts w:ascii="Times New Roman" w:hAnsi="Times New Roman" w:cs="Times New Roman"/>
        </w:rPr>
        <w:t>http://www.seacon.hu/architektura</w:t>
      </w:r>
    </w:p>
    <w:p w:rsidR="00854466" w:rsidRPr="003B5477" w:rsidRDefault="00F746A7" w:rsidP="00AE1B1A">
      <w:pPr>
        <w:jc w:val="both"/>
        <w:rPr>
          <w:rFonts w:ascii="Times New Roman" w:hAnsi="Times New Roman" w:cs="Times New Roman"/>
          <w:sz w:val="24"/>
          <w:szCs w:val="24"/>
        </w:rPr>
      </w:pPr>
      <w:r w:rsidRPr="003B5477">
        <w:rPr>
          <w:rFonts w:ascii="Times New Roman" w:hAnsi="Times New Roman" w:cs="Times New Roman"/>
        </w:rPr>
        <w:br/>
      </w:r>
      <w:r w:rsidRPr="003B5477">
        <w:rPr>
          <w:rFonts w:ascii="Times New Roman" w:hAnsi="Times New Roman" w:cs="Times New Roman"/>
          <w:sz w:val="24"/>
          <w:szCs w:val="24"/>
        </w:rPr>
        <w:t xml:space="preserve">A SeaLog termékcsalád egy több komponensből rugalmasan összeállítható termék és szolgáltatás csomag, mely magába foglal egy olyan két komponensen alapuló kialakítást, </w:t>
      </w:r>
      <w:r w:rsidR="00D13ADD">
        <w:rPr>
          <w:rFonts w:ascii="Times New Roman" w:hAnsi="Times New Roman" w:cs="Times New Roman"/>
          <w:sz w:val="24"/>
          <w:szCs w:val="24"/>
        </w:rPr>
        <w:t xml:space="preserve">ezen elemek </w:t>
      </w:r>
      <w:r w:rsidR="00A022B5" w:rsidRPr="003B5477">
        <w:rPr>
          <w:rFonts w:ascii="Times New Roman" w:hAnsi="Times New Roman" w:cs="Times New Roman"/>
          <w:sz w:val="24"/>
          <w:szCs w:val="24"/>
        </w:rPr>
        <w:t>különböző területeke</w:t>
      </w:r>
      <w:r w:rsidR="001D4BBA">
        <w:rPr>
          <w:rFonts w:ascii="Times New Roman" w:hAnsi="Times New Roman" w:cs="Times New Roman"/>
          <w:sz w:val="24"/>
          <w:szCs w:val="24"/>
        </w:rPr>
        <w:t>t</w:t>
      </w:r>
      <w:r w:rsidR="00A022B5" w:rsidRPr="003B5477">
        <w:rPr>
          <w:rFonts w:ascii="Times New Roman" w:hAnsi="Times New Roman" w:cs="Times New Roman"/>
          <w:sz w:val="24"/>
          <w:szCs w:val="24"/>
        </w:rPr>
        <w:t xml:space="preserve"> fednek le</w:t>
      </w:r>
      <w:r w:rsidR="001011E5" w:rsidRPr="003B5477">
        <w:rPr>
          <w:rFonts w:ascii="Times New Roman" w:hAnsi="Times New Roman" w:cs="Times New Roman"/>
          <w:sz w:val="24"/>
          <w:szCs w:val="24"/>
        </w:rPr>
        <w:t xml:space="preserve">. </w:t>
      </w:r>
    </w:p>
    <w:p w:rsidR="00FD6BFE" w:rsidRPr="003B5477" w:rsidRDefault="00854466" w:rsidP="00FD6BFE">
      <w:pPr>
        <w:keepNext/>
        <w:jc w:val="center"/>
        <w:rPr>
          <w:rFonts w:ascii="Times New Roman" w:hAnsi="Times New Roman" w:cs="Times New Roman"/>
        </w:rPr>
      </w:pPr>
      <w:r w:rsidRPr="003B5477">
        <w:rPr>
          <w:rFonts w:ascii="Times New Roman" w:hAnsi="Times New Roman" w:cs="Times New Roman"/>
          <w:noProof/>
          <w:sz w:val="24"/>
          <w:szCs w:val="24"/>
        </w:rPr>
        <w:drawing>
          <wp:inline distT="0" distB="0" distL="0" distR="0">
            <wp:extent cx="3448050" cy="2437809"/>
            <wp:effectExtent l="190500" t="152400" r="171450" b="133941"/>
            <wp:docPr id="7" name="Kép 6" descr="XLOG___ltal__nosfel__p__t__se4_h__tt__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LOG___ltal__nosfel__p__t__se4_h__tt__rrel.jpg"/>
                    <pic:cNvPicPr/>
                  </pic:nvPicPr>
                  <pic:blipFill>
                    <a:blip r:embed="rId26"/>
                    <a:stretch>
                      <a:fillRect/>
                    </a:stretch>
                  </pic:blipFill>
                  <pic:spPr>
                    <a:xfrm>
                      <a:off x="0" y="0"/>
                      <a:ext cx="3446910" cy="2437003"/>
                    </a:xfrm>
                    <a:prstGeom prst="rect">
                      <a:avLst/>
                    </a:prstGeom>
                    <a:ln>
                      <a:noFill/>
                    </a:ln>
                    <a:effectLst>
                      <a:outerShdw blurRad="190500" algn="tl" rotWithShape="0">
                        <a:srgbClr val="000000">
                          <a:alpha val="70000"/>
                        </a:srgbClr>
                      </a:outerShdw>
                    </a:effectLst>
                  </pic:spPr>
                </pic:pic>
              </a:graphicData>
            </a:graphic>
          </wp:inline>
        </w:drawing>
      </w:r>
    </w:p>
    <w:p w:rsidR="000C3319" w:rsidRPr="003B5477" w:rsidRDefault="00F76FE2" w:rsidP="00FD6BFE">
      <w:pPr>
        <w:pStyle w:val="Kpalrs"/>
        <w:jc w:val="center"/>
        <w:rPr>
          <w:rFonts w:ascii="Times New Roman" w:hAnsi="Times New Roman" w:cs="Times New Roman"/>
        </w:rPr>
      </w:pPr>
      <w:r w:rsidRPr="003B5477">
        <w:rPr>
          <w:rFonts w:ascii="Times New Roman" w:hAnsi="Times New Roman" w:cs="Times New Roman"/>
        </w:rPr>
        <w:fldChar w:fldCharType="begin"/>
      </w:r>
      <w:r w:rsidR="00FD6BFE" w:rsidRPr="003B5477">
        <w:rPr>
          <w:rFonts w:ascii="Times New Roman" w:hAnsi="Times New Roman" w:cs="Times New Roman"/>
        </w:rPr>
        <w:instrText xml:space="preserve"> SEQ ábra \* ARABIC </w:instrText>
      </w:r>
      <w:r w:rsidRPr="003B5477">
        <w:rPr>
          <w:rFonts w:ascii="Times New Roman" w:hAnsi="Times New Roman" w:cs="Times New Roman"/>
        </w:rPr>
        <w:fldChar w:fldCharType="separate"/>
      </w:r>
      <w:r w:rsidR="00E66A23">
        <w:rPr>
          <w:rFonts w:ascii="Times New Roman" w:hAnsi="Times New Roman" w:cs="Times New Roman"/>
          <w:noProof/>
        </w:rPr>
        <w:t>6</w:t>
      </w:r>
      <w:r w:rsidRPr="003B5477">
        <w:rPr>
          <w:rFonts w:ascii="Times New Roman" w:hAnsi="Times New Roman" w:cs="Times New Roman"/>
        </w:rPr>
        <w:fldChar w:fldCharType="end"/>
      </w:r>
      <w:r w:rsidR="00FD6BFE" w:rsidRPr="003B5477">
        <w:rPr>
          <w:rFonts w:ascii="Times New Roman" w:hAnsi="Times New Roman" w:cs="Times New Roman"/>
        </w:rPr>
        <w:t>. ábra Sealog Central Standard</w:t>
      </w:r>
      <w:r w:rsidR="006D3E14">
        <w:rPr>
          <w:rFonts w:ascii="Times New Roman" w:hAnsi="Times New Roman" w:cs="Times New Roman"/>
        </w:rPr>
        <w:br/>
        <w:t xml:space="preserve">forrás: </w:t>
      </w:r>
      <w:r w:rsidR="006D3E14" w:rsidRPr="006D3E14">
        <w:rPr>
          <w:rFonts w:ascii="Times New Roman" w:hAnsi="Times New Roman" w:cs="Times New Roman"/>
        </w:rPr>
        <w:t>http://www.seacon.hu/termekpaletta</w:t>
      </w:r>
    </w:p>
    <w:p w:rsidR="005B30ED" w:rsidRPr="003B5477" w:rsidRDefault="0039029B" w:rsidP="0039029B">
      <w:pPr>
        <w:pStyle w:val="Cmsor1"/>
        <w:rPr>
          <w:rFonts w:ascii="Times New Roman" w:hAnsi="Times New Roman" w:cs="Times New Roman"/>
        </w:rPr>
      </w:pPr>
      <w:bookmarkStart w:id="10" w:name="_Toc356154590"/>
      <w:r w:rsidRPr="003B5477">
        <w:rPr>
          <w:rFonts w:ascii="Times New Roman" w:hAnsi="Times New Roman" w:cs="Times New Roman"/>
        </w:rPr>
        <w:lastRenderedPageBreak/>
        <w:t xml:space="preserve">SeaLog koncentrátor </w:t>
      </w:r>
      <w:r w:rsidR="00B60E08" w:rsidRPr="003B5477">
        <w:rPr>
          <w:rFonts w:ascii="Times New Roman" w:hAnsi="Times New Roman" w:cs="Times New Roman"/>
        </w:rPr>
        <w:t>Basic</w:t>
      </w:r>
      <w:bookmarkEnd w:id="10"/>
    </w:p>
    <w:p w:rsidR="003F5AC0" w:rsidRPr="003B5477" w:rsidRDefault="002D59B8" w:rsidP="004B4DE9">
      <w:pPr>
        <w:jc w:val="both"/>
        <w:rPr>
          <w:rFonts w:ascii="Times New Roman" w:hAnsi="Times New Roman" w:cs="Times New Roman"/>
          <w:sz w:val="24"/>
          <w:szCs w:val="24"/>
        </w:rPr>
      </w:pPr>
      <w:r w:rsidRPr="003B5477">
        <w:rPr>
          <w:rFonts w:ascii="Times New Roman" w:hAnsi="Times New Roman" w:cs="Times New Roman"/>
        </w:rPr>
        <w:br/>
      </w:r>
      <w:r w:rsidRPr="003B5477">
        <w:rPr>
          <w:rFonts w:ascii="Times New Roman" w:hAnsi="Times New Roman" w:cs="Times New Roman"/>
          <w:sz w:val="24"/>
          <w:szCs w:val="24"/>
        </w:rPr>
        <w:t>Saját fejlesztésű adatgyűjtő koncentrátor, tetszőleges hardver eszközön működő, szabadon paraméterezhető és rugalmasan továbbfejleszthető szoftver megoldás. Adott hálózat szegmensben elérhető tetszőleges típusú naplóbejegyzések összegyűjtése, szükség esetén tárolása majd továbbítása a központi feldolgozó egység felé</w:t>
      </w:r>
      <w:r w:rsidR="00586904" w:rsidRPr="003B5477">
        <w:rPr>
          <w:rFonts w:ascii="Times New Roman" w:hAnsi="Times New Roman" w:cs="Times New Roman"/>
          <w:sz w:val="24"/>
          <w:szCs w:val="24"/>
        </w:rPr>
        <w:t>.</w:t>
      </w:r>
    </w:p>
    <w:p w:rsidR="00917137" w:rsidRPr="00CB4ACA" w:rsidRDefault="00440B55" w:rsidP="001E6945">
      <w:pPr>
        <w:pStyle w:val="Listaszerbekezds"/>
        <w:numPr>
          <w:ilvl w:val="0"/>
          <w:numId w:val="18"/>
        </w:numPr>
        <w:rPr>
          <w:rFonts w:ascii="Times New Roman" w:hAnsi="Times New Roman" w:cs="Times New Roman"/>
          <w:i/>
          <w:sz w:val="24"/>
          <w:szCs w:val="24"/>
        </w:rPr>
      </w:pPr>
      <w:r>
        <w:rPr>
          <w:rFonts w:ascii="Times New Roman" w:hAnsi="Times New Roman" w:cs="Times New Roman"/>
          <w:i/>
          <w:sz w:val="24"/>
          <w:szCs w:val="24"/>
        </w:rPr>
        <w:t>"</w:t>
      </w:r>
      <w:r w:rsidR="00917137" w:rsidRPr="00CB4ACA">
        <w:rPr>
          <w:rFonts w:ascii="Times New Roman" w:hAnsi="Times New Roman" w:cs="Times New Roman"/>
          <w:i/>
          <w:sz w:val="24"/>
          <w:szCs w:val="24"/>
        </w:rPr>
        <w:t xml:space="preserve">Nyomgyűjtés rögzített interfész struktúrán keresztül, standard naplótípusokról </w:t>
      </w:r>
    </w:p>
    <w:p w:rsidR="00917137" w:rsidRPr="00CB4ACA" w:rsidRDefault="00917137" w:rsidP="001E6945">
      <w:pPr>
        <w:pStyle w:val="Listaszerbekezds"/>
        <w:numPr>
          <w:ilvl w:val="0"/>
          <w:numId w:val="18"/>
        </w:numPr>
        <w:rPr>
          <w:rFonts w:ascii="Times New Roman" w:hAnsi="Times New Roman" w:cs="Times New Roman"/>
          <w:i/>
          <w:sz w:val="24"/>
          <w:szCs w:val="24"/>
        </w:rPr>
      </w:pPr>
      <w:r w:rsidRPr="00CB4ACA">
        <w:rPr>
          <w:rFonts w:ascii="Times New Roman" w:hAnsi="Times New Roman" w:cs="Times New Roman"/>
          <w:i/>
          <w:sz w:val="24"/>
          <w:szCs w:val="24"/>
        </w:rPr>
        <w:t xml:space="preserve">Elő feldolgozott adatok továbbítása feldolgozó központnak </w:t>
      </w:r>
    </w:p>
    <w:p w:rsidR="00917137" w:rsidRPr="00CB4ACA" w:rsidRDefault="00917137" w:rsidP="001E6945">
      <w:pPr>
        <w:pStyle w:val="Listaszerbekezds"/>
        <w:numPr>
          <w:ilvl w:val="0"/>
          <w:numId w:val="18"/>
        </w:numPr>
        <w:rPr>
          <w:rFonts w:ascii="Times New Roman" w:hAnsi="Times New Roman" w:cs="Times New Roman"/>
          <w:i/>
          <w:sz w:val="24"/>
          <w:szCs w:val="24"/>
        </w:rPr>
      </w:pPr>
      <w:r w:rsidRPr="00CB4ACA">
        <w:rPr>
          <w:rFonts w:ascii="Times New Roman" w:hAnsi="Times New Roman" w:cs="Times New Roman"/>
          <w:i/>
          <w:sz w:val="24"/>
          <w:szCs w:val="24"/>
        </w:rPr>
        <w:t xml:space="preserve">Titkosított kommunikáció SSL csatornán </w:t>
      </w:r>
    </w:p>
    <w:p w:rsidR="00917137" w:rsidRPr="00CB4ACA" w:rsidRDefault="00917137" w:rsidP="001E6945">
      <w:pPr>
        <w:pStyle w:val="Listaszerbekezds"/>
        <w:numPr>
          <w:ilvl w:val="0"/>
          <w:numId w:val="18"/>
        </w:numPr>
        <w:rPr>
          <w:rFonts w:ascii="Times New Roman" w:hAnsi="Times New Roman" w:cs="Times New Roman"/>
          <w:i/>
          <w:sz w:val="24"/>
          <w:szCs w:val="24"/>
        </w:rPr>
      </w:pPr>
      <w:r w:rsidRPr="00CB4ACA">
        <w:rPr>
          <w:rFonts w:ascii="Times New Roman" w:hAnsi="Times New Roman" w:cs="Times New Roman"/>
          <w:i/>
          <w:sz w:val="24"/>
          <w:szCs w:val="24"/>
        </w:rPr>
        <w:t xml:space="preserve">Előszűrés, azonnali riasztás küldése központ felé, központból paraméterezhető feltételek alapján </w:t>
      </w:r>
    </w:p>
    <w:p w:rsidR="00917137" w:rsidRPr="00CB4ACA" w:rsidRDefault="00917137" w:rsidP="001E6945">
      <w:pPr>
        <w:pStyle w:val="Listaszerbekezds"/>
        <w:numPr>
          <w:ilvl w:val="0"/>
          <w:numId w:val="18"/>
        </w:numPr>
        <w:rPr>
          <w:rFonts w:ascii="Times New Roman" w:hAnsi="Times New Roman" w:cs="Times New Roman"/>
          <w:i/>
          <w:sz w:val="24"/>
          <w:szCs w:val="24"/>
        </w:rPr>
      </w:pPr>
      <w:r w:rsidRPr="00CB4ACA">
        <w:rPr>
          <w:rFonts w:ascii="Times New Roman" w:hAnsi="Times New Roman" w:cs="Times New Roman"/>
          <w:i/>
          <w:sz w:val="24"/>
          <w:szCs w:val="24"/>
        </w:rPr>
        <w:t xml:space="preserve">Ütemezett adatküldés </w:t>
      </w:r>
    </w:p>
    <w:p w:rsidR="00917137" w:rsidRPr="00CB4ACA" w:rsidRDefault="00917137" w:rsidP="001E6945">
      <w:pPr>
        <w:pStyle w:val="Listaszerbekezds"/>
        <w:numPr>
          <w:ilvl w:val="0"/>
          <w:numId w:val="18"/>
        </w:numPr>
        <w:rPr>
          <w:rFonts w:ascii="Times New Roman" w:hAnsi="Times New Roman" w:cs="Times New Roman"/>
          <w:i/>
          <w:sz w:val="24"/>
          <w:szCs w:val="24"/>
        </w:rPr>
      </w:pPr>
      <w:r w:rsidRPr="00CB4ACA">
        <w:rPr>
          <w:rFonts w:ascii="Times New Roman" w:hAnsi="Times New Roman" w:cs="Times New Roman"/>
          <w:i/>
          <w:sz w:val="24"/>
          <w:szCs w:val="24"/>
        </w:rPr>
        <w:t xml:space="preserve">Hibajelzés küldése külön csatornán </w:t>
      </w:r>
    </w:p>
    <w:p w:rsidR="00917137" w:rsidRPr="00CB4ACA" w:rsidRDefault="00917137" w:rsidP="001E6945">
      <w:pPr>
        <w:pStyle w:val="Listaszerbekezds"/>
        <w:numPr>
          <w:ilvl w:val="0"/>
          <w:numId w:val="18"/>
        </w:numPr>
        <w:rPr>
          <w:rFonts w:ascii="Times New Roman" w:hAnsi="Times New Roman" w:cs="Times New Roman"/>
          <w:i/>
          <w:sz w:val="24"/>
          <w:szCs w:val="24"/>
        </w:rPr>
      </w:pPr>
      <w:r w:rsidRPr="00CB4ACA">
        <w:rPr>
          <w:rFonts w:ascii="Times New Roman" w:hAnsi="Times New Roman" w:cs="Times New Roman"/>
          <w:i/>
          <w:sz w:val="24"/>
          <w:szCs w:val="24"/>
        </w:rPr>
        <w:t xml:space="preserve">Kiesett végpont figyelése (szívdobbanás) </w:t>
      </w:r>
    </w:p>
    <w:p w:rsidR="00917137" w:rsidRPr="00CB4ACA" w:rsidRDefault="00917137" w:rsidP="001E6945">
      <w:pPr>
        <w:pStyle w:val="Listaszerbekezds"/>
        <w:numPr>
          <w:ilvl w:val="0"/>
          <w:numId w:val="18"/>
        </w:numPr>
        <w:rPr>
          <w:rFonts w:ascii="Times New Roman" w:hAnsi="Times New Roman" w:cs="Times New Roman"/>
          <w:i/>
          <w:sz w:val="24"/>
          <w:szCs w:val="24"/>
        </w:rPr>
      </w:pPr>
      <w:r w:rsidRPr="00CB4ACA">
        <w:rPr>
          <w:rFonts w:ascii="Times New Roman" w:hAnsi="Times New Roman" w:cs="Times New Roman"/>
          <w:i/>
          <w:sz w:val="24"/>
          <w:szCs w:val="24"/>
        </w:rPr>
        <w:t>Központ kiesése esetén átmeneti tárolás (cache), kapcsolat helyreállta után automatikus küldés</w:t>
      </w:r>
      <w:r w:rsidR="00440B55">
        <w:rPr>
          <w:rFonts w:ascii="Times New Roman" w:hAnsi="Times New Roman" w:cs="Times New Roman"/>
          <w:i/>
          <w:sz w:val="24"/>
          <w:szCs w:val="24"/>
        </w:rPr>
        <w:t>"</w:t>
      </w:r>
    </w:p>
    <w:p w:rsidR="0039029B" w:rsidRPr="003B5477" w:rsidRDefault="0039029B" w:rsidP="0022433A">
      <w:pPr>
        <w:pStyle w:val="Cmsor1"/>
      </w:pPr>
      <w:bookmarkStart w:id="11" w:name="_Toc356154591"/>
      <w:r w:rsidRPr="003B5477">
        <w:t xml:space="preserve">SeaLog koncentrátor </w:t>
      </w:r>
      <w:r w:rsidR="003F5AC0" w:rsidRPr="003B5477">
        <w:t>S</w:t>
      </w:r>
      <w:r w:rsidRPr="003B5477">
        <w:t>tandard</w:t>
      </w:r>
      <w:bookmarkEnd w:id="11"/>
    </w:p>
    <w:p w:rsidR="003F5AC0" w:rsidRPr="003B5477" w:rsidRDefault="003F5AC0" w:rsidP="00F74DD2">
      <w:pPr>
        <w:jc w:val="both"/>
        <w:rPr>
          <w:rFonts w:ascii="Times New Roman" w:hAnsi="Times New Roman" w:cs="Times New Roman"/>
          <w:sz w:val="24"/>
          <w:szCs w:val="24"/>
        </w:rPr>
      </w:pPr>
      <w:r w:rsidRPr="003B5477">
        <w:rPr>
          <w:rFonts w:ascii="Times New Roman" w:hAnsi="Times New Roman" w:cs="Times New Roman"/>
        </w:rPr>
        <w:br/>
      </w:r>
      <w:r w:rsidRPr="003B5477">
        <w:rPr>
          <w:rFonts w:ascii="Times New Roman" w:hAnsi="Times New Roman" w:cs="Times New Roman"/>
          <w:sz w:val="24"/>
          <w:szCs w:val="24"/>
        </w:rPr>
        <w:t>Önálló log gyűjtő és elemző szoftver megoldás, standard naplótípusok bekötését és feldolgozását eredményezi. Adatbázissal működő napló adatok tárolása és elemzése a fő feladat. Beépített eseménytípusokat, elemzési és riasztási riportokat, jelentéseket tartalmaz.</w:t>
      </w:r>
    </w:p>
    <w:p w:rsidR="00917137" w:rsidRPr="00FB5A82" w:rsidRDefault="00440B55" w:rsidP="00F74DD2">
      <w:pPr>
        <w:numPr>
          <w:ilvl w:val="0"/>
          <w:numId w:val="10"/>
        </w:num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hAnsi="Times New Roman" w:cs="Times New Roman"/>
          <w:i/>
          <w:sz w:val="24"/>
          <w:szCs w:val="24"/>
        </w:rPr>
        <w:t>"</w:t>
      </w:r>
      <w:r w:rsidR="00917137" w:rsidRPr="00FB5A82">
        <w:rPr>
          <w:rFonts w:ascii="Times New Roman" w:eastAsia="Times New Roman" w:hAnsi="Times New Roman" w:cs="Times New Roman"/>
          <w:i/>
          <w:sz w:val="24"/>
          <w:szCs w:val="24"/>
        </w:rPr>
        <w:t>Loggyűjtés rögzített interfész struktúrán keresztül, standard naplótípusokról</w:t>
      </w:r>
    </w:p>
    <w:p w:rsidR="00917137" w:rsidRPr="00FB5A82" w:rsidRDefault="00917137" w:rsidP="00F74DD2">
      <w:pPr>
        <w:numPr>
          <w:ilvl w:val="0"/>
          <w:numId w:val="10"/>
        </w:numPr>
        <w:spacing w:before="100" w:beforeAutospacing="1" w:after="100" w:afterAutospacing="1" w:line="240" w:lineRule="auto"/>
        <w:jc w:val="both"/>
        <w:rPr>
          <w:rFonts w:ascii="Times New Roman" w:eastAsia="Times New Roman" w:hAnsi="Times New Roman" w:cs="Times New Roman"/>
          <w:i/>
          <w:sz w:val="24"/>
          <w:szCs w:val="24"/>
        </w:rPr>
      </w:pPr>
      <w:r w:rsidRPr="00FB5A82">
        <w:rPr>
          <w:rFonts w:ascii="Times New Roman" w:eastAsia="Times New Roman" w:hAnsi="Times New Roman" w:cs="Times New Roman"/>
          <w:i/>
          <w:sz w:val="24"/>
          <w:szCs w:val="24"/>
        </w:rPr>
        <w:t>Napló adatok tárolása adatbázisban</w:t>
      </w:r>
    </w:p>
    <w:p w:rsidR="00917137" w:rsidRPr="00FB5A82" w:rsidRDefault="00917137" w:rsidP="00F74DD2">
      <w:pPr>
        <w:numPr>
          <w:ilvl w:val="0"/>
          <w:numId w:val="10"/>
        </w:numPr>
        <w:spacing w:before="100" w:beforeAutospacing="1" w:after="100" w:afterAutospacing="1" w:line="240" w:lineRule="auto"/>
        <w:jc w:val="both"/>
        <w:rPr>
          <w:rFonts w:ascii="Times New Roman" w:eastAsia="Times New Roman" w:hAnsi="Times New Roman" w:cs="Times New Roman"/>
          <w:i/>
          <w:sz w:val="24"/>
          <w:szCs w:val="24"/>
        </w:rPr>
      </w:pPr>
      <w:r w:rsidRPr="00FB5A82">
        <w:rPr>
          <w:rFonts w:ascii="Times New Roman" w:eastAsia="Times New Roman" w:hAnsi="Times New Roman" w:cs="Times New Roman"/>
          <w:i/>
          <w:sz w:val="24"/>
          <w:szCs w:val="24"/>
        </w:rPr>
        <w:t>Lekérdező-riasztási funkció</w:t>
      </w:r>
    </w:p>
    <w:p w:rsidR="00917137" w:rsidRPr="00FB5A82" w:rsidRDefault="00917137" w:rsidP="00F74DD2">
      <w:pPr>
        <w:numPr>
          <w:ilvl w:val="0"/>
          <w:numId w:val="10"/>
        </w:numPr>
        <w:spacing w:before="100" w:beforeAutospacing="1" w:after="100" w:afterAutospacing="1" w:line="240" w:lineRule="auto"/>
        <w:jc w:val="both"/>
        <w:rPr>
          <w:rFonts w:ascii="Times New Roman" w:eastAsia="Times New Roman" w:hAnsi="Times New Roman" w:cs="Times New Roman"/>
          <w:i/>
          <w:sz w:val="24"/>
          <w:szCs w:val="24"/>
        </w:rPr>
      </w:pPr>
      <w:r w:rsidRPr="00FB5A82">
        <w:rPr>
          <w:rFonts w:ascii="Times New Roman" w:eastAsia="Times New Roman" w:hAnsi="Times New Roman" w:cs="Times New Roman"/>
          <w:i/>
          <w:sz w:val="24"/>
          <w:szCs w:val="24"/>
        </w:rPr>
        <w:t>Standard (beépített) eseménytípusok kezelése</w:t>
      </w:r>
    </w:p>
    <w:p w:rsidR="00917137" w:rsidRPr="00FB5A82" w:rsidRDefault="00917137" w:rsidP="00F74DD2">
      <w:pPr>
        <w:numPr>
          <w:ilvl w:val="0"/>
          <w:numId w:val="10"/>
        </w:numPr>
        <w:spacing w:before="100" w:beforeAutospacing="1" w:after="100" w:afterAutospacing="1" w:line="240" w:lineRule="auto"/>
        <w:jc w:val="both"/>
        <w:rPr>
          <w:rFonts w:ascii="Times New Roman" w:eastAsia="Times New Roman" w:hAnsi="Times New Roman" w:cs="Times New Roman"/>
          <w:i/>
          <w:sz w:val="24"/>
          <w:szCs w:val="24"/>
        </w:rPr>
      </w:pPr>
      <w:r w:rsidRPr="00FB5A82">
        <w:rPr>
          <w:rFonts w:ascii="Times New Roman" w:eastAsia="Times New Roman" w:hAnsi="Times New Roman" w:cs="Times New Roman"/>
          <w:i/>
          <w:sz w:val="24"/>
          <w:szCs w:val="24"/>
        </w:rPr>
        <w:t>Elemzési funkció</w:t>
      </w:r>
    </w:p>
    <w:p w:rsidR="00917137" w:rsidRPr="00FB5A82" w:rsidRDefault="00917137" w:rsidP="00F74DD2">
      <w:pPr>
        <w:numPr>
          <w:ilvl w:val="0"/>
          <w:numId w:val="10"/>
        </w:numPr>
        <w:spacing w:before="100" w:beforeAutospacing="1" w:after="100" w:afterAutospacing="1" w:line="240" w:lineRule="auto"/>
        <w:jc w:val="both"/>
        <w:rPr>
          <w:rFonts w:ascii="Times New Roman" w:eastAsia="Times New Roman" w:hAnsi="Times New Roman" w:cs="Times New Roman"/>
          <w:i/>
          <w:sz w:val="24"/>
          <w:szCs w:val="24"/>
        </w:rPr>
      </w:pPr>
      <w:r w:rsidRPr="00FB5A82">
        <w:rPr>
          <w:rFonts w:ascii="Times New Roman" w:eastAsia="Times New Roman" w:hAnsi="Times New Roman" w:cs="Times New Roman"/>
          <w:i/>
          <w:sz w:val="24"/>
          <w:szCs w:val="24"/>
        </w:rPr>
        <w:t>Önálló riportoló felület</w:t>
      </w:r>
      <w:r w:rsidR="00440B55">
        <w:rPr>
          <w:rFonts w:ascii="Times New Roman" w:hAnsi="Times New Roman" w:cs="Times New Roman"/>
          <w:i/>
          <w:sz w:val="24"/>
          <w:szCs w:val="24"/>
        </w:rPr>
        <w:t>"</w:t>
      </w:r>
    </w:p>
    <w:p w:rsidR="00E439F3" w:rsidRDefault="00E439F3" w:rsidP="00804D07">
      <w:pPr>
        <w:pStyle w:val="Cmsor1"/>
        <w:rPr>
          <w:rFonts w:ascii="Times New Roman" w:hAnsi="Times New Roman" w:cs="Times New Roman"/>
        </w:rPr>
      </w:pPr>
    </w:p>
    <w:p w:rsidR="00E439F3" w:rsidRDefault="00E439F3" w:rsidP="00804D07">
      <w:pPr>
        <w:pStyle w:val="Cmsor1"/>
        <w:rPr>
          <w:rFonts w:ascii="Times New Roman" w:hAnsi="Times New Roman" w:cs="Times New Roman"/>
        </w:rPr>
      </w:pPr>
    </w:p>
    <w:p w:rsidR="00E439F3" w:rsidRDefault="00E439F3" w:rsidP="00804D07">
      <w:pPr>
        <w:pStyle w:val="Cmsor1"/>
        <w:rPr>
          <w:rFonts w:ascii="Times New Roman" w:hAnsi="Times New Roman" w:cs="Times New Roman"/>
        </w:rPr>
      </w:pPr>
    </w:p>
    <w:p w:rsidR="00E439F3" w:rsidRDefault="00E439F3" w:rsidP="00804D07">
      <w:pPr>
        <w:pStyle w:val="Cmsor1"/>
        <w:rPr>
          <w:rFonts w:ascii="Times New Roman" w:hAnsi="Times New Roman" w:cs="Times New Roman"/>
        </w:rPr>
      </w:pPr>
    </w:p>
    <w:p w:rsidR="00E439F3" w:rsidRDefault="00E439F3" w:rsidP="00E439F3"/>
    <w:p w:rsidR="00E439F3" w:rsidRDefault="00E439F3" w:rsidP="00E439F3"/>
    <w:p w:rsidR="0039029B" w:rsidRPr="003B5477" w:rsidRDefault="0039029B" w:rsidP="00C547D8">
      <w:pPr>
        <w:pStyle w:val="Cmsor1"/>
      </w:pPr>
      <w:bookmarkStart w:id="12" w:name="_Toc356154592"/>
      <w:r w:rsidRPr="003B5477">
        <w:lastRenderedPageBreak/>
        <w:t>SeaLog Central Standard</w:t>
      </w:r>
      <w:bookmarkEnd w:id="12"/>
    </w:p>
    <w:p w:rsidR="0039029B" w:rsidRPr="003B5477" w:rsidRDefault="002B44D2" w:rsidP="00E42EE9">
      <w:pPr>
        <w:jc w:val="both"/>
        <w:rPr>
          <w:rFonts w:ascii="Times New Roman" w:hAnsi="Times New Roman" w:cs="Times New Roman"/>
          <w:sz w:val="24"/>
          <w:szCs w:val="24"/>
        </w:rPr>
      </w:pPr>
      <w:r w:rsidRPr="003B5477">
        <w:rPr>
          <w:rFonts w:ascii="Times New Roman" w:hAnsi="Times New Roman" w:cs="Times New Roman"/>
        </w:rPr>
        <w:br/>
      </w:r>
      <w:r w:rsidRPr="003B5477">
        <w:rPr>
          <w:rFonts w:ascii="Times New Roman" w:hAnsi="Times New Roman" w:cs="Times New Roman"/>
          <w:sz w:val="24"/>
          <w:szCs w:val="24"/>
        </w:rPr>
        <w:t>Saját fejlesztésű digitális nyom elemző rendszer. Több szinten konfigurálható, rugalmas keretrendszert alkot, kereskedelmi szinten Standard és Enterprise szintekbe sorolva. Adattárház szemlélettel kialakított elemző rendszer, összetett egyedileg kezelendő logok, adatok, önálló begyűjtésével foglalkozik. Küldés és fogadásra is egyaránt alkalmas, nagy mennyiségű, esetleg fizikailag is szegmentáltan megjelenő log gyűjtésre kialakított.</w:t>
      </w:r>
    </w:p>
    <w:p w:rsidR="00C979B8" w:rsidRPr="00E31955" w:rsidRDefault="00440B55" w:rsidP="00137C21">
      <w:pPr>
        <w:numPr>
          <w:ilvl w:val="0"/>
          <w:numId w:val="11"/>
        </w:numPr>
        <w:spacing w:before="100" w:beforeAutospacing="1" w:after="100" w:afterAutospacing="1" w:line="240" w:lineRule="auto"/>
        <w:jc w:val="both"/>
        <w:rPr>
          <w:rFonts w:ascii="Times New Roman" w:eastAsia="Times New Roman" w:hAnsi="Times New Roman" w:cs="Times New Roman"/>
          <w:i/>
          <w:sz w:val="24"/>
          <w:szCs w:val="24"/>
        </w:rPr>
      </w:pPr>
      <w:r>
        <w:rPr>
          <w:rFonts w:ascii="Times New Roman" w:hAnsi="Times New Roman" w:cs="Times New Roman"/>
          <w:i/>
          <w:sz w:val="24"/>
          <w:szCs w:val="24"/>
        </w:rPr>
        <w:t>"</w:t>
      </w:r>
      <w:hyperlink r:id="rId27" w:history="1">
        <w:r w:rsidR="00C979B8" w:rsidRPr="00E31955">
          <w:rPr>
            <w:rFonts w:ascii="Times New Roman" w:eastAsia="Times New Roman" w:hAnsi="Times New Roman" w:cs="Times New Roman"/>
            <w:i/>
            <w:sz w:val="24"/>
            <w:szCs w:val="24"/>
          </w:rPr>
          <w:t>SeaLog Koncentrátor Basic</w:t>
        </w:r>
      </w:hyperlink>
      <w:r w:rsidR="00C979B8" w:rsidRPr="00E31955">
        <w:rPr>
          <w:rFonts w:ascii="Times New Roman" w:eastAsia="Times New Roman" w:hAnsi="Times New Roman" w:cs="Times New Roman"/>
          <w:i/>
          <w:sz w:val="24"/>
          <w:szCs w:val="24"/>
        </w:rPr>
        <w:t> adatainak fogadása, feldolgozása</w:t>
      </w:r>
    </w:p>
    <w:p w:rsidR="00C979B8" w:rsidRPr="00E31955" w:rsidRDefault="00C979B8" w:rsidP="00137C21">
      <w:pPr>
        <w:numPr>
          <w:ilvl w:val="0"/>
          <w:numId w:val="11"/>
        </w:numPr>
        <w:spacing w:before="100" w:beforeAutospacing="1" w:after="100" w:afterAutospacing="1" w:line="240" w:lineRule="auto"/>
        <w:jc w:val="both"/>
        <w:rPr>
          <w:rFonts w:ascii="Times New Roman" w:eastAsia="Times New Roman" w:hAnsi="Times New Roman" w:cs="Times New Roman"/>
          <w:i/>
          <w:sz w:val="24"/>
          <w:szCs w:val="24"/>
        </w:rPr>
      </w:pPr>
      <w:r w:rsidRPr="00E31955">
        <w:rPr>
          <w:rFonts w:ascii="Times New Roman" w:eastAsia="Times New Roman" w:hAnsi="Times New Roman" w:cs="Times New Roman"/>
          <w:i/>
          <w:sz w:val="24"/>
          <w:szCs w:val="24"/>
        </w:rPr>
        <w:t>Központi koncentrátor menedzsment (koncentrátor funkcionalitás paraméterezhetőség biztosítása)</w:t>
      </w:r>
    </w:p>
    <w:p w:rsidR="00C979B8" w:rsidRPr="00E31955" w:rsidRDefault="00C979B8" w:rsidP="00137C21">
      <w:pPr>
        <w:numPr>
          <w:ilvl w:val="0"/>
          <w:numId w:val="11"/>
        </w:numPr>
        <w:spacing w:before="100" w:beforeAutospacing="1" w:after="100" w:afterAutospacing="1" w:line="240" w:lineRule="auto"/>
        <w:jc w:val="both"/>
        <w:rPr>
          <w:rFonts w:ascii="Times New Roman" w:eastAsia="Times New Roman" w:hAnsi="Times New Roman" w:cs="Times New Roman"/>
          <w:i/>
          <w:sz w:val="24"/>
          <w:szCs w:val="24"/>
        </w:rPr>
      </w:pPr>
      <w:r w:rsidRPr="00E31955">
        <w:rPr>
          <w:rFonts w:ascii="Times New Roman" w:eastAsia="Times New Roman" w:hAnsi="Times New Roman" w:cs="Times New Roman"/>
          <w:i/>
          <w:sz w:val="24"/>
          <w:szCs w:val="24"/>
        </w:rPr>
        <w:t>Lekérdező-riasztási funkció</w:t>
      </w:r>
    </w:p>
    <w:p w:rsidR="00C979B8" w:rsidRPr="00E31955" w:rsidRDefault="00C979B8" w:rsidP="00137C21">
      <w:pPr>
        <w:numPr>
          <w:ilvl w:val="0"/>
          <w:numId w:val="11"/>
        </w:numPr>
        <w:spacing w:before="100" w:beforeAutospacing="1" w:after="100" w:afterAutospacing="1" w:line="240" w:lineRule="auto"/>
        <w:jc w:val="both"/>
        <w:rPr>
          <w:rFonts w:ascii="Times New Roman" w:eastAsia="Times New Roman" w:hAnsi="Times New Roman" w:cs="Times New Roman"/>
          <w:i/>
          <w:sz w:val="24"/>
          <w:szCs w:val="24"/>
        </w:rPr>
      </w:pPr>
      <w:r w:rsidRPr="00E31955">
        <w:rPr>
          <w:rFonts w:ascii="Times New Roman" w:eastAsia="Times New Roman" w:hAnsi="Times New Roman" w:cs="Times New Roman"/>
          <w:i/>
          <w:sz w:val="24"/>
          <w:szCs w:val="24"/>
        </w:rPr>
        <w:t>Korrelációelemzés</w:t>
      </w:r>
    </w:p>
    <w:p w:rsidR="00C979B8" w:rsidRPr="00E31955" w:rsidRDefault="00C979B8" w:rsidP="00137C21">
      <w:pPr>
        <w:numPr>
          <w:ilvl w:val="0"/>
          <w:numId w:val="11"/>
        </w:numPr>
        <w:spacing w:before="100" w:beforeAutospacing="1" w:after="100" w:afterAutospacing="1" w:line="240" w:lineRule="auto"/>
        <w:jc w:val="both"/>
        <w:rPr>
          <w:rFonts w:ascii="Times New Roman" w:eastAsia="Times New Roman" w:hAnsi="Times New Roman" w:cs="Times New Roman"/>
          <w:i/>
          <w:sz w:val="24"/>
          <w:szCs w:val="24"/>
        </w:rPr>
      </w:pPr>
      <w:r w:rsidRPr="00E31955">
        <w:rPr>
          <w:rFonts w:ascii="Times New Roman" w:eastAsia="Times New Roman" w:hAnsi="Times New Roman" w:cs="Times New Roman"/>
          <w:i/>
          <w:sz w:val="24"/>
          <w:szCs w:val="24"/>
        </w:rPr>
        <w:t>Kezelői felületén eseményminták, és szűrési feltételek adhatók meg</w:t>
      </w:r>
    </w:p>
    <w:p w:rsidR="00C979B8" w:rsidRPr="00E31955" w:rsidRDefault="00C979B8" w:rsidP="00137C21">
      <w:pPr>
        <w:numPr>
          <w:ilvl w:val="0"/>
          <w:numId w:val="11"/>
        </w:numPr>
        <w:spacing w:before="100" w:beforeAutospacing="1" w:after="100" w:afterAutospacing="1" w:line="240" w:lineRule="auto"/>
        <w:jc w:val="both"/>
        <w:rPr>
          <w:rFonts w:ascii="Times New Roman" w:eastAsia="Times New Roman" w:hAnsi="Times New Roman" w:cs="Times New Roman"/>
          <w:i/>
          <w:sz w:val="24"/>
          <w:szCs w:val="24"/>
        </w:rPr>
      </w:pPr>
      <w:r w:rsidRPr="00E31955">
        <w:rPr>
          <w:rFonts w:ascii="Times New Roman" w:eastAsia="Times New Roman" w:hAnsi="Times New Roman" w:cs="Times New Roman"/>
          <w:i/>
          <w:sz w:val="24"/>
          <w:szCs w:val="24"/>
        </w:rPr>
        <w:t>Standard (beépített) eseménytípusok kezelése</w:t>
      </w:r>
    </w:p>
    <w:p w:rsidR="00C979B8" w:rsidRPr="00E31955" w:rsidRDefault="00C979B8" w:rsidP="00137C21">
      <w:pPr>
        <w:numPr>
          <w:ilvl w:val="0"/>
          <w:numId w:val="11"/>
        </w:numPr>
        <w:spacing w:before="100" w:beforeAutospacing="1" w:after="100" w:afterAutospacing="1" w:line="240" w:lineRule="auto"/>
        <w:jc w:val="both"/>
        <w:rPr>
          <w:rFonts w:ascii="Times New Roman" w:eastAsia="Times New Roman" w:hAnsi="Times New Roman" w:cs="Times New Roman"/>
          <w:i/>
          <w:sz w:val="24"/>
          <w:szCs w:val="24"/>
        </w:rPr>
      </w:pPr>
      <w:r w:rsidRPr="00E31955">
        <w:rPr>
          <w:rFonts w:ascii="Times New Roman" w:eastAsia="Times New Roman" w:hAnsi="Times New Roman" w:cs="Times New Roman"/>
          <w:i/>
          <w:sz w:val="24"/>
          <w:szCs w:val="24"/>
        </w:rPr>
        <w:t>Önálló riportoló felület (SLA grafikonok)</w:t>
      </w:r>
    </w:p>
    <w:p w:rsidR="00C979B8" w:rsidRPr="00E31955" w:rsidRDefault="00C979B8" w:rsidP="00137C21">
      <w:pPr>
        <w:numPr>
          <w:ilvl w:val="0"/>
          <w:numId w:val="11"/>
        </w:numPr>
        <w:spacing w:before="100" w:beforeAutospacing="1" w:after="100" w:afterAutospacing="1" w:line="240" w:lineRule="auto"/>
        <w:jc w:val="both"/>
        <w:rPr>
          <w:rFonts w:ascii="Times New Roman" w:eastAsia="Times New Roman" w:hAnsi="Times New Roman" w:cs="Times New Roman"/>
          <w:i/>
          <w:sz w:val="24"/>
          <w:szCs w:val="24"/>
        </w:rPr>
      </w:pPr>
      <w:r w:rsidRPr="00E31955">
        <w:rPr>
          <w:rFonts w:ascii="Times New Roman" w:eastAsia="Times New Roman" w:hAnsi="Times New Roman" w:cs="Times New Roman"/>
          <w:i/>
          <w:sz w:val="24"/>
          <w:szCs w:val="24"/>
        </w:rPr>
        <w:t>Központi jogosultságkezelés</w:t>
      </w:r>
      <w:r w:rsidR="00440B55">
        <w:rPr>
          <w:rFonts w:ascii="Times New Roman" w:hAnsi="Times New Roman" w:cs="Times New Roman"/>
          <w:i/>
          <w:sz w:val="24"/>
          <w:szCs w:val="24"/>
        </w:rPr>
        <w:t>"</w:t>
      </w:r>
    </w:p>
    <w:p w:rsidR="00900870" w:rsidRPr="003B5477" w:rsidRDefault="0039029B" w:rsidP="00C547D8">
      <w:pPr>
        <w:pStyle w:val="Cmsor1"/>
        <w:rPr>
          <w:rFonts w:ascii="Times New Roman" w:hAnsi="Times New Roman" w:cs="Times New Roman"/>
        </w:rPr>
      </w:pPr>
      <w:bookmarkStart w:id="13" w:name="_Toc356154593"/>
      <w:r w:rsidRPr="003B5477">
        <w:rPr>
          <w:rFonts w:ascii="Times New Roman" w:hAnsi="Times New Roman" w:cs="Times New Roman"/>
        </w:rPr>
        <w:t>Funkcionális kiegészítő</w:t>
      </w:r>
      <w:r w:rsidR="00900870" w:rsidRPr="003B5477">
        <w:rPr>
          <w:rFonts w:ascii="Times New Roman" w:hAnsi="Times New Roman" w:cs="Times New Roman"/>
        </w:rPr>
        <w:t>k</w:t>
      </w:r>
      <w:bookmarkEnd w:id="13"/>
      <w:r w:rsidR="00900870" w:rsidRPr="003B5477">
        <w:rPr>
          <w:rFonts w:ascii="Times New Roman" w:hAnsi="Times New Roman" w:cs="Times New Roman"/>
        </w:rPr>
        <w:br/>
      </w:r>
    </w:p>
    <w:p w:rsidR="00900870" w:rsidRPr="00356E46" w:rsidRDefault="00440B55" w:rsidP="00C547D8">
      <w:pPr>
        <w:pStyle w:val="Listaszerbekezds"/>
        <w:numPr>
          <w:ilvl w:val="0"/>
          <w:numId w:val="17"/>
        </w:numPr>
        <w:rPr>
          <w:rFonts w:ascii="Times New Roman" w:hAnsi="Times New Roman" w:cs="Times New Roman"/>
          <w:i/>
          <w:sz w:val="24"/>
          <w:szCs w:val="24"/>
        </w:rPr>
      </w:pPr>
      <w:r>
        <w:rPr>
          <w:rFonts w:ascii="Times New Roman" w:hAnsi="Times New Roman" w:cs="Times New Roman"/>
          <w:i/>
          <w:sz w:val="24"/>
          <w:szCs w:val="24"/>
        </w:rPr>
        <w:t>"</w:t>
      </w:r>
      <w:r w:rsidR="00900870" w:rsidRPr="00356E46">
        <w:rPr>
          <w:rFonts w:ascii="Times New Roman" w:hAnsi="Times New Roman" w:cs="Times New Roman"/>
          <w:i/>
          <w:sz w:val="24"/>
          <w:szCs w:val="24"/>
        </w:rPr>
        <w:t>Biztonsági felügyelet</w:t>
      </w:r>
    </w:p>
    <w:p w:rsidR="00900870" w:rsidRPr="00356E46" w:rsidRDefault="00900870" w:rsidP="00C547D8">
      <w:pPr>
        <w:pStyle w:val="Listaszerbekezds"/>
        <w:numPr>
          <w:ilvl w:val="0"/>
          <w:numId w:val="17"/>
        </w:numPr>
        <w:rPr>
          <w:rFonts w:ascii="Times New Roman" w:hAnsi="Times New Roman" w:cs="Times New Roman"/>
          <w:i/>
          <w:sz w:val="24"/>
          <w:szCs w:val="24"/>
        </w:rPr>
      </w:pPr>
      <w:r w:rsidRPr="00356E46">
        <w:rPr>
          <w:rFonts w:ascii="Times New Roman" w:hAnsi="Times New Roman" w:cs="Times New Roman"/>
          <w:i/>
          <w:sz w:val="24"/>
          <w:szCs w:val="24"/>
        </w:rPr>
        <w:t>Incidenskezelési workflow</w:t>
      </w:r>
    </w:p>
    <w:p w:rsidR="00900870" w:rsidRPr="00356E46" w:rsidRDefault="00900870" w:rsidP="00C547D8">
      <w:pPr>
        <w:pStyle w:val="Listaszerbekezds"/>
        <w:numPr>
          <w:ilvl w:val="0"/>
          <w:numId w:val="17"/>
        </w:numPr>
        <w:rPr>
          <w:rFonts w:ascii="Times New Roman" w:hAnsi="Times New Roman" w:cs="Times New Roman"/>
          <w:i/>
          <w:sz w:val="24"/>
          <w:szCs w:val="24"/>
        </w:rPr>
      </w:pPr>
      <w:r w:rsidRPr="00356E46">
        <w:rPr>
          <w:rFonts w:ascii="Times New Roman" w:hAnsi="Times New Roman" w:cs="Times New Roman"/>
          <w:i/>
          <w:sz w:val="24"/>
          <w:szCs w:val="24"/>
        </w:rPr>
        <w:t>egyedi interfészek</w:t>
      </w:r>
    </w:p>
    <w:p w:rsidR="00900870" w:rsidRPr="00356E46" w:rsidRDefault="00900870" w:rsidP="00C547D8">
      <w:pPr>
        <w:pStyle w:val="Listaszerbekezds"/>
        <w:numPr>
          <w:ilvl w:val="0"/>
          <w:numId w:val="17"/>
        </w:numPr>
        <w:rPr>
          <w:rFonts w:ascii="Times New Roman" w:hAnsi="Times New Roman" w:cs="Times New Roman"/>
          <w:i/>
          <w:sz w:val="24"/>
          <w:szCs w:val="24"/>
        </w:rPr>
      </w:pPr>
      <w:r w:rsidRPr="00356E46">
        <w:rPr>
          <w:rFonts w:ascii="Times New Roman" w:hAnsi="Times New Roman" w:cs="Times New Roman"/>
          <w:i/>
          <w:sz w:val="24"/>
          <w:szCs w:val="24"/>
        </w:rPr>
        <w:t>Dinamikus adatpiac</w:t>
      </w:r>
      <w:r w:rsidR="00440B55">
        <w:rPr>
          <w:rFonts w:ascii="Times New Roman" w:hAnsi="Times New Roman" w:cs="Times New Roman"/>
          <w:i/>
          <w:sz w:val="24"/>
          <w:szCs w:val="24"/>
        </w:rPr>
        <w:t>"</w:t>
      </w:r>
    </w:p>
    <w:p w:rsidR="0039029B" w:rsidRPr="003B5477" w:rsidRDefault="0039029B" w:rsidP="00C547D8">
      <w:pPr>
        <w:pStyle w:val="Cmsor1"/>
      </w:pPr>
      <w:bookmarkStart w:id="14" w:name="_Toc356154594"/>
      <w:r w:rsidRPr="003B5477">
        <w:t>Kiegészítő modulok</w:t>
      </w:r>
      <w:bookmarkEnd w:id="14"/>
    </w:p>
    <w:p w:rsidR="00EA30D2" w:rsidRPr="003B5477" w:rsidRDefault="00EA30D2" w:rsidP="00C547D8">
      <w:pPr>
        <w:rPr>
          <w:rFonts w:ascii="Times New Roman" w:hAnsi="Times New Roman" w:cs="Times New Roman"/>
        </w:rPr>
      </w:pPr>
    </w:p>
    <w:p w:rsidR="00EA30D2" w:rsidRPr="00356E46" w:rsidRDefault="00440B55" w:rsidP="00C547D8">
      <w:pPr>
        <w:pStyle w:val="Listaszerbekezds"/>
        <w:numPr>
          <w:ilvl w:val="0"/>
          <w:numId w:val="20"/>
        </w:numPr>
        <w:rPr>
          <w:rFonts w:ascii="Times New Roman" w:hAnsi="Times New Roman" w:cs="Times New Roman"/>
          <w:i/>
          <w:sz w:val="24"/>
          <w:szCs w:val="24"/>
        </w:rPr>
      </w:pPr>
      <w:r>
        <w:rPr>
          <w:rFonts w:ascii="Times New Roman" w:hAnsi="Times New Roman" w:cs="Times New Roman"/>
          <w:i/>
          <w:sz w:val="24"/>
          <w:szCs w:val="24"/>
        </w:rPr>
        <w:t>"</w:t>
      </w:r>
      <w:r w:rsidR="00EA30D2" w:rsidRPr="00356E46">
        <w:rPr>
          <w:rFonts w:ascii="Times New Roman" w:hAnsi="Times New Roman" w:cs="Times New Roman"/>
          <w:i/>
          <w:sz w:val="24"/>
          <w:szCs w:val="24"/>
        </w:rPr>
        <w:t>IT biztonsági monitoring</w:t>
      </w:r>
    </w:p>
    <w:p w:rsidR="00EA30D2" w:rsidRPr="00356E46" w:rsidRDefault="00EA30D2" w:rsidP="00C547D8">
      <w:pPr>
        <w:pStyle w:val="Listaszerbekezds"/>
        <w:numPr>
          <w:ilvl w:val="0"/>
          <w:numId w:val="20"/>
        </w:numPr>
        <w:rPr>
          <w:rFonts w:ascii="Times New Roman" w:hAnsi="Times New Roman" w:cs="Times New Roman"/>
          <w:i/>
          <w:sz w:val="24"/>
          <w:szCs w:val="24"/>
        </w:rPr>
      </w:pPr>
      <w:r w:rsidRPr="00356E46">
        <w:rPr>
          <w:rFonts w:ascii="Times New Roman" w:hAnsi="Times New Roman" w:cs="Times New Roman"/>
          <w:i/>
          <w:sz w:val="24"/>
          <w:szCs w:val="24"/>
        </w:rPr>
        <w:t>HR kockázat monitoring</w:t>
      </w:r>
    </w:p>
    <w:p w:rsidR="00EA30D2" w:rsidRPr="00356E46" w:rsidRDefault="00EA30D2" w:rsidP="00C547D8">
      <w:pPr>
        <w:pStyle w:val="Listaszerbekezds"/>
        <w:numPr>
          <w:ilvl w:val="0"/>
          <w:numId w:val="20"/>
        </w:numPr>
        <w:rPr>
          <w:rFonts w:ascii="Times New Roman" w:hAnsi="Times New Roman" w:cs="Times New Roman"/>
          <w:i/>
          <w:sz w:val="24"/>
          <w:szCs w:val="24"/>
        </w:rPr>
      </w:pPr>
      <w:r w:rsidRPr="00356E46">
        <w:rPr>
          <w:rFonts w:ascii="Times New Roman" w:hAnsi="Times New Roman" w:cs="Times New Roman"/>
          <w:i/>
          <w:sz w:val="24"/>
          <w:szCs w:val="24"/>
        </w:rPr>
        <w:t>IT üzemeltetés monitoring</w:t>
      </w:r>
    </w:p>
    <w:p w:rsidR="00EA30D2" w:rsidRPr="00356E46" w:rsidRDefault="00EA30D2" w:rsidP="00C547D8">
      <w:pPr>
        <w:pStyle w:val="Listaszerbekezds"/>
        <w:numPr>
          <w:ilvl w:val="0"/>
          <w:numId w:val="20"/>
        </w:numPr>
        <w:rPr>
          <w:rFonts w:ascii="Times New Roman" w:hAnsi="Times New Roman" w:cs="Times New Roman"/>
          <w:i/>
          <w:sz w:val="24"/>
          <w:szCs w:val="24"/>
        </w:rPr>
      </w:pPr>
      <w:r w:rsidRPr="00356E46">
        <w:rPr>
          <w:rFonts w:ascii="Times New Roman" w:hAnsi="Times New Roman" w:cs="Times New Roman"/>
          <w:i/>
          <w:sz w:val="24"/>
          <w:szCs w:val="24"/>
        </w:rPr>
        <w:t>SeaLog adatbányászati modul</w:t>
      </w:r>
    </w:p>
    <w:p w:rsidR="00EA30D2" w:rsidRPr="00356E46" w:rsidRDefault="00EA30D2" w:rsidP="00C547D8">
      <w:pPr>
        <w:pStyle w:val="Listaszerbekezds"/>
        <w:numPr>
          <w:ilvl w:val="0"/>
          <w:numId w:val="20"/>
        </w:numPr>
        <w:rPr>
          <w:rFonts w:ascii="Times New Roman" w:hAnsi="Times New Roman" w:cs="Times New Roman"/>
          <w:i/>
          <w:sz w:val="24"/>
          <w:szCs w:val="24"/>
        </w:rPr>
      </w:pPr>
      <w:r w:rsidRPr="00356E46">
        <w:rPr>
          <w:rFonts w:ascii="Times New Roman" w:hAnsi="Times New Roman" w:cs="Times New Roman"/>
          <w:i/>
          <w:sz w:val="24"/>
          <w:szCs w:val="24"/>
        </w:rPr>
        <w:t>SeaLog hasonlóságelemzés modul</w:t>
      </w:r>
      <w:r w:rsidR="00440B55">
        <w:rPr>
          <w:rFonts w:ascii="Times New Roman" w:hAnsi="Times New Roman" w:cs="Times New Roman"/>
          <w:i/>
          <w:sz w:val="24"/>
          <w:szCs w:val="24"/>
        </w:rPr>
        <w:t>"</w:t>
      </w:r>
    </w:p>
    <w:p w:rsidR="0039029B" w:rsidRPr="003B5477" w:rsidRDefault="0039029B" w:rsidP="00C547D8">
      <w:pPr>
        <w:pStyle w:val="Cmsor1"/>
        <w:rPr>
          <w:rFonts w:ascii="Times New Roman" w:hAnsi="Times New Roman" w:cs="Times New Roman"/>
        </w:rPr>
      </w:pPr>
      <w:bookmarkStart w:id="15" w:name="_Toc356154595"/>
      <w:r w:rsidRPr="003B5477">
        <w:rPr>
          <w:rFonts w:ascii="Times New Roman" w:hAnsi="Times New Roman" w:cs="Times New Roman"/>
        </w:rPr>
        <w:t>Konnektokor</w:t>
      </w:r>
      <w:bookmarkEnd w:id="15"/>
      <w:r w:rsidR="001E28C2">
        <w:rPr>
          <w:rFonts w:ascii="Times New Roman" w:hAnsi="Times New Roman" w:cs="Times New Roman"/>
        </w:rPr>
        <w:br/>
      </w:r>
    </w:p>
    <w:p w:rsidR="00EA30D2" w:rsidRPr="00356E46" w:rsidRDefault="00440B55" w:rsidP="00C547D8">
      <w:pPr>
        <w:pStyle w:val="Listaszerbekezds"/>
        <w:numPr>
          <w:ilvl w:val="0"/>
          <w:numId w:val="21"/>
        </w:numPr>
        <w:rPr>
          <w:rFonts w:ascii="Times New Roman" w:hAnsi="Times New Roman" w:cs="Times New Roman"/>
          <w:i/>
          <w:sz w:val="24"/>
          <w:szCs w:val="24"/>
        </w:rPr>
      </w:pPr>
      <w:r>
        <w:rPr>
          <w:rFonts w:ascii="Times New Roman" w:hAnsi="Times New Roman" w:cs="Times New Roman"/>
          <w:i/>
          <w:sz w:val="24"/>
          <w:szCs w:val="24"/>
        </w:rPr>
        <w:t>"</w:t>
      </w:r>
      <w:r w:rsidR="00EA30D2" w:rsidRPr="00356E46">
        <w:rPr>
          <w:rFonts w:ascii="Times New Roman" w:hAnsi="Times New Roman" w:cs="Times New Roman"/>
          <w:i/>
          <w:sz w:val="24"/>
          <w:szCs w:val="24"/>
        </w:rPr>
        <w:t>CyberGuard konnektor</w:t>
      </w:r>
    </w:p>
    <w:p w:rsidR="00EA30D2" w:rsidRPr="00356E46" w:rsidRDefault="00EA30D2" w:rsidP="00C547D8">
      <w:pPr>
        <w:pStyle w:val="Listaszerbekezds"/>
        <w:numPr>
          <w:ilvl w:val="0"/>
          <w:numId w:val="21"/>
        </w:numPr>
        <w:rPr>
          <w:rFonts w:ascii="Times New Roman" w:hAnsi="Times New Roman" w:cs="Times New Roman"/>
          <w:i/>
          <w:sz w:val="24"/>
          <w:szCs w:val="24"/>
        </w:rPr>
      </w:pPr>
      <w:r w:rsidRPr="00356E46">
        <w:rPr>
          <w:rFonts w:ascii="Times New Roman" w:hAnsi="Times New Roman" w:cs="Times New Roman"/>
          <w:i/>
          <w:sz w:val="24"/>
          <w:szCs w:val="24"/>
        </w:rPr>
        <w:t>RMS konnektor</w:t>
      </w:r>
      <w:r w:rsidR="00440B55">
        <w:rPr>
          <w:rFonts w:ascii="Times New Roman" w:hAnsi="Times New Roman" w:cs="Times New Roman"/>
          <w:i/>
          <w:sz w:val="24"/>
          <w:szCs w:val="24"/>
        </w:rPr>
        <w:t>"</w:t>
      </w:r>
    </w:p>
    <w:p w:rsidR="005D648C" w:rsidRDefault="005D648C" w:rsidP="005D648C">
      <w:pPr>
        <w:pStyle w:val="Cmsor1"/>
        <w:rPr>
          <w:rFonts w:ascii="Times New Roman" w:hAnsi="Times New Roman" w:cs="Times New Roman"/>
        </w:rPr>
      </w:pPr>
      <w:bookmarkStart w:id="16" w:name="_Toc356154596"/>
      <w:r w:rsidRPr="003B5477">
        <w:rPr>
          <w:rFonts w:ascii="Times New Roman" w:hAnsi="Times New Roman" w:cs="Times New Roman"/>
        </w:rPr>
        <w:lastRenderedPageBreak/>
        <w:t>Eredmény</w:t>
      </w:r>
      <w:bookmarkEnd w:id="16"/>
    </w:p>
    <w:p w:rsidR="009518D5" w:rsidRPr="00103C43" w:rsidRDefault="00E66A23" w:rsidP="009518D5">
      <w:pPr>
        <w:jc w:val="center"/>
        <w:rPr>
          <w:rStyle w:val="Kiemels2"/>
          <w:rFonts w:ascii="Times New Roman" w:hAnsi="Times New Roman" w:cs="Times New Roman"/>
          <w:sz w:val="24"/>
          <w:szCs w:val="24"/>
        </w:rPr>
      </w:pPr>
      <w:r>
        <w:rPr>
          <w:rStyle w:val="Kiemels2"/>
          <w:rFonts w:ascii="Times New Roman" w:hAnsi="Times New Roman" w:cs="Times New Roman"/>
          <w:sz w:val="24"/>
          <w:szCs w:val="24"/>
        </w:rPr>
        <w:br/>
      </w:r>
      <w:r w:rsidR="009518D5" w:rsidRPr="00103C43">
        <w:rPr>
          <w:rStyle w:val="Kiemels2"/>
          <w:rFonts w:ascii="Times New Roman" w:hAnsi="Times New Roman" w:cs="Times New Roman"/>
          <w:sz w:val="24"/>
          <w:szCs w:val="24"/>
        </w:rPr>
        <w:t>Az</w:t>
      </w:r>
      <w:r w:rsidR="009518D5" w:rsidRPr="00103C43">
        <w:rPr>
          <w:rFonts w:ascii="Times New Roman" w:hAnsi="Times New Roman" w:cs="Times New Roman"/>
          <w:sz w:val="24"/>
          <w:szCs w:val="24"/>
        </w:rPr>
        <w:t> </w:t>
      </w:r>
      <w:r w:rsidR="009518D5" w:rsidRPr="00103C43">
        <w:rPr>
          <w:rStyle w:val="Kiemels2"/>
          <w:rFonts w:ascii="Times New Roman" w:hAnsi="Times New Roman" w:cs="Times New Roman"/>
          <w:sz w:val="24"/>
          <w:szCs w:val="24"/>
        </w:rPr>
        <w:t>Informatikai Biztonság Napja (ITBN) Biztonsági Díj - LEGJOBB MAGYAR INNOVÁCIÓ 2012</w:t>
      </w:r>
      <w:r w:rsidR="009518D5" w:rsidRPr="00103C43">
        <w:rPr>
          <w:rFonts w:ascii="Times New Roman" w:hAnsi="Times New Roman" w:cs="Times New Roman"/>
          <w:sz w:val="24"/>
          <w:szCs w:val="24"/>
        </w:rPr>
        <w:t xml:space="preserve"> </w:t>
      </w:r>
      <w:r w:rsidR="009518D5" w:rsidRPr="00103C43">
        <w:rPr>
          <w:rFonts w:ascii="Times New Roman" w:hAnsi="Times New Roman" w:cs="Times New Roman"/>
          <w:b/>
          <w:sz w:val="24"/>
          <w:szCs w:val="24"/>
        </w:rPr>
        <w:t>nyertese</w:t>
      </w:r>
      <w:r w:rsidR="009518D5" w:rsidRPr="00103C43">
        <w:rPr>
          <w:rFonts w:ascii="Times New Roman" w:hAnsi="Times New Roman" w:cs="Times New Roman"/>
          <w:sz w:val="24"/>
          <w:szCs w:val="24"/>
        </w:rPr>
        <w:t xml:space="preserve"> </w:t>
      </w:r>
      <w:r w:rsidR="009518D5" w:rsidRPr="00103C43">
        <w:rPr>
          <w:rFonts w:ascii="Times New Roman" w:hAnsi="Times New Roman" w:cs="Times New Roman"/>
          <w:b/>
          <w:sz w:val="24"/>
          <w:szCs w:val="24"/>
        </w:rPr>
        <w:t>a</w:t>
      </w:r>
      <w:r w:rsidR="009518D5" w:rsidRPr="00103C43">
        <w:rPr>
          <w:rFonts w:ascii="Times New Roman" w:hAnsi="Times New Roman" w:cs="Times New Roman"/>
          <w:sz w:val="24"/>
          <w:szCs w:val="24"/>
        </w:rPr>
        <w:t> </w:t>
      </w:r>
      <w:r w:rsidR="009518D5" w:rsidRPr="00103C43">
        <w:rPr>
          <w:rStyle w:val="Kiemels2"/>
          <w:rFonts w:ascii="Times New Roman" w:hAnsi="Times New Roman" w:cs="Times New Roman"/>
          <w:sz w:val="24"/>
          <w:szCs w:val="24"/>
        </w:rPr>
        <w:t>Seacon Europe lett a SeaLog-gal!</w:t>
      </w:r>
    </w:p>
    <w:p w:rsidR="00E66A23" w:rsidRDefault="00E66A23" w:rsidP="00E66A23">
      <w:pPr>
        <w:keepNext/>
        <w:jc w:val="center"/>
      </w:pPr>
      <w:r w:rsidRPr="00E66A23">
        <w:rPr>
          <w:rStyle w:val="Kiemels2"/>
          <w:rFonts w:ascii="Times New Roman" w:hAnsi="Times New Roman" w:cs="Times New Roman"/>
          <w:noProof/>
          <w:sz w:val="24"/>
          <w:szCs w:val="24"/>
        </w:rPr>
        <w:drawing>
          <wp:inline distT="0" distB="0" distL="0" distR="0">
            <wp:extent cx="1219200" cy="1828800"/>
            <wp:effectExtent l="190500" t="152400" r="171450" b="133350"/>
            <wp:docPr id="9" name="Kép 7" descr="innovacios_dij_2012_ki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cios_dij_2012_kicsi.jpg"/>
                    <pic:cNvPicPr/>
                  </pic:nvPicPr>
                  <pic:blipFill>
                    <a:blip r:embed="rId28" cstate="print"/>
                    <a:stretch>
                      <a:fillRect/>
                    </a:stretch>
                  </pic:blipFill>
                  <pic:spPr>
                    <a:xfrm>
                      <a:off x="0" y="0"/>
                      <a:ext cx="1219200" cy="1828800"/>
                    </a:xfrm>
                    <a:prstGeom prst="rect">
                      <a:avLst/>
                    </a:prstGeom>
                    <a:ln>
                      <a:noFill/>
                    </a:ln>
                    <a:effectLst>
                      <a:outerShdw blurRad="190500" algn="tl" rotWithShape="0">
                        <a:srgbClr val="000000">
                          <a:alpha val="70000"/>
                        </a:srgbClr>
                      </a:outerShdw>
                    </a:effectLst>
                  </pic:spPr>
                </pic:pic>
              </a:graphicData>
            </a:graphic>
          </wp:inline>
        </w:drawing>
      </w:r>
    </w:p>
    <w:p w:rsidR="00E66A23" w:rsidRPr="00E66A23" w:rsidRDefault="00F76FE2" w:rsidP="00E66A23">
      <w:pPr>
        <w:pStyle w:val="Kpalrs"/>
        <w:jc w:val="center"/>
        <w:rPr>
          <w:rFonts w:ascii="Times New Roman" w:hAnsi="Times New Roman" w:cs="Times New Roman"/>
        </w:rPr>
      </w:pPr>
      <w:r w:rsidRPr="00E66A23">
        <w:rPr>
          <w:rFonts w:ascii="Times New Roman" w:hAnsi="Times New Roman" w:cs="Times New Roman"/>
        </w:rPr>
        <w:fldChar w:fldCharType="begin"/>
      </w:r>
      <w:r w:rsidR="00E66A23" w:rsidRPr="00E66A23">
        <w:rPr>
          <w:rFonts w:ascii="Times New Roman" w:hAnsi="Times New Roman" w:cs="Times New Roman"/>
        </w:rPr>
        <w:instrText xml:space="preserve"> SEQ ábra \* ARABIC </w:instrText>
      </w:r>
      <w:r w:rsidRPr="00E66A23">
        <w:rPr>
          <w:rFonts w:ascii="Times New Roman" w:hAnsi="Times New Roman" w:cs="Times New Roman"/>
        </w:rPr>
        <w:fldChar w:fldCharType="separate"/>
      </w:r>
      <w:r w:rsidR="00E66A23" w:rsidRPr="00E66A23">
        <w:rPr>
          <w:rFonts w:ascii="Times New Roman" w:hAnsi="Times New Roman" w:cs="Times New Roman"/>
          <w:noProof/>
        </w:rPr>
        <w:t>7</w:t>
      </w:r>
      <w:r w:rsidRPr="00E66A23">
        <w:rPr>
          <w:rFonts w:ascii="Times New Roman" w:hAnsi="Times New Roman" w:cs="Times New Roman"/>
        </w:rPr>
        <w:fldChar w:fldCharType="end"/>
      </w:r>
      <w:r w:rsidR="00E66A23" w:rsidRPr="00E66A23">
        <w:rPr>
          <w:rFonts w:ascii="Times New Roman" w:hAnsi="Times New Roman" w:cs="Times New Roman"/>
        </w:rPr>
        <w:t xml:space="preserve">. ábra Innovációs díj </w:t>
      </w:r>
      <w:r w:rsidR="00E66A23" w:rsidRPr="00E66A23">
        <w:rPr>
          <w:rFonts w:ascii="Times New Roman" w:hAnsi="Times New Roman" w:cs="Times New Roman"/>
        </w:rPr>
        <w:br/>
        <w:t>forrás: http://www.seacon.hu/seacon-hirek</w:t>
      </w:r>
    </w:p>
    <w:p w:rsidR="005D648C" w:rsidRDefault="005D648C" w:rsidP="00C62E2A">
      <w:pPr>
        <w:pStyle w:val="Cmsor1"/>
      </w:pPr>
      <w:bookmarkStart w:id="17" w:name="_Toc356154597"/>
      <w:r w:rsidRPr="003B5477">
        <w:t>Összefoglalás</w:t>
      </w:r>
      <w:bookmarkEnd w:id="17"/>
    </w:p>
    <w:p w:rsidR="0039029B" w:rsidRPr="0090350A" w:rsidRDefault="004821AC" w:rsidP="002750E7">
      <w:pPr>
        <w:jc w:val="both"/>
        <w:rPr>
          <w:rFonts w:ascii="Times New Roman" w:hAnsi="Times New Roman" w:cs="Times New Roman"/>
          <w:sz w:val="24"/>
          <w:szCs w:val="24"/>
        </w:rPr>
      </w:pPr>
      <w:r>
        <w:br/>
      </w:r>
      <w:r w:rsidRPr="0090350A">
        <w:rPr>
          <w:rFonts w:ascii="Times New Roman" w:hAnsi="Times New Roman" w:cs="Times New Roman"/>
          <w:sz w:val="24"/>
          <w:szCs w:val="24"/>
        </w:rPr>
        <w:t xml:space="preserve">A jelenlegi kibernetikai háború, folyamatos fejlesztési harcok (Apple vs. Samsung) jól szemléltetik a </w:t>
      </w:r>
      <w:r w:rsidR="00691844" w:rsidRPr="0090350A">
        <w:rPr>
          <w:rFonts w:ascii="Times New Roman" w:hAnsi="Times New Roman" w:cs="Times New Roman"/>
          <w:sz w:val="24"/>
          <w:szCs w:val="24"/>
        </w:rPr>
        <w:t xml:space="preserve">digitális harcmezőkön </w:t>
      </w:r>
      <w:r w:rsidRPr="0090350A">
        <w:rPr>
          <w:rFonts w:ascii="Times New Roman" w:hAnsi="Times New Roman" w:cs="Times New Roman"/>
          <w:sz w:val="24"/>
          <w:szCs w:val="24"/>
        </w:rPr>
        <w:t xml:space="preserve">folyó versenyt. A </w:t>
      </w:r>
      <w:r w:rsidR="00F231EF">
        <w:rPr>
          <w:rFonts w:ascii="Times New Roman" w:hAnsi="Times New Roman" w:cs="Times New Roman"/>
          <w:sz w:val="24"/>
          <w:szCs w:val="24"/>
        </w:rPr>
        <w:t>rendszeres</w:t>
      </w:r>
      <w:r w:rsidRPr="0090350A">
        <w:rPr>
          <w:rFonts w:ascii="Times New Roman" w:hAnsi="Times New Roman" w:cs="Times New Roman"/>
          <w:sz w:val="24"/>
          <w:szCs w:val="24"/>
        </w:rPr>
        <w:t xml:space="preserve"> ellenőrzés, visszacsatolás, gyors és pontos hibaelhárítás/hibakezelés elengedhetetlen tényező az informatika világában. Az idő pénz, és a pénz nem alszik, így hát a gyorsabb rendszer/problémamegoldás komoly </w:t>
      </w:r>
      <w:r w:rsidR="00993191">
        <w:rPr>
          <w:rFonts w:ascii="Times New Roman" w:hAnsi="Times New Roman" w:cs="Times New Roman"/>
          <w:sz w:val="24"/>
          <w:szCs w:val="24"/>
        </w:rPr>
        <w:t>előnyt jelent</w:t>
      </w:r>
      <w:r w:rsidRPr="0090350A">
        <w:rPr>
          <w:rFonts w:ascii="Times New Roman" w:hAnsi="Times New Roman" w:cs="Times New Roman"/>
          <w:sz w:val="24"/>
          <w:szCs w:val="24"/>
        </w:rPr>
        <w:t>. A támadási felületek, védelmi pontok megerősí</w:t>
      </w:r>
      <w:r w:rsidR="00E5770D" w:rsidRPr="0090350A">
        <w:rPr>
          <w:rFonts w:ascii="Times New Roman" w:hAnsi="Times New Roman" w:cs="Times New Roman"/>
          <w:sz w:val="24"/>
          <w:szCs w:val="24"/>
        </w:rPr>
        <w:t xml:space="preserve">tése a vállalat érdekeit védik. Rendszerintegráció, adatbányászat és adatelemzés területen is fontos üzleti titkokat rejtenek az ügyfelek, melyek védelme prioritás szempontjából magas. </w:t>
      </w:r>
      <w:r w:rsidR="00D64E16" w:rsidRPr="0090350A">
        <w:rPr>
          <w:rFonts w:ascii="Times New Roman" w:hAnsi="Times New Roman" w:cs="Times New Roman"/>
          <w:sz w:val="24"/>
          <w:szCs w:val="24"/>
        </w:rPr>
        <w:t>Az informatikai világ az elmúlt évek alatt</w:t>
      </w:r>
      <w:r w:rsidR="00993191">
        <w:rPr>
          <w:rFonts w:ascii="Times New Roman" w:hAnsi="Times New Roman" w:cs="Times New Roman"/>
          <w:sz w:val="24"/>
          <w:szCs w:val="24"/>
        </w:rPr>
        <w:t xml:space="preserve"> felgyorsult, egyre hatékonyabb, fejlettebb</w:t>
      </w:r>
      <w:r w:rsidR="00D64E16" w:rsidRPr="0090350A">
        <w:rPr>
          <w:rFonts w:ascii="Times New Roman" w:hAnsi="Times New Roman" w:cs="Times New Roman"/>
          <w:sz w:val="24"/>
          <w:szCs w:val="24"/>
        </w:rPr>
        <w:t xml:space="preserve"> készülékeket és programokat vásárolhatunk meg. A számottevő konkurens vállalatokat folyamatos termék és szolgáltatásbővítéssel tarthatjuk nyomás alatt. </w:t>
      </w:r>
      <w:r w:rsidR="002750E7" w:rsidRPr="0090350A">
        <w:rPr>
          <w:rFonts w:ascii="Times New Roman" w:hAnsi="Times New Roman" w:cs="Times New Roman"/>
          <w:sz w:val="24"/>
          <w:szCs w:val="24"/>
        </w:rPr>
        <w:t>Az információs technológia rohamos fejlődése következményváltozó</w:t>
      </w:r>
      <w:r w:rsidR="009547E7">
        <w:rPr>
          <w:rFonts w:ascii="Times New Roman" w:hAnsi="Times New Roman" w:cs="Times New Roman"/>
          <w:sz w:val="24"/>
          <w:szCs w:val="24"/>
        </w:rPr>
        <w:t>ja a felhasználói igényekhez való igazodás</w:t>
      </w:r>
      <w:r w:rsidR="002750E7" w:rsidRPr="0090350A">
        <w:rPr>
          <w:rFonts w:ascii="Times New Roman" w:hAnsi="Times New Roman" w:cs="Times New Roman"/>
          <w:sz w:val="24"/>
          <w:szCs w:val="24"/>
        </w:rPr>
        <w:t>, mely a vállalatok számára komolyabb fejtörést okoz, előállítás/kivitelezés/versenyképesség</w:t>
      </w:r>
      <w:r w:rsidR="000B4EF0">
        <w:rPr>
          <w:rFonts w:ascii="Times New Roman" w:hAnsi="Times New Roman" w:cs="Times New Roman"/>
          <w:sz w:val="24"/>
          <w:szCs w:val="24"/>
        </w:rPr>
        <w:t xml:space="preserve"> szempontjából, a siker érdekében. </w:t>
      </w:r>
    </w:p>
    <w:p w:rsidR="005D648C" w:rsidRDefault="005D648C" w:rsidP="0039029B">
      <w:pPr>
        <w:rPr>
          <w:rFonts w:ascii="Times New Roman" w:hAnsi="Times New Roman" w:cs="Times New Roman"/>
        </w:rPr>
      </w:pPr>
    </w:p>
    <w:p w:rsidR="000E426F" w:rsidRDefault="000E426F" w:rsidP="0039029B">
      <w:pPr>
        <w:rPr>
          <w:rFonts w:ascii="Times New Roman" w:hAnsi="Times New Roman" w:cs="Times New Roman"/>
        </w:rPr>
      </w:pPr>
    </w:p>
    <w:p w:rsidR="000E426F" w:rsidRDefault="000E426F" w:rsidP="0039029B">
      <w:pPr>
        <w:rPr>
          <w:rFonts w:ascii="Times New Roman" w:hAnsi="Times New Roman" w:cs="Times New Roman"/>
        </w:rPr>
      </w:pPr>
    </w:p>
    <w:p w:rsidR="000E426F" w:rsidRDefault="000E426F" w:rsidP="0039029B">
      <w:pPr>
        <w:rPr>
          <w:rFonts w:ascii="Times New Roman" w:hAnsi="Times New Roman" w:cs="Times New Roman"/>
        </w:rPr>
      </w:pPr>
    </w:p>
    <w:p w:rsidR="000E426F" w:rsidRDefault="000E426F" w:rsidP="0039029B">
      <w:pPr>
        <w:rPr>
          <w:rFonts w:ascii="Times New Roman" w:hAnsi="Times New Roman" w:cs="Times New Roman"/>
        </w:rPr>
      </w:pPr>
    </w:p>
    <w:p w:rsidR="002750E7" w:rsidRDefault="002750E7" w:rsidP="000E426F">
      <w:pPr>
        <w:pStyle w:val="Default"/>
        <w:tabs>
          <w:tab w:val="left" w:pos="4395"/>
        </w:tabs>
      </w:pPr>
    </w:p>
    <w:p w:rsidR="000E426F" w:rsidRPr="00771E17" w:rsidRDefault="000E426F" w:rsidP="000E426F">
      <w:pPr>
        <w:pStyle w:val="Default"/>
        <w:tabs>
          <w:tab w:val="left" w:pos="4395"/>
        </w:tabs>
      </w:pPr>
      <w:r w:rsidRPr="00771E17">
        <w:lastRenderedPageBreak/>
        <w:t>A vállalkozás pontos megnevezése:</w:t>
      </w:r>
      <w:r w:rsidRPr="00771E17">
        <w:tab/>
      </w:r>
      <w:r w:rsidR="005C06F2" w:rsidRPr="005C06F2">
        <w:rPr>
          <w:rStyle w:val="Kiemels2"/>
          <w:b w:val="0"/>
        </w:rPr>
        <w:t>Sea</w:t>
      </w:r>
      <w:r w:rsidR="004219A2">
        <w:rPr>
          <w:rStyle w:val="Kiemels2"/>
          <w:b w:val="0"/>
        </w:rPr>
        <w:t>C</w:t>
      </w:r>
      <w:r w:rsidR="005C06F2" w:rsidRPr="005C06F2">
        <w:rPr>
          <w:rStyle w:val="Kiemels2"/>
          <w:b w:val="0"/>
        </w:rPr>
        <w:t>on Europe Kft.</w:t>
      </w:r>
    </w:p>
    <w:p w:rsidR="000E426F" w:rsidRPr="00771E17" w:rsidRDefault="000E426F" w:rsidP="000E426F">
      <w:pPr>
        <w:pStyle w:val="Default"/>
        <w:tabs>
          <w:tab w:val="left" w:pos="4395"/>
        </w:tabs>
      </w:pPr>
      <w:r w:rsidRPr="00771E17">
        <w:br/>
        <w:t>A vállalkozás címe:</w:t>
      </w:r>
      <w:r w:rsidRPr="00771E17">
        <w:tab/>
      </w:r>
      <w:r w:rsidR="005C06F2">
        <w:t>8000 Székesfehérvár Kertalja u. 11.</w:t>
      </w:r>
    </w:p>
    <w:p w:rsidR="000E426F" w:rsidRPr="00771E17" w:rsidRDefault="000E426F" w:rsidP="000E426F">
      <w:pPr>
        <w:pStyle w:val="Default"/>
        <w:tabs>
          <w:tab w:val="left" w:pos="4395"/>
        </w:tabs>
      </w:pPr>
      <w:r w:rsidRPr="00771E17">
        <w:br/>
        <w:t>A vállalkozás telefon száma</w:t>
      </w:r>
      <w:r w:rsidR="00430045" w:rsidRPr="00771E17">
        <w:t>:</w:t>
      </w:r>
      <w:r w:rsidRPr="00771E17">
        <w:tab/>
      </w:r>
      <w:r w:rsidR="007933FF">
        <w:t>+36-22-550-107</w:t>
      </w:r>
    </w:p>
    <w:p w:rsidR="000E426F" w:rsidRPr="00771E17" w:rsidRDefault="000E426F" w:rsidP="000E426F">
      <w:pPr>
        <w:pStyle w:val="Default"/>
        <w:tabs>
          <w:tab w:val="left" w:pos="4395"/>
        </w:tabs>
      </w:pPr>
      <w:r w:rsidRPr="00771E17">
        <w:br/>
        <w:t>A vállalkozás fax száma</w:t>
      </w:r>
      <w:r w:rsidR="00430045" w:rsidRPr="00771E17">
        <w:t>:</w:t>
      </w:r>
      <w:r w:rsidRPr="00771E17">
        <w:tab/>
      </w:r>
      <w:r w:rsidR="007E0D61">
        <w:t xml:space="preserve">22/501-633 </w:t>
      </w:r>
      <w:r w:rsidRPr="00771E17">
        <w:t xml:space="preserve"> </w:t>
      </w:r>
    </w:p>
    <w:p w:rsidR="000E426F" w:rsidRPr="00771E17" w:rsidRDefault="000E426F" w:rsidP="000E426F">
      <w:pPr>
        <w:pStyle w:val="Default"/>
        <w:tabs>
          <w:tab w:val="left" w:pos="4395"/>
        </w:tabs>
      </w:pPr>
      <w:r w:rsidRPr="00771E17">
        <w:br/>
        <w:t>A vállalkozás honlapja</w:t>
      </w:r>
      <w:r w:rsidR="00430045" w:rsidRPr="00771E17">
        <w:t>:</w:t>
      </w:r>
      <w:r w:rsidRPr="00771E17">
        <w:tab/>
      </w:r>
      <w:r w:rsidR="003600F9">
        <w:t>www.seacon.hu</w:t>
      </w:r>
    </w:p>
    <w:p w:rsidR="00967C1F" w:rsidRPr="00771E17" w:rsidRDefault="000E426F" w:rsidP="00967C1F">
      <w:pPr>
        <w:pStyle w:val="Default"/>
        <w:tabs>
          <w:tab w:val="left" w:pos="4395"/>
        </w:tabs>
      </w:pPr>
      <w:r w:rsidRPr="00771E17">
        <w:br/>
        <w:t>A vállalkozás fő profilja/tevékenységi köre</w:t>
      </w:r>
      <w:r w:rsidR="00430045" w:rsidRPr="00771E17">
        <w:t>:</w:t>
      </w:r>
      <w:r w:rsidRPr="00771E17">
        <w:tab/>
      </w:r>
      <w:r w:rsidR="008C60BF">
        <w:t>Informatika/Informatikai biztonság</w:t>
      </w:r>
      <w:r w:rsidR="00967C1F" w:rsidRPr="00967C1F">
        <w:t xml:space="preserve"> </w:t>
      </w:r>
      <w:r w:rsidR="00967C1F" w:rsidRPr="00771E17">
        <w:br/>
      </w:r>
      <w:r w:rsidR="00967C1F">
        <w:br/>
      </w:r>
      <w:r w:rsidR="00967C1F" w:rsidRPr="00771E17">
        <w:t>A vállalkozás megközelíthetősége:</w:t>
      </w:r>
      <w:r w:rsidR="00967C1F" w:rsidRPr="00771E17">
        <w:tab/>
        <w:t xml:space="preserve">............................................................................. </w:t>
      </w:r>
    </w:p>
    <w:p w:rsidR="000E426F" w:rsidRDefault="000E426F" w:rsidP="000E426F">
      <w:pPr>
        <w:pStyle w:val="Default"/>
        <w:tabs>
          <w:tab w:val="left" w:pos="4395"/>
        </w:tabs>
      </w:pPr>
    </w:p>
    <w:p w:rsidR="003C2E83" w:rsidRDefault="003C2E83" w:rsidP="003C2E83">
      <w:pPr>
        <w:pStyle w:val="Default"/>
        <w:tabs>
          <w:tab w:val="left" w:pos="4395"/>
        </w:tabs>
        <w:jc w:val="center"/>
      </w:pPr>
      <w:r>
        <w:t>***</w:t>
      </w:r>
    </w:p>
    <w:p w:rsidR="003C2E83" w:rsidRPr="00771E17" w:rsidRDefault="003C2E83" w:rsidP="000E426F">
      <w:pPr>
        <w:pStyle w:val="Default"/>
        <w:tabs>
          <w:tab w:val="left" w:pos="4395"/>
        </w:tabs>
      </w:pPr>
    </w:p>
    <w:p w:rsidR="000E426F" w:rsidRPr="00771E17" w:rsidRDefault="000E426F" w:rsidP="000E426F">
      <w:pPr>
        <w:pStyle w:val="Default"/>
        <w:tabs>
          <w:tab w:val="left" w:pos="4395"/>
        </w:tabs>
      </w:pPr>
      <w:r w:rsidRPr="00771E17">
        <w:t>A szakmai koordinátor neve</w:t>
      </w:r>
      <w:r w:rsidR="00430045" w:rsidRPr="00771E17">
        <w:t>:</w:t>
      </w:r>
      <w:r w:rsidRPr="00771E17">
        <w:tab/>
      </w:r>
      <w:r w:rsidR="00EF1E84">
        <w:t>Pitlik László</w:t>
      </w:r>
      <w:r w:rsidRPr="00771E17">
        <w:t xml:space="preserve"> </w:t>
      </w:r>
    </w:p>
    <w:p w:rsidR="000E426F" w:rsidRPr="00771E17" w:rsidRDefault="000E426F" w:rsidP="000E426F">
      <w:pPr>
        <w:pStyle w:val="Default"/>
        <w:tabs>
          <w:tab w:val="left" w:pos="4395"/>
        </w:tabs>
      </w:pPr>
      <w:r w:rsidRPr="00771E17">
        <w:br/>
        <w:t>A szakmai koordinátor beosztása</w:t>
      </w:r>
      <w:r w:rsidR="00430045" w:rsidRPr="00771E17">
        <w:t>:</w:t>
      </w:r>
      <w:r w:rsidRPr="00771E17">
        <w:tab/>
      </w:r>
      <w:r w:rsidR="00EF1E84">
        <w:t>Független szakértő</w:t>
      </w:r>
      <w:r w:rsidRPr="00771E17">
        <w:t xml:space="preserve"> </w:t>
      </w:r>
    </w:p>
    <w:p w:rsidR="000E426F" w:rsidRPr="00771E17" w:rsidRDefault="000E426F" w:rsidP="000E426F">
      <w:pPr>
        <w:pStyle w:val="Default"/>
        <w:tabs>
          <w:tab w:val="left" w:pos="4395"/>
        </w:tabs>
      </w:pPr>
      <w:r w:rsidRPr="00771E17">
        <w:br/>
        <w:t>A szakmai koordinátor szakterülete</w:t>
      </w:r>
      <w:r w:rsidR="00430045" w:rsidRPr="00771E17">
        <w:t>:</w:t>
      </w:r>
      <w:r w:rsidRPr="00771E17">
        <w:tab/>
      </w:r>
      <w:r w:rsidR="00C20D85">
        <w:t>Know-how</w:t>
      </w:r>
      <w:r w:rsidR="003C2E83">
        <w:t xml:space="preserve"> tulajdonos (</w:t>
      </w:r>
      <w:r w:rsidR="00EF1E84">
        <w:t>hasonlóságelemzés</w:t>
      </w:r>
      <w:r w:rsidR="003C2E83">
        <w:t>)</w:t>
      </w:r>
    </w:p>
    <w:p w:rsidR="000E426F" w:rsidRPr="00771E17" w:rsidRDefault="000E426F" w:rsidP="000E426F">
      <w:pPr>
        <w:pStyle w:val="Default"/>
        <w:tabs>
          <w:tab w:val="left" w:pos="4395"/>
        </w:tabs>
      </w:pPr>
      <w:r w:rsidRPr="00771E17">
        <w:br/>
        <w:t>A szakmai koordinátor telefonszáma</w:t>
      </w:r>
      <w:r w:rsidR="00430045" w:rsidRPr="00771E17">
        <w:t>:</w:t>
      </w:r>
      <w:r w:rsidRPr="00771E17">
        <w:tab/>
      </w:r>
      <w:r w:rsidR="003C2E83">
        <w:t>+36 30 9816001</w:t>
      </w:r>
    </w:p>
    <w:p w:rsidR="000E426F" w:rsidRPr="00771E17" w:rsidRDefault="000E426F" w:rsidP="000E426F">
      <w:pPr>
        <w:pStyle w:val="Default"/>
        <w:tabs>
          <w:tab w:val="left" w:pos="4395"/>
        </w:tabs>
      </w:pPr>
      <w:r w:rsidRPr="00771E17">
        <w:br/>
        <w:t>A szakmai koordinátor e-mail címe</w:t>
      </w:r>
      <w:r w:rsidR="00430045" w:rsidRPr="00771E17">
        <w:t>:</w:t>
      </w:r>
      <w:r w:rsidRPr="00771E17">
        <w:tab/>
      </w:r>
      <w:r w:rsidR="003177EE">
        <w:t>pitlik@miau.gau.hu</w:t>
      </w:r>
      <w:r w:rsidRPr="00771E17">
        <w:t xml:space="preserve"> </w:t>
      </w:r>
    </w:p>
    <w:p w:rsidR="000E426F" w:rsidRPr="00771E17" w:rsidRDefault="000E426F" w:rsidP="000E426F">
      <w:pPr>
        <w:pStyle w:val="Default"/>
        <w:tabs>
          <w:tab w:val="left" w:pos="4395"/>
        </w:tabs>
      </w:pPr>
      <w:r w:rsidRPr="00771E17">
        <w:br/>
      </w:r>
      <w:r w:rsidR="00F03CCC">
        <w:br/>
        <w:t>Dátum:</w:t>
      </w:r>
      <w:r w:rsidR="003C2E83">
        <w:t xml:space="preserve"> 2013.05.12.</w:t>
      </w:r>
    </w:p>
    <w:p w:rsidR="000E426F" w:rsidRPr="00771E17" w:rsidRDefault="000E426F" w:rsidP="000E426F">
      <w:pPr>
        <w:pStyle w:val="Default"/>
        <w:tabs>
          <w:tab w:val="left" w:pos="4395"/>
        </w:tabs>
        <w:jc w:val="right"/>
      </w:pPr>
      <w:r w:rsidRPr="00771E17">
        <w:t xml:space="preserve">…………………………………………….. </w:t>
      </w:r>
    </w:p>
    <w:p w:rsidR="00771E17" w:rsidRPr="00771E17" w:rsidRDefault="00771E17" w:rsidP="00771E17">
      <w:pPr>
        <w:pStyle w:val="Default"/>
        <w:tabs>
          <w:tab w:val="left" w:pos="4395"/>
          <w:tab w:val="left" w:pos="6096"/>
        </w:tabs>
        <w:jc w:val="center"/>
      </w:pPr>
      <w:r w:rsidRPr="00771E17">
        <w:t xml:space="preserve">            </w:t>
      </w:r>
      <w:bookmarkStart w:id="18" w:name="_GoBack"/>
      <w:bookmarkEnd w:id="18"/>
      <w:r w:rsidRPr="00771E17">
        <w:t xml:space="preserve">                                    </w:t>
      </w:r>
      <w:r>
        <w:t xml:space="preserve">                              </w:t>
      </w:r>
      <w:r w:rsidRPr="00771E17">
        <w:t>szakmai koordinátor</w:t>
      </w:r>
    </w:p>
    <w:sectPr w:rsidR="00771E17" w:rsidRPr="00771E17" w:rsidSect="00B8563F">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5F3"/>
    <w:multiLevelType w:val="hybridMultilevel"/>
    <w:tmpl w:val="7158C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2F7513"/>
    <w:multiLevelType w:val="multilevel"/>
    <w:tmpl w:val="3CAA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50724"/>
    <w:multiLevelType w:val="hybridMultilevel"/>
    <w:tmpl w:val="1C3A56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BC17B93"/>
    <w:multiLevelType w:val="hybridMultilevel"/>
    <w:tmpl w:val="F4B679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D5F04BB"/>
    <w:multiLevelType w:val="hybridMultilevel"/>
    <w:tmpl w:val="7520D73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nsid w:val="213A573B"/>
    <w:multiLevelType w:val="hybridMultilevel"/>
    <w:tmpl w:val="58180F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1FB5CB1"/>
    <w:multiLevelType w:val="hybridMultilevel"/>
    <w:tmpl w:val="8E2E0FA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C61606"/>
    <w:multiLevelType w:val="hybridMultilevel"/>
    <w:tmpl w:val="106C3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E5916A3"/>
    <w:multiLevelType w:val="hybridMultilevel"/>
    <w:tmpl w:val="52AABA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FC5381A"/>
    <w:multiLevelType w:val="hybridMultilevel"/>
    <w:tmpl w:val="EC6448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738687B"/>
    <w:multiLevelType w:val="hybridMultilevel"/>
    <w:tmpl w:val="1E6EEC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9AA23DE"/>
    <w:multiLevelType w:val="multilevel"/>
    <w:tmpl w:val="8000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BE70D6"/>
    <w:multiLevelType w:val="hybridMultilevel"/>
    <w:tmpl w:val="23FA80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DD9262A"/>
    <w:multiLevelType w:val="multilevel"/>
    <w:tmpl w:val="87F2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157688"/>
    <w:multiLevelType w:val="hybridMultilevel"/>
    <w:tmpl w:val="27B6D8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4B826C7"/>
    <w:multiLevelType w:val="hybridMultilevel"/>
    <w:tmpl w:val="A650E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9EE2E0E"/>
    <w:multiLevelType w:val="hybridMultilevel"/>
    <w:tmpl w:val="0C5ED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C857FAE"/>
    <w:multiLevelType w:val="hybridMultilevel"/>
    <w:tmpl w:val="1C00B6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7B118EB"/>
    <w:multiLevelType w:val="hybridMultilevel"/>
    <w:tmpl w:val="3F60D0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846784B"/>
    <w:multiLevelType w:val="hybridMultilevel"/>
    <w:tmpl w:val="641859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C71456A"/>
    <w:multiLevelType w:val="hybridMultilevel"/>
    <w:tmpl w:val="8362D7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5"/>
  </w:num>
  <w:num w:numId="4">
    <w:abstractNumId w:val="13"/>
  </w:num>
  <w:num w:numId="5">
    <w:abstractNumId w:val="8"/>
  </w:num>
  <w:num w:numId="6">
    <w:abstractNumId w:val="15"/>
  </w:num>
  <w:num w:numId="7">
    <w:abstractNumId w:val="17"/>
  </w:num>
  <w:num w:numId="8">
    <w:abstractNumId w:val="2"/>
  </w:num>
  <w:num w:numId="9">
    <w:abstractNumId w:val="3"/>
  </w:num>
  <w:num w:numId="10">
    <w:abstractNumId w:val="1"/>
  </w:num>
  <w:num w:numId="11">
    <w:abstractNumId w:val="11"/>
  </w:num>
  <w:num w:numId="12">
    <w:abstractNumId w:val="7"/>
  </w:num>
  <w:num w:numId="13">
    <w:abstractNumId w:val="16"/>
  </w:num>
  <w:num w:numId="14">
    <w:abstractNumId w:val="20"/>
  </w:num>
  <w:num w:numId="15">
    <w:abstractNumId w:val="9"/>
  </w:num>
  <w:num w:numId="16">
    <w:abstractNumId w:val="4"/>
  </w:num>
  <w:num w:numId="17">
    <w:abstractNumId w:val="0"/>
  </w:num>
  <w:num w:numId="18">
    <w:abstractNumId w:val="10"/>
  </w:num>
  <w:num w:numId="19">
    <w:abstractNumId w:val="6"/>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4A"/>
    <w:rsid w:val="00040CB7"/>
    <w:rsid w:val="00042D11"/>
    <w:rsid w:val="000433DF"/>
    <w:rsid w:val="0004630D"/>
    <w:rsid w:val="000469B6"/>
    <w:rsid w:val="0005376C"/>
    <w:rsid w:val="000566BE"/>
    <w:rsid w:val="00061177"/>
    <w:rsid w:val="00082584"/>
    <w:rsid w:val="00096FF8"/>
    <w:rsid w:val="000A0356"/>
    <w:rsid w:val="000A38C0"/>
    <w:rsid w:val="000A38C2"/>
    <w:rsid w:val="000A4268"/>
    <w:rsid w:val="000A4D12"/>
    <w:rsid w:val="000A74BC"/>
    <w:rsid w:val="000B0ECA"/>
    <w:rsid w:val="000B47F7"/>
    <w:rsid w:val="000B4EF0"/>
    <w:rsid w:val="000B64A8"/>
    <w:rsid w:val="000C3319"/>
    <w:rsid w:val="000C4294"/>
    <w:rsid w:val="000C4E9C"/>
    <w:rsid w:val="000D3231"/>
    <w:rsid w:val="000E426F"/>
    <w:rsid w:val="000E6469"/>
    <w:rsid w:val="001011E5"/>
    <w:rsid w:val="00103C43"/>
    <w:rsid w:val="0010713D"/>
    <w:rsid w:val="0012344C"/>
    <w:rsid w:val="00137C21"/>
    <w:rsid w:val="00145BE6"/>
    <w:rsid w:val="00151838"/>
    <w:rsid w:val="001573CB"/>
    <w:rsid w:val="001673A4"/>
    <w:rsid w:val="00172D11"/>
    <w:rsid w:val="001826E1"/>
    <w:rsid w:val="00192162"/>
    <w:rsid w:val="00193413"/>
    <w:rsid w:val="001946B0"/>
    <w:rsid w:val="001973EA"/>
    <w:rsid w:val="001A462A"/>
    <w:rsid w:val="001A5309"/>
    <w:rsid w:val="001A68FE"/>
    <w:rsid w:val="001B049D"/>
    <w:rsid w:val="001B1FCE"/>
    <w:rsid w:val="001C4B72"/>
    <w:rsid w:val="001C68A5"/>
    <w:rsid w:val="001D08CD"/>
    <w:rsid w:val="001D0B16"/>
    <w:rsid w:val="001D1575"/>
    <w:rsid w:val="001D1DB0"/>
    <w:rsid w:val="001D4BBA"/>
    <w:rsid w:val="001E28C2"/>
    <w:rsid w:val="001E5838"/>
    <w:rsid w:val="001E6945"/>
    <w:rsid w:val="0022433A"/>
    <w:rsid w:val="00232259"/>
    <w:rsid w:val="00235366"/>
    <w:rsid w:val="00244337"/>
    <w:rsid w:val="0024723C"/>
    <w:rsid w:val="002750E7"/>
    <w:rsid w:val="00285711"/>
    <w:rsid w:val="002918FB"/>
    <w:rsid w:val="00294EF0"/>
    <w:rsid w:val="002965FF"/>
    <w:rsid w:val="002B2F16"/>
    <w:rsid w:val="002B36EC"/>
    <w:rsid w:val="002B44D2"/>
    <w:rsid w:val="002C363C"/>
    <w:rsid w:val="002D0004"/>
    <w:rsid w:val="002D1262"/>
    <w:rsid w:val="002D3517"/>
    <w:rsid w:val="002D59B8"/>
    <w:rsid w:val="002E5D86"/>
    <w:rsid w:val="002F13ED"/>
    <w:rsid w:val="00305526"/>
    <w:rsid w:val="003135E7"/>
    <w:rsid w:val="00315B1E"/>
    <w:rsid w:val="003177EE"/>
    <w:rsid w:val="00330CFE"/>
    <w:rsid w:val="00331A49"/>
    <w:rsid w:val="00331FC2"/>
    <w:rsid w:val="003406B4"/>
    <w:rsid w:val="00345915"/>
    <w:rsid w:val="00353FC7"/>
    <w:rsid w:val="00356E46"/>
    <w:rsid w:val="003600F9"/>
    <w:rsid w:val="00366B2E"/>
    <w:rsid w:val="0038742A"/>
    <w:rsid w:val="0039029B"/>
    <w:rsid w:val="003914C1"/>
    <w:rsid w:val="003A6402"/>
    <w:rsid w:val="003B5477"/>
    <w:rsid w:val="003C0727"/>
    <w:rsid w:val="003C2E83"/>
    <w:rsid w:val="003D0011"/>
    <w:rsid w:val="003D2DA3"/>
    <w:rsid w:val="003D584C"/>
    <w:rsid w:val="003E591D"/>
    <w:rsid w:val="003F068C"/>
    <w:rsid w:val="003F33AC"/>
    <w:rsid w:val="003F5AC0"/>
    <w:rsid w:val="003F68F2"/>
    <w:rsid w:val="00400ABE"/>
    <w:rsid w:val="00404931"/>
    <w:rsid w:val="004161D9"/>
    <w:rsid w:val="004219A2"/>
    <w:rsid w:val="004258E4"/>
    <w:rsid w:val="00425D30"/>
    <w:rsid w:val="00430045"/>
    <w:rsid w:val="00436E87"/>
    <w:rsid w:val="00440348"/>
    <w:rsid w:val="00440B55"/>
    <w:rsid w:val="00456A28"/>
    <w:rsid w:val="00462EF8"/>
    <w:rsid w:val="00473557"/>
    <w:rsid w:val="00475536"/>
    <w:rsid w:val="00480EC2"/>
    <w:rsid w:val="004821AC"/>
    <w:rsid w:val="004834FA"/>
    <w:rsid w:val="00483D5A"/>
    <w:rsid w:val="00486CA6"/>
    <w:rsid w:val="004964F7"/>
    <w:rsid w:val="004A642F"/>
    <w:rsid w:val="004B4DE9"/>
    <w:rsid w:val="004D160A"/>
    <w:rsid w:val="004D1C9D"/>
    <w:rsid w:val="004E1FED"/>
    <w:rsid w:val="004E7D8D"/>
    <w:rsid w:val="004F45E5"/>
    <w:rsid w:val="004F54C4"/>
    <w:rsid w:val="004F6016"/>
    <w:rsid w:val="0050079B"/>
    <w:rsid w:val="00513E37"/>
    <w:rsid w:val="00537E2F"/>
    <w:rsid w:val="00540569"/>
    <w:rsid w:val="00552974"/>
    <w:rsid w:val="005609F1"/>
    <w:rsid w:val="00566B61"/>
    <w:rsid w:val="00580E34"/>
    <w:rsid w:val="00586904"/>
    <w:rsid w:val="005A7169"/>
    <w:rsid w:val="005B30ED"/>
    <w:rsid w:val="005B70AB"/>
    <w:rsid w:val="005C06F2"/>
    <w:rsid w:val="005C15C4"/>
    <w:rsid w:val="005C79CB"/>
    <w:rsid w:val="005D648C"/>
    <w:rsid w:val="005E7FFE"/>
    <w:rsid w:val="005F63D0"/>
    <w:rsid w:val="006038B2"/>
    <w:rsid w:val="0060584E"/>
    <w:rsid w:val="00626A41"/>
    <w:rsid w:val="00626F4B"/>
    <w:rsid w:val="0063058C"/>
    <w:rsid w:val="00637121"/>
    <w:rsid w:val="0063781C"/>
    <w:rsid w:val="00644B90"/>
    <w:rsid w:val="0066443A"/>
    <w:rsid w:val="0066605B"/>
    <w:rsid w:val="00667064"/>
    <w:rsid w:val="00676B16"/>
    <w:rsid w:val="00685E1F"/>
    <w:rsid w:val="0069027C"/>
    <w:rsid w:val="00691844"/>
    <w:rsid w:val="00691D15"/>
    <w:rsid w:val="00693A3B"/>
    <w:rsid w:val="006A0C07"/>
    <w:rsid w:val="006B1663"/>
    <w:rsid w:val="006C0421"/>
    <w:rsid w:val="006D3E14"/>
    <w:rsid w:val="006E143D"/>
    <w:rsid w:val="006E4646"/>
    <w:rsid w:val="006E50A2"/>
    <w:rsid w:val="006F0787"/>
    <w:rsid w:val="006F5563"/>
    <w:rsid w:val="0070069D"/>
    <w:rsid w:val="00705B6E"/>
    <w:rsid w:val="007076D4"/>
    <w:rsid w:val="00710673"/>
    <w:rsid w:val="00715A68"/>
    <w:rsid w:val="00737DA6"/>
    <w:rsid w:val="007407D6"/>
    <w:rsid w:val="00743B27"/>
    <w:rsid w:val="0076579E"/>
    <w:rsid w:val="0077163E"/>
    <w:rsid w:val="00771E17"/>
    <w:rsid w:val="00776967"/>
    <w:rsid w:val="007933FF"/>
    <w:rsid w:val="00797584"/>
    <w:rsid w:val="00797DBD"/>
    <w:rsid w:val="007A1CD3"/>
    <w:rsid w:val="007C0616"/>
    <w:rsid w:val="007C4EC1"/>
    <w:rsid w:val="007C5528"/>
    <w:rsid w:val="007D6BCE"/>
    <w:rsid w:val="007E0D61"/>
    <w:rsid w:val="00804D07"/>
    <w:rsid w:val="00823230"/>
    <w:rsid w:val="0082362D"/>
    <w:rsid w:val="0083307B"/>
    <w:rsid w:val="00841A8B"/>
    <w:rsid w:val="00854466"/>
    <w:rsid w:val="00866163"/>
    <w:rsid w:val="00870555"/>
    <w:rsid w:val="008758CB"/>
    <w:rsid w:val="008764D9"/>
    <w:rsid w:val="008776FE"/>
    <w:rsid w:val="0088198C"/>
    <w:rsid w:val="0088620A"/>
    <w:rsid w:val="00891ADA"/>
    <w:rsid w:val="0089653C"/>
    <w:rsid w:val="00897273"/>
    <w:rsid w:val="008A2059"/>
    <w:rsid w:val="008B3940"/>
    <w:rsid w:val="008B3CE7"/>
    <w:rsid w:val="008B437F"/>
    <w:rsid w:val="008C60BF"/>
    <w:rsid w:val="008C76A8"/>
    <w:rsid w:val="008D14F3"/>
    <w:rsid w:val="008F2575"/>
    <w:rsid w:val="008F6D93"/>
    <w:rsid w:val="008F7D42"/>
    <w:rsid w:val="00900870"/>
    <w:rsid w:val="009021A6"/>
    <w:rsid w:val="0090350A"/>
    <w:rsid w:val="00907C56"/>
    <w:rsid w:val="0091674B"/>
    <w:rsid w:val="00917137"/>
    <w:rsid w:val="009430CE"/>
    <w:rsid w:val="009518D5"/>
    <w:rsid w:val="009547E7"/>
    <w:rsid w:val="009555F2"/>
    <w:rsid w:val="009666E3"/>
    <w:rsid w:val="00967C1F"/>
    <w:rsid w:val="0097201B"/>
    <w:rsid w:val="009747B9"/>
    <w:rsid w:val="00981916"/>
    <w:rsid w:val="00985303"/>
    <w:rsid w:val="00986629"/>
    <w:rsid w:val="00993191"/>
    <w:rsid w:val="009A002D"/>
    <w:rsid w:val="009B67C4"/>
    <w:rsid w:val="009C6C47"/>
    <w:rsid w:val="009C6F28"/>
    <w:rsid w:val="009D2DCD"/>
    <w:rsid w:val="009E3538"/>
    <w:rsid w:val="009E4214"/>
    <w:rsid w:val="009E5666"/>
    <w:rsid w:val="009E7CF4"/>
    <w:rsid w:val="009F5350"/>
    <w:rsid w:val="009F7E98"/>
    <w:rsid w:val="00A0092D"/>
    <w:rsid w:val="00A022B5"/>
    <w:rsid w:val="00A14F12"/>
    <w:rsid w:val="00A2096C"/>
    <w:rsid w:val="00A3090E"/>
    <w:rsid w:val="00A32037"/>
    <w:rsid w:val="00A3367F"/>
    <w:rsid w:val="00A402CA"/>
    <w:rsid w:val="00A503EE"/>
    <w:rsid w:val="00A62C08"/>
    <w:rsid w:val="00A674D3"/>
    <w:rsid w:val="00A766BE"/>
    <w:rsid w:val="00A81C47"/>
    <w:rsid w:val="00A906F3"/>
    <w:rsid w:val="00AC521F"/>
    <w:rsid w:val="00AC7C92"/>
    <w:rsid w:val="00AD0DD4"/>
    <w:rsid w:val="00AD33F4"/>
    <w:rsid w:val="00AE1B1A"/>
    <w:rsid w:val="00AE505D"/>
    <w:rsid w:val="00AF2754"/>
    <w:rsid w:val="00AF7EAF"/>
    <w:rsid w:val="00B00CFC"/>
    <w:rsid w:val="00B06DF5"/>
    <w:rsid w:val="00B10751"/>
    <w:rsid w:val="00B140CA"/>
    <w:rsid w:val="00B23A07"/>
    <w:rsid w:val="00B26B5F"/>
    <w:rsid w:val="00B27046"/>
    <w:rsid w:val="00B413F9"/>
    <w:rsid w:val="00B52A0C"/>
    <w:rsid w:val="00B60E08"/>
    <w:rsid w:val="00B65841"/>
    <w:rsid w:val="00B82564"/>
    <w:rsid w:val="00B8563F"/>
    <w:rsid w:val="00B96DD8"/>
    <w:rsid w:val="00BA1E87"/>
    <w:rsid w:val="00BA246A"/>
    <w:rsid w:val="00BB3A6E"/>
    <w:rsid w:val="00BB5726"/>
    <w:rsid w:val="00BD5D90"/>
    <w:rsid w:val="00C04676"/>
    <w:rsid w:val="00C20D85"/>
    <w:rsid w:val="00C472B1"/>
    <w:rsid w:val="00C547D8"/>
    <w:rsid w:val="00C57F5A"/>
    <w:rsid w:val="00C62E2A"/>
    <w:rsid w:val="00C64EC3"/>
    <w:rsid w:val="00C73B70"/>
    <w:rsid w:val="00C8395B"/>
    <w:rsid w:val="00C979B8"/>
    <w:rsid w:val="00CA4262"/>
    <w:rsid w:val="00CB284F"/>
    <w:rsid w:val="00CB4ACA"/>
    <w:rsid w:val="00CC2AB1"/>
    <w:rsid w:val="00CC4531"/>
    <w:rsid w:val="00CD1D4E"/>
    <w:rsid w:val="00CD49F8"/>
    <w:rsid w:val="00CE1860"/>
    <w:rsid w:val="00D07A00"/>
    <w:rsid w:val="00D1209C"/>
    <w:rsid w:val="00D13ADD"/>
    <w:rsid w:val="00D20CF1"/>
    <w:rsid w:val="00D34F51"/>
    <w:rsid w:val="00D438E4"/>
    <w:rsid w:val="00D60285"/>
    <w:rsid w:val="00D64E16"/>
    <w:rsid w:val="00D80FE0"/>
    <w:rsid w:val="00D820D4"/>
    <w:rsid w:val="00D84104"/>
    <w:rsid w:val="00D864D4"/>
    <w:rsid w:val="00D9297F"/>
    <w:rsid w:val="00D93B3E"/>
    <w:rsid w:val="00D97D87"/>
    <w:rsid w:val="00DA5FA7"/>
    <w:rsid w:val="00DB2CF2"/>
    <w:rsid w:val="00DC2E86"/>
    <w:rsid w:val="00DD475A"/>
    <w:rsid w:val="00DE3A3F"/>
    <w:rsid w:val="00DE70A9"/>
    <w:rsid w:val="00DF6A77"/>
    <w:rsid w:val="00E00191"/>
    <w:rsid w:val="00E047B6"/>
    <w:rsid w:val="00E05A17"/>
    <w:rsid w:val="00E066DF"/>
    <w:rsid w:val="00E103D8"/>
    <w:rsid w:val="00E17EF0"/>
    <w:rsid w:val="00E201F2"/>
    <w:rsid w:val="00E2026F"/>
    <w:rsid w:val="00E20E8C"/>
    <w:rsid w:val="00E248AF"/>
    <w:rsid w:val="00E270EA"/>
    <w:rsid w:val="00E31955"/>
    <w:rsid w:val="00E33FC2"/>
    <w:rsid w:val="00E3732E"/>
    <w:rsid w:val="00E42EE9"/>
    <w:rsid w:val="00E439F3"/>
    <w:rsid w:val="00E45CE2"/>
    <w:rsid w:val="00E5770D"/>
    <w:rsid w:val="00E66A23"/>
    <w:rsid w:val="00E75D90"/>
    <w:rsid w:val="00E903B2"/>
    <w:rsid w:val="00EA30D2"/>
    <w:rsid w:val="00EC022E"/>
    <w:rsid w:val="00EC0DC9"/>
    <w:rsid w:val="00ED00A2"/>
    <w:rsid w:val="00ED0E68"/>
    <w:rsid w:val="00ED745F"/>
    <w:rsid w:val="00EE02D2"/>
    <w:rsid w:val="00EE7A36"/>
    <w:rsid w:val="00EF0ABD"/>
    <w:rsid w:val="00EF1E84"/>
    <w:rsid w:val="00EF4291"/>
    <w:rsid w:val="00F03CCC"/>
    <w:rsid w:val="00F12EBB"/>
    <w:rsid w:val="00F13484"/>
    <w:rsid w:val="00F231EF"/>
    <w:rsid w:val="00F23469"/>
    <w:rsid w:val="00F33F4A"/>
    <w:rsid w:val="00F435BF"/>
    <w:rsid w:val="00F67E1B"/>
    <w:rsid w:val="00F746A7"/>
    <w:rsid w:val="00F74DD2"/>
    <w:rsid w:val="00F76FE2"/>
    <w:rsid w:val="00F90CB6"/>
    <w:rsid w:val="00F94B4A"/>
    <w:rsid w:val="00FB4085"/>
    <w:rsid w:val="00FB5A82"/>
    <w:rsid w:val="00FB68A4"/>
    <w:rsid w:val="00FC57F5"/>
    <w:rsid w:val="00FD6BFE"/>
    <w:rsid w:val="00FE0F7F"/>
    <w:rsid w:val="00FE3E52"/>
    <w:rsid w:val="00FF1AF9"/>
    <w:rsid w:val="00FF1D26"/>
    <w:rsid w:val="00FF4716"/>
    <w:rsid w:val="00FF65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9E4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94B4A"/>
    <w:pPr>
      <w:ind w:left="720"/>
      <w:contextualSpacing/>
    </w:pPr>
  </w:style>
  <w:style w:type="paragraph" w:styleId="Buborkszveg">
    <w:name w:val="Balloon Text"/>
    <w:basedOn w:val="Norml"/>
    <w:link w:val="BuborkszvegChar"/>
    <w:uiPriority w:val="99"/>
    <w:semiHidden/>
    <w:unhideWhenUsed/>
    <w:rsid w:val="00366B2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66B2E"/>
    <w:rPr>
      <w:rFonts w:ascii="Tahoma" w:hAnsi="Tahoma" w:cs="Tahoma"/>
      <w:sz w:val="16"/>
      <w:szCs w:val="16"/>
    </w:rPr>
  </w:style>
  <w:style w:type="paragraph" w:styleId="Kpalrs">
    <w:name w:val="caption"/>
    <w:basedOn w:val="Norml"/>
    <w:next w:val="Norml"/>
    <w:uiPriority w:val="35"/>
    <w:unhideWhenUsed/>
    <w:qFormat/>
    <w:rsid w:val="00366B2E"/>
    <w:pPr>
      <w:spacing w:line="240" w:lineRule="auto"/>
    </w:pPr>
    <w:rPr>
      <w:b/>
      <w:bCs/>
      <w:color w:val="4F81BD" w:themeColor="accent1"/>
      <w:sz w:val="18"/>
      <w:szCs w:val="18"/>
    </w:rPr>
  </w:style>
  <w:style w:type="character" w:customStyle="1" w:styleId="Cmsor1Char">
    <w:name w:val="Címsor 1 Char"/>
    <w:basedOn w:val="Bekezdsalapbettpusa"/>
    <w:link w:val="Cmsor1"/>
    <w:uiPriority w:val="9"/>
    <w:rsid w:val="009E4214"/>
    <w:rPr>
      <w:rFonts w:asciiTheme="majorHAnsi" w:eastAsiaTheme="majorEastAsia" w:hAnsiTheme="majorHAnsi" w:cstheme="majorBidi"/>
      <w:b/>
      <w:bCs/>
      <w:color w:val="365F91" w:themeColor="accent1" w:themeShade="BF"/>
      <w:sz w:val="28"/>
      <w:szCs w:val="28"/>
    </w:rPr>
  </w:style>
  <w:style w:type="paragraph" w:styleId="Nincstrkz">
    <w:name w:val="No Spacing"/>
    <w:link w:val="NincstrkzChar"/>
    <w:uiPriority w:val="1"/>
    <w:qFormat/>
    <w:rsid w:val="00B8563F"/>
    <w:pPr>
      <w:spacing w:after="0" w:line="240" w:lineRule="auto"/>
    </w:pPr>
  </w:style>
  <w:style w:type="character" w:customStyle="1" w:styleId="NincstrkzChar">
    <w:name w:val="Nincs térköz Char"/>
    <w:basedOn w:val="Bekezdsalapbettpusa"/>
    <w:link w:val="Nincstrkz"/>
    <w:uiPriority w:val="1"/>
    <w:rsid w:val="00B8563F"/>
    <w:rPr>
      <w:rFonts w:eastAsiaTheme="minorEastAsia"/>
    </w:rPr>
  </w:style>
  <w:style w:type="character" w:styleId="Hiperhivatkozs">
    <w:name w:val="Hyperlink"/>
    <w:basedOn w:val="Bekezdsalapbettpusa"/>
    <w:uiPriority w:val="99"/>
    <w:unhideWhenUsed/>
    <w:rsid w:val="00FB4085"/>
    <w:rPr>
      <w:color w:val="0000FF"/>
      <w:u w:val="single"/>
    </w:rPr>
  </w:style>
  <w:style w:type="character" w:styleId="Kiemels2">
    <w:name w:val="Strong"/>
    <w:basedOn w:val="Bekezdsalapbettpusa"/>
    <w:uiPriority w:val="22"/>
    <w:qFormat/>
    <w:rsid w:val="00FB4085"/>
    <w:rPr>
      <w:b/>
      <w:bCs/>
    </w:rPr>
  </w:style>
  <w:style w:type="paragraph" w:styleId="Tartalomjegyzkcmsora">
    <w:name w:val="TOC Heading"/>
    <w:basedOn w:val="Cmsor1"/>
    <w:next w:val="Norml"/>
    <w:uiPriority w:val="39"/>
    <w:semiHidden/>
    <w:unhideWhenUsed/>
    <w:qFormat/>
    <w:rsid w:val="00353FC7"/>
    <w:pPr>
      <w:outlineLvl w:val="9"/>
    </w:pPr>
  </w:style>
  <w:style w:type="paragraph" w:styleId="TJ1">
    <w:name w:val="toc 1"/>
    <w:basedOn w:val="Norml"/>
    <w:next w:val="Norml"/>
    <w:autoRedefine/>
    <w:uiPriority w:val="39"/>
    <w:unhideWhenUsed/>
    <w:rsid w:val="00353FC7"/>
    <w:pPr>
      <w:spacing w:after="100"/>
    </w:pPr>
  </w:style>
  <w:style w:type="paragraph" w:customStyle="1" w:styleId="Default">
    <w:name w:val="Default"/>
    <w:rsid w:val="000E42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9E4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94B4A"/>
    <w:pPr>
      <w:ind w:left="720"/>
      <w:contextualSpacing/>
    </w:pPr>
  </w:style>
  <w:style w:type="paragraph" w:styleId="Buborkszveg">
    <w:name w:val="Balloon Text"/>
    <w:basedOn w:val="Norml"/>
    <w:link w:val="BuborkszvegChar"/>
    <w:uiPriority w:val="99"/>
    <w:semiHidden/>
    <w:unhideWhenUsed/>
    <w:rsid w:val="00366B2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66B2E"/>
    <w:rPr>
      <w:rFonts w:ascii="Tahoma" w:hAnsi="Tahoma" w:cs="Tahoma"/>
      <w:sz w:val="16"/>
      <w:szCs w:val="16"/>
    </w:rPr>
  </w:style>
  <w:style w:type="paragraph" w:styleId="Kpalrs">
    <w:name w:val="caption"/>
    <w:basedOn w:val="Norml"/>
    <w:next w:val="Norml"/>
    <w:uiPriority w:val="35"/>
    <w:unhideWhenUsed/>
    <w:qFormat/>
    <w:rsid w:val="00366B2E"/>
    <w:pPr>
      <w:spacing w:line="240" w:lineRule="auto"/>
    </w:pPr>
    <w:rPr>
      <w:b/>
      <w:bCs/>
      <w:color w:val="4F81BD" w:themeColor="accent1"/>
      <w:sz w:val="18"/>
      <w:szCs w:val="18"/>
    </w:rPr>
  </w:style>
  <w:style w:type="character" w:customStyle="1" w:styleId="Cmsor1Char">
    <w:name w:val="Címsor 1 Char"/>
    <w:basedOn w:val="Bekezdsalapbettpusa"/>
    <w:link w:val="Cmsor1"/>
    <w:uiPriority w:val="9"/>
    <w:rsid w:val="009E4214"/>
    <w:rPr>
      <w:rFonts w:asciiTheme="majorHAnsi" w:eastAsiaTheme="majorEastAsia" w:hAnsiTheme="majorHAnsi" w:cstheme="majorBidi"/>
      <w:b/>
      <w:bCs/>
      <w:color w:val="365F91" w:themeColor="accent1" w:themeShade="BF"/>
      <w:sz w:val="28"/>
      <w:szCs w:val="28"/>
    </w:rPr>
  </w:style>
  <w:style w:type="paragraph" w:styleId="Nincstrkz">
    <w:name w:val="No Spacing"/>
    <w:link w:val="NincstrkzChar"/>
    <w:uiPriority w:val="1"/>
    <w:qFormat/>
    <w:rsid w:val="00B8563F"/>
    <w:pPr>
      <w:spacing w:after="0" w:line="240" w:lineRule="auto"/>
    </w:pPr>
  </w:style>
  <w:style w:type="character" w:customStyle="1" w:styleId="NincstrkzChar">
    <w:name w:val="Nincs térköz Char"/>
    <w:basedOn w:val="Bekezdsalapbettpusa"/>
    <w:link w:val="Nincstrkz"/>
    <w:uiPriority w:val="1"/>
    <w:rsid w:val="00B8563F"/>
    <w:rPr>
      <w:rFonts w:eastAsiaTheme="minorEastAsia"/>
    </w:rPr>
  </w:style>
  <w:style w:type="character" w:styleId="Hiperhivatkozs">
    <w:name w:val="Hyperlink"/>
    <w:basedOn w:val="Bekezdsalapbettpusa"/>
    <w:uiPriority w:val="99"/>
    <w:unhideWhenUsed/>
    <w:rsid w:val="00FB4085"/>
    <w:rPr>
      <w:color w:val="0000FF"/>
      <w:u w:val="single"/>
    </w:rPr>
  </w:style>
  <w:style w:type="character" w:styleId="Kiemels2">
    <w:name w:val="Strong"/>
    <w:basedOn w:val="Bekezdsalapbettpusa"/>
    <w:uiPriority w:val="22"/>
    <w:qFormat/>
    <w:rsid w:val="00FB4085"/>
    <w:rPr>
      <w:b/>
      <w:bCs/>
    </w:rPr>
  </w:style>
  <w:style w:type="paragraph" w:styleId="Tartalomjegyzkcmsora">
    <w:name w:val="TOC Heading"/>
    <w:basedOn w:val="Cmsor1"/>
    <w:next w:val="Norml"/>
    <w:uiPriority w:val="39"/>
    <w:semiHidden/>
    <w:unhideWhenUsed/>
    <w:qFormat/>
    <w:rsid w:val="00353FC7"/>
    <w:pPr>
      <w:outlineLvl w:val="9"/>
    </w:pPr>
  </w:style>
  <w:style w:type="paragraph" w:styleId="TJ1">
    <w:name w:val="toc 1"/>
    <w:basedOn w:val="Norml"/>
    <w:next w:val="Norml"/>
    <w:autoRedefine/>
    <w:uiPriority w:val="39"/>
    <w:unhideWhenUsed/>
    <w:rsid w:val="00353FC7"/>
    <w:pPr>
      <w:spacing w:after="100"/>
    </w:pPr>
  </w:style>
  <w:style w:type="paragraph" w:customStyle="1" w:styleId="Default">
    <w:name w:val="Default"/>
    <w:rsid w:val="000E42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8050">
      <w:bodyDiv w:val="1"/>
      <w:marLeft w:val="0"/>
      <w:marRight w:val="0"/>
      <w:marTop w:val="0"/>
      <w:marBottom w:val="0"/>
      <w:divBdr>
        <w:top w:val="none" w:sz="0" w:space="0" w:color="auto"/>
        <w:left w:val="none" w:sz="0" w:space="0" w:color="auto"/>
        <w:bottom w:val="none" w:sz="0" w:space="0" w:color="auto"/>
        <w:right w:val="none" w:sz="0" w:space="0" w:color="auto"/>
      </w:divBdr>
    </w:div>
    <w:div w:id="501547449">
      <w:bodyDiv w:val="1"/>
      <w:marLeft w:val="0"/>
      <w:marRight w:val="0"/>
      <w:marTop w:val="0"/>
      <w:marBottom w:val="0"/>
      <w:divBdr>
        <w:top w:val="none" w:sz="0" w:space="0" w:color="auto"/>
        <w:left w:val="none" w:sz="0" w:space="0" w:color="auto"/>
        <w:bottom w:val="none" w:sz="0" w:space="0" w:color="auto"/>
        <w:right w:val="none" w:sz="0" w:space="0" w:color="auto"/>
      </w:divBdr>
    </w:div>
    <w:div w:id="513686164">
      <w:bodyDiv w:val="1"/>
      <w:marLeft w:val="0"/>
      <w:marRight w:val="0"/>
      <w:marTop w:val="0"/>
      <w:marBottom w:val="0"/>
      <w:divBdr>
        <w:top w:val="none" w:sz="0" w:space="0" w:color="auto"/>
        <w:left w:val="none" w:sz="0" w:space="0" w:color="auto"/>
        <w:bottom w:val="none" w:sz="0" w:space="0" w:color="auto"/>
        <w:right w:val="none" w:sz="0" w:space="0" w:color="auto"/>
      </w:divBdr>
    </w:div>
    <w:div w:id="691884639">
      <w:bodyDiv w:val="1"/>
      <w:marLeft w:val="0"/>
      <w:marRight w:val="0"/>
      <w:marTop w:val="0"/>
      <w:marBottom w:val="0"/>
      <w:divBdr>
        <w:top w:val="none" w:sz="0" w:space="0" w:color="auto"/>
        <w:left w:val="none" w:sz="0" w:space="0" w:color="auto"/>
        <w:bottom w:val="none" w:sz="0" w:space="0" w:color="auto"/>
        <w:right w:val="none" w:sz="0" w:space="0" w:color="auto"/>
      </w:divBdr>
    </w:div>
    <w:div w:id="1702776119">
      <w:bodyDiv w:val="1"/>
      <w:marLeft w:val="0"/>
      <w:marRight w:val="0"/>
      <w:marTop w:val="0"/>
      <w:marBottom w:val="0"/>
      <w:divBdr>
        <w:top w:val="none" w:sz="0" w:space="0" w:color="auto"/>
        <w:left w:val="none" w:sz="0" w:space="0" w:color="auto"/>
        <w:bottom w:val="none" w:sz="0" w:space="0" w:color="auto"/>
        <w:right w:val="none" w:sz="0" w:space="0" w:color="auto"/>
      </w:divBdr>
    </w:div>
    <w:div w:id="2001736345">
      <w:bodyDiv w:val="1"/>
      <w:marLeft w:val="0"/>
      <w:marRight w:val="0"/>
      <w:marTop w:val="0"/>
      <w:marBottom w:val="0"/>
      <w:divBdr>
        <w:top w:val="none" w:sz="0" w:space="0" w:color="auto"/>
        <w:left w:val="none" w:sz="0" w:space="0" w:color="auto"/>
        <w:bottom w:val="none" w:sz="0" w:space="0" w:color="auto"/>
        <w:right w:val="none" w:sz="0" w:space="0" w:color="auto"/>
      </w:divBdr>
      <w:divsChild>
        <w:div w:id="1885604537">
          <w:marLeft w:val="0"/>
          <w:marRight w:val="0"/>
          <w:marTop w:val="0"/>
          <w:marBottom w:val="0"/>
          <w:divBdr>
            <w:top w:val="none" w:sz="0" w:space="0" w:color="auto"/>
            <w:left w:val="none" w:sz="0" w:space="0" w:color="auto"/>
            <w:bottom w:val="none" w:sz="0" w:space="0" w:color="auto"/>
            <w:right w:val="none" w:sz="0" w:space="0" w:color="auto"/>
          </w:divBdr>
        </w:div>
        <w:div w:id="1725446230">
          <w:marLeft w:val="0"/>
          <w:marRight w:val="0"/>
          <w:marTop w:val="0"/>
          <w:marBottom w:val="0"/>
          <w:divBdr>
            <w:top w:val="none" w:sz="0" w:space="0" w:color="auto"/>
            <w:left w:val="none" w:sz="0" w:space="0" w:color="auto"/>
            <w:bottom w:val="none" w:sz="0" w:space="0" w:color="auto"/>
            <w:right w:val="none" w:sz="0" w:space="0" w:color="auto"/>
          </w:divBdr>
        </w:div>
        <w:div w:id="1572617231">
          <w:marLeft w:val="0"/>
          <w:marRight w:val="0"/>
          <w:marTop w:val="0"/>
          <w:marBottom w:val="0"/>
          <w:divBdr>
            <w:top w:val="none" w:sz="0" w:space="0" w:color="auto"/>
            <w:left w:val="none" w:sz="0" w:space="0" w:color="auto"/>
            <w:bottom w:val="none" w:sz="0" w:space="0" w:color="auto"/>
            <w:right w:val="none" w:sz="0" w:space="0" w:color="auto"/>
          </w:divBdr>
        </w:div>
        <w:div w:id="887372608">
          <w:marLeft w:val="0"/>
          <w:marRight w:val="0"/>
          <w:marTop w:val="0"/>
          <w:marBottom w:val="0"/>
          <w:divBdr>
            <w:top w:val="none" w:sz="0" w:space="0" w:color="auto"/>
            <w:left w:val="none" w:sz="0" w:space="0" w:color="auto"/>
            <w:bottom w:val="none" w:sz="0" w:space="0" w:color="auto"/>
            <w:right w:val="none" w:sz="0" w:space="0" w:color="auto"/>
          </w:divBdr>
        </w:div>
        <w:div w:id="407192264">
          <w:marLeft w:val="0"/>
          <w:marRight w:val="0"/>
          <w:marTop w:val="0"/>
          <w:marBottom w:val="0"/>
          <w:divBdr>
            <w:top w:val="none" w:sz="0" w:space="0" w:color="auto"/>
            <w:left w:val="none" w:sz="0" w:space="0" w:color="auto"/>
            <w:bottom w:val="none" w:sz="0" w:space="0" w:color="auto"/>
            <w:right w:val="none" w:sz="0" w:space="0" w:color="auto"/>
          </w:divBdr>
        </w:div>
        <w:div w:id="393629612">
          <w:marLeft w:val="0"/>
          <w:marRight w:val="0"/>
          <w:marTop w:val="0"/>
          <w:marBottom w:val="0"/>
          <w:divBdr>
            <w:top w:val="none" w:sz="0" w:space="0" w:color="auto"/>
            <w:left w:val="none" w:sz="0" w:space="0" w:color="auto"/>
            <w:bottom w:val="none" w:sz="0" w:space="0" w:color="auto"/>
            <w:right w:val="none" w:sz="0" w:space="0" w:color="auto"/>
          </w:divBdr>
        </w:div>
        <w:div w:id="266694568">
          <w:marLeft w:val="0"/>
          <w:marRight w:val="0"/>
          <w:marTop w:val="0"/>
          <w:marBottom w:val="0"/>
          <w:divBdr>
            <w:top w:val="none" w:sz="0" w:space="0" w:color="auto"/>
            <w:left w:val="none" w:sz="0" w:space="0" w:color="auto"/>
            <w:bottom w:val="none" w:sz="0" w:space="0" w:color="auto"/>
            <w:right w:val="none" w:sz="0" w:space="0" w:color="auto"/>
          </w:divBdr>
        </w:div>
        <w:div w:id="523061588">
          <w:marLeft w:val="0"/>
          <w:marRight w:val="0"/>
          <w:marTop w:val="0"/>
          <w:marBottom w:val="0"/>
          <w:divBdr>
            <w:top w:val="none" w:sz="0" w:space="0" w:color="auto"/>
            <w:left w:val="none" w:sz="0" w:space="0" w:color="auto"/>
            <w:bottom w:val="none" w:sz="0" w:space="0" w:color="auto"/>
            <w:right w:val="none" w:sz="0" w:space="0" w:color="auto"/>
          </w:divBdr>
        </w:div>
        <w:div w:id="1075469986">
          <w:marLeft w:val="0"/>
          <w:marRight w:val="0"/>
          <w:marTop w:val="0"/>
          <w:marBottom w:val="0"/>
          <w:divBdr>
            <w:top w:val="none" w:sz="0" w:space="0" w:color="auto"/>
            <w:left w:val="none" w:sz="0" w:space="0" w:color="auto"/>
            <w:bottom w:val="none" w:sz="0" w:space="0" w:color="auto"/>
            <w:right w:val="none" w:sz="0" w:space="0" w:color="auto"/>
          </w:divBdr>
        </w:div>
        <w:div w:id="600650482">
          <w:marLeft w:val="0"/>
          <w:marRight w:val="0"/>
          <w:marTop w:val="0"/>
          <w:marBottom w:val="0"/>
          <w:divBdr>
            <w:top w:val="none" w:sz="0" w:space="0" w:color="auto"/>
            <w:left w:val="none" w:sz="0" w:space="0" w:color="auto"/>
            <w:bottom w:val="none" w:sz="0" w:space="0" w:color="auto"/>
            <w:right w:val="none" w:sz="0" w:space="0" w:color="auto"/>
          </w:divBdr>
        </w:div>
        <w:div w:id="221673480">
          <w:marLeft w:val="0"/>
          <w:marRight w:val="0"/>
          <w:marTop w:val="0"/>
          <w:marBottom w:val="0"/>
          <w:divBdr>
            <w:top w:val="none" w:sz="0" w:space="0" w:color="auto"/>
            <w:left w:val="none" w:sz="0" w:space="0" w:color="auto"/>
            <w:bottom w:val="none" w:sz="0" w:space="0" w:color="auto"/>
            <w:right w:val="none" w:sz="0" w:space="0" w:color="auto"/>
          </w:divBdr>
        </w:div>
        <w:div w:id="1726443279">
          <w:marLeft w:val="0"/>
          <w:marRight w:val="0"/>
          <w:marTop w:val="0"/>
          <w:marBottom w:val="0"/>
          <w:divBdr>
            <w:top w:val="none" w:sz="0" w:space="0" w:color="auto"/>
            <w:left w:val="none" w:sz="0" w:space="0" w:color="auto"/>
            <w:bottom w:val="none" w:sz="0" w:space="0" w:color="auto"/>
            <w:right w:val="none" w:sz="0" w:space="0" w:color="auto"/>
          </w:divBdr>
        </w:div>
        <w:div w:id="759061184">
          <w:marLeft w:val="0"/>
          <w:marRight w:val="0"/>
          <w:marTop w:val="0"/>
          <w:marBottom w:val="0"/>
          <w:divBdr>
            <w:top w:val="none" w:sz="0" w:space="0" w:color="auto"/>
            <w:left w:val="none" w:sz="0" w:space="0" w:color="auto"/>
            <w:bottom w:val="none" w:sz="0" w:space="0" w:color="auto"/>
            <w:right w:val="none" w:sz="0" w:space="0" w:color="auto"/>
          </w:divBdr>
        </w:div>
        <w:div w:id="242377086">
          <w:marLeft w:val="0"/>
          <w:marRight w:val="0"/>
          <w:marTop w:val="0"/>
          <w:marBottom w:val="0"/>
          <w:divBdr>
            <w:top w:val="none" w:sz="0" w:space="0" w:color="auto"/>
            <w:left w:val="none" w:sz="0" w:space="0" w:color="auto"/>
            <w:bottom w:val="none" w:sz="0" w:space="0" w:color="auto"/>
            <w:right w:val="none" w:sz="0" w:space="0" w:color="auto"/>
          </w:divBdr>
        </w:div>
        <w:div w:id="974407367">
          <w:marLeft w:val="0"/>
          <w:marRight w:val="0"/>
          <w:marTop w:val="0"/>
          <w:marBottom w:val="0"/>
          <w:divBdr>
            <w:top w:val="none" w:sz="0" w:space="0" w:color="auto"/>
            <w:left w:val="none" w:sz="0" w:space="0" w:color="auto"/>
            <w:bottom w:val="none" w:sz="0" w:space="0" w:color="auto"/>
            <w:right w:val="none" w:sz="0" w:space="0" w:color="auto"/>
          </w:divBdr>
        </w:div>
        <w:div w:id="1601721478">
          <w:marLeft w:val="0"/>
          <w:marRight w:val="0"/>
          <w:marTop w:val="0"/>
          <w:marBottom w:val="0"/>
          <w:divBdr>
            <w:top w:val="none" w:sz="0" w:space="0" w:color="auto"/>
            <w:left w:val="none" w:sz="0" w:space="0" w:color="auto"/>
            <w:bottom w:val="none" w:sz="0" w:space="0" w:color="auto"/>
            <w:right w:val="none" w:sz="0" w:space="0" w:color="auto"/>
          </w:divBdr>
        </w:div>
        <w:div w:id="827862232">
          <w:marLeft w:val="0"/>
          <w:marRight w:val="0"/>
          <w:marTop w:val="0"/>
          <w:marBottom w:val="0"/>
          <w:divBdr>
            <w:top w:val="none" w:sz="0" w:space="0" w:color="auto"/>
            <w:left w:val="none" w:sz="0" w:space="0" w:color="auto"/>
            <w:bottom w:val="none" w:sz="0" w:space="0" w:color="auto"/>
            <w:right w:val="none" w:sz="0" w:space="0" w:color="auto"/>
          </w:divBdr>
        </w:div>
        <w:div w:id="1736125663">
          <w:marLeft w:val="0"/>
          <w:marRight w:val="0"/>
          <w:marTop w:val="0"/>
          <w:marBottom w:val="0"/>
          <w:divBdr>
            <w:top w:val="none" w:sz="0" w:space="0" w:color="auto"/>
            <w:left w:val="none" w:sz="0" w:space="0" w:color="auto"/>
            <w:bottom w:val="none" w:sz="0" w:space="0" w:color="auto"/>
            <w:right w:val="none" w:sz="0" w:space="0" w:color="auto"/>
          </w:divBdr>
        </w:div>
        <w:div w:id="1821268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18" Type="http://schemas.openxmlformats.org/officeDocument/2006/relationships/hyperlink" Target="http://www.seacon.hu/seafm" TargetMode="External"/><Relationship Id="rId26"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hyperlink" Target="http://www.seacon.hu/seahunter" TargetMode="External"/><Relationship Id="rId7" Type="http://schemas.openxmlformats.org/officeDocument/2006/relationships/webSettings" Target="webSettings.xml"/><Relationship Id="rId12" Type="http://schemas.openxmlformats.org/officeDocument/2006/relationships/diagramColors" Target="diagrams/colors1.xml"/><Relationship Id="rId17" Type="http://schemas.openxmlformats.org/officeDocument/2006/relationships/hyperlink" Target="http://www.seacon.hu/sarm-3"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www.seacon.hu/seavine" TargetMode="External"/><Relationship Id="rId20" Type="http://schemas.openxmlformats.org/officeDocument/2006/relationships/hyperlink" Target="http://www.seacon.hu/attekintes-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24" Type="http://schemas.openxmlformats.org/officeDocument/2006/relationships/image" Target="media/image5.jpeg"/><Relationship Id="rId5" Type="http://schemas.microsoft.com/office/2007/relationships/stylesWithEffects" Target="stylesWithEffects.xml"/><Relationship Id="rId15" Type="http://schemas.openxmlformats.org/officeDocument/2006/relationships/hyperlink" Target="http://www.seacon.hu/sealog-fo" TargetMode="External"/><Relationship Id="rId23" Type="http://schemas.openxmlformats.org/officeDocument/2006/relationships/image" Target="media/image4.png"/><Relationship Id="rId28" Type="http://schemas.openxmlformats.org/officeDocument/2006/relationships/image" Target="media/image8.jpeg"/><Relationship Id="rId10" Type="http://schemas.openxmlformats.org/officeDocument/2006/relationships/diagramLayout" Target="diagrams/layout1.xml"/><Relationship Id="rId19" Type="http://schemas.openxmlformats.org/officeDocument/2006/relationships/hyperlink" Target="http://www.seacon.hu/seaflotta"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image" Target="media/image3.png"/><Relationship Id="rId27" Type="http://schemas.openxmlformats.org/officeDocument/2006/relationships/hyperlink" Target="http://www.seacon.hu/sealog-koncentrator-basic"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F26D07-A993-41DE-BBE8-170B0B9B8397}" type="doc">
      <dgm:prSet loTypeId="urn:microsoft.com/office/officeart/2005/8/layout/chevron1" loCatId="process" qsTypeId="urn:microsoft.com/office/officeart/2005/8/quickstyle/simple1" qsCatId="simple" csTypeId="urn:microsoft.com/office/officeart/2005/8/colors/accent1_2" csCatId="accent1" phldr="1"/>
      <dgm:spPr/>
    </dgm:pt>
    <dgm:pt modelId="{41986926-560B-4FA4-A542-4DCA6EAE03A4}">
      <dgm:prSet phldrT="[Szöveg]"/>
      <dgm:spPr/>
      <dgm:t>
        <a:bodyPr/>
        <a:lstStyle/>
        <a:p>
          <a:pPr algn="ctr"/>
          <a:r>
            <a:rPr lang="hu-HU" b="1"/>
            <a:t>Alapkutatás</a:t>
          </a:r>
        </a:p>
      </dgm:t>
    </dgm:pt>
    <dgm:pt modelId="{80E4A42C-1CBC-45D4-AE43-221FA3332143}" type="parTrans" cxnId="{F2D938B9-EF75-43C9-94DB-71087F4C2AF1}">
      <dgm:prSet/>
      <dgm:spPr/>
      <dgm:t>
        <a:bodyPr/>
        <a:lstStyle/>
        <a:p>
          <a:pPr algn="ctr"/>
          <a:endParaRPr lang="hu-HU"/>
        </a:p>
      </dgm:t>
    </dgm:pt>
    <dgm:pt modelId="{0166BE82-D792-4ACA-A174-537AF39A15C0}" type="sibTrans" cxnId="{F2D938B9-EF75-43C9-94DB-71087F4C2AF1}">
      <dgm:prSet/>
      <dgm:spPr/>
      <dgm:t>
        <a:bodyPr/>
        <a:lstStyle/>
        <a:p>
          <a:pPr algn="ctr"/>
          <a:endParaRPr lang="hu-HU"/>
        </a:p>
      </dgm:t>
    </dgm:pt>
    <dgm:pt modelId="{4DD75FDC-3B75-4BCA-8AAF-2C3AE2FCF67B}">
      <dgm:prSet phldrT="[Szöveg]"/>
      <dgm:spPr/>
      <dgm:t>
        <a:bodyPr/>
        <a:lstStyle/>
        <a:p>
          <a:pPr algn="ctr"/>
          <a:r>
            <a:rPr lang="hu-HU" b="1"/>
            <a:t>Alkalmazott</a:t>
          </a:r>
          <a:r>
            <a:rPr lang="hu-HU"/>
            <a:t> </a:t>
          </a:r>
          <a:r>
            <a:rPr lang="hu-HU" b="1"/>
            <a:t>kutatás</a:t>
          </a:r>
        </a:p>
      </dgm:t>
    </dgm:pt>
    <dgm:pt modelId="{9F2837B8-A0D8-43F2-893C-00C4CE9C045A}" type="parTrans" cxnId="{7CE4A6E1-8FDD-4606-ADCF-B7A7A0061834}">
      <dgm:prSet/>
      <dgm:spPr/>
      <dgm:t>
        <a:bodyPr/>
        <a:lstStyle/>
        <a:p>
          <a:pPr algn="ctr"/>
          <a:endParaRPr lang="hu-HU"/>
        </a:p>
      </dgm:t>
    </dgm:pt>
    <dgm:pt modelId="{C29DC60C-FE96-42D8-AEB1-4763DE7AE704}" type="sibTrans" cxnId="{7CE4A6E1-8FDD-4606-ADCF-B7A7A0061834}">
      <dgm:prSet/>
      <dgm:spPr/>
      <dgm:t>
        <a:bodyPr/>
        <a:lstStyle/>
        <a:p>
          <a:pPr algn="ctr"/>
          <a:endParaRPr lang="hu-HU"/>
        </a:p>
      </dgm:t>
    </dgm:pt>
    <dgm:pt modelId="{AB019BD4-7A66-4E0B-97A7-583B6E53FCE7}">
      <dgm:prSet phldrT="[Szöveg]"/>
      <dgm:spPr/>
      <dgm:t>
        <a:bodyPr/>
        <a:lstStyle/>
        <a:p>
          <a:pPr algn="ctr"/>
          <a:r>
            <a:rPr lang="hu-HU" b="1"/>
            <a:t>Kisérleti</a:t>
          </a:r>
          <a:r>
            <a:rPr lang="hu-HU"/>
            <a:t> </a:t>
          </a:r>
          <a:r>
            <a:rPr lang="hu-HU" b="1"/>
            <a:t>fázis</a:t>
          </a:r>
        </a:p>
      </dgm:t>
    </dgm:pt>
    <dgm:pt modelId="{0A5585A4-6220-4988-87A9-5883B5E0D428}" type="parTrans" cxnId="{4EE08933-3801-43AB-86B9-0EB1F9095A83}">
      <dgm:prSet/>
      <dgm:spPr/>
      <dgm:t>
        <a:bodyPr/>
        <a:lstStyle/>
        <a:p>
          <a:pPr algn="ctr"/>
          <a:endParaRPr lang="hu-HU"/>
        </a:p>
      </dgm:t>
    </dgm:pt>
    <dgm:pt modelId="{23EEDB22-BAF3-478C-8542-276DED5C1991}" type="sibTrans" cxnId="{4EE08933-3801-43AB-86B9-0EB1F9095A83}">
      <dgm:prSet/>
      <dgm:spPr/>
      <dgm:t>
        <a:bodyPr/>
        <a:lstStyle/>
        <a:p>
          <a:pPr algn="ctr"/>
          <a:endParaRPr lang="hu-HU"/>
        </a:p>
      </dgm:t>
    </dgm:pt>
    <dgm:pt modelId="{621C3F3A-7740-42A1-8DF5-87877CC739A9}">
      <dgm:prSet phldrT="[Szöveg]"/>
      <dgm:spPr/>
      <dgm:t>
        <a:bodyPr/>
        <a:lstStyle/>
        <a:p>
          <a:pPr algn="ctr"/>
          <a:r>
            <a:rPr lang="hu-HU" b="1"/>
            <a:t>Piacra</a:t>
          </a:r>
          <a:r>
            <a:rPr lang="hu-HU"/>
            <a:t> </a:t>
          </a:r>
          <a:r>
            <a:rPr lang="hu-HU" b="1"/>
            <a:t>vitel</a:t>
          </a:r>
        </a:p>
      </dgm:t>
    </dgm:pt>
    <dgm:pt modelId="{529F33B9-DABD-4C2D-857E-E1C4EDCBD6B8}" type="parTrans" cxnId="{4E0F1B58-9A60-40D0-90AB-8831FDBE3CBF}">
      <dgm:prSet/>
      <dgm:spPr/>
      <dgm:t>
        <a:bodyPr/>
        <a:lstStyle/>
        <a:p>
          <a:pPr algn="ctr"/>
          <a:endParaRPr lang="hu-HU"/>
        </a:p>
      </dgm:t>
    </dgm:pt>
    <dgm:pt modelId="{DA942623-2500-4A3F-B0B3-AD0AD6B3903C}" type="sibTrans" cxnId="{4E0F1B58-9A60-40D0-90AB-8831FDBE3CBF}">
      <dgm:prSet/>
      <dgm:spPr/>
      <dgm:t>
        <a:bodyPr/>
        <a:lstStyle/>
        <a:p>
          <a:pPr algn="ctr"/>
          <a:endParaRPr lang="hu-HU"/>
        </a:p>
      </dgm:t>
    </dgm:pt>
    <dgm:pt modelId="{28853935-438A-44DF-90DE-8BE44B24892C}" type="pres">
      <dgm:prSet presAssocID="{9AF26D07-A993-41DE-BBE8-170B0B9B8397}" presName="Name0" presStyleCnt="0">
        <dgm:presLayoutVars>
          <dgm:dir/>
          <dgm:animLvl val="lvl"/>
          <dgm:resizeHandles val="exact"/>
        </dgm:presLayoutVars>
      </dgm:prSet>
      <dgm:spPr/>
    </dgm:pt>
    <dgm:pt modelId="{22106DAA-9BC0-47D2-8908-A6B0EE500A46}" type="pres">
      <dgm:prSet presAssocID="{41986926-560B-4FA4-A542-4DCA6EAE03A4}" presName="parTxOnly" presStyleLbl="node1" presStyleIdx="0" presStyleCnt="4">
        <dgm:presLayoutVars>
          <dgm:chMax val="0"/>
          <dgm:chPref val="0"/>
          <dgm:bulletEnabled val="1"/>
        </dgm:presLayoutVars>
      </dgm:prSet>
      <dgm:spPr/>
      <dgm:t>
        <a:bodyPr/>
        <a:lstStyle/>
        <a:p>
          <a:endParaRPr lang="hu-HU"/>
        </a:p>
      </dgm:t>
    </dgm:pt>
    <dgm:pt modelId="{D89333E2-CC09-4EDC-99B0-6DB641B48662}" type="pres">
      <dgm:prSet presAssocID="{0166BE82-D792-4ACA-A174-537AF39A15C0}" presName="parTxOnlySpace" presStyleCnt="0"/>
      <dgm:spPr/>
    </dgm:pt>
    <dgm:pt modelId="{BB6C804F-970E-47EA-8DDB-295912E430AF}" type="pres">
      <dgm:prSet presAssocID="{4DD75FDC-3B75-4BCA-8AAF-2C3AE2FCF67B}" presName="parTxOnly" presStyleLbl="node1" presStyleIdx="1" presStyleCnt="4">
        <dgm:presLayoutVars>
          <dgm:chMax val="0"/>
          <dgm:chPref val="0"/>
          <dgm:bulletEnabled val="1"/>
        </dgm:presLayoutVars>
      </dgm:prSet>
      <dgm:spPr/>
      <dgm:t>
        <a:bodyPr/>
        <a:lstStyle/>
        <a:p>
          <a:endParaRPr lang="hu-HU"/>
        </a:p>
      </dgm:t>
    </dgm:pt>
    <dgm:pt modelId="{0BFA58F9-B54C-415D-A5A8-D4BC38E3A278}" type="pres">
      <dgm:prSet presAssocID="{C29DC60C-FE96-42D8-AEB1-4763DE7AE704}" presName="parTxOnlySpace" presStyleCnt="0"/>
      <dgm:spPr/>
    </dgm:pt>
    <dgm:pt modelId="{D6B08797-0658-4F21-B4DA-20BCD96DDD5F}" type="pres">
      <dgm:prSet presAssocID="{AB019BD4-7A66-4E0B-97A7-583B6E53FCE7}" presName="parTxOnly" presStyleLbl="node1" presStyleIdx="2" presStyleCnt="4">
        <dgm:presLayoutVars>
          <dgm:chMax val="0"/>
          <dgm:chPref val="0"/>
          <dgm:bulletEnabled val="1"/>
        </dgm:presLayoutVars>
      </dgm:prSet>
      <dgm:spPr/>
      <dgm:t>
        <a:bodyPr/>
        <a:lstStyle/>
        <a:p>
          <a:endParaRPr lang="hu-HU"/>
        </a:p>
      </dgm:t>
    </dgm:pt>
    <dgm:pt modelId="{776C44A4-7835-40D7-A226-0B60ADA29845}" type="pres">
      <dgm:prSet presAssocID="{23EEDB22-BAF3-478C-8542-276DED5C1991}" presName="parTxOnlySpace" presStyleCnt="0"/>
      <dgm:spPr/>
    </dgm:pt>
    <dgm:pt modelId="{83A20EC0-0399-40AA-A649-C386D246B9E1}" type="pres">
      <dgm:prSet presAssocID="{621C3F3A-7740-42A1-8DF5-87877CC739A9}" presName="parTxOnly" presStyleLbl="node1" presStyleIdx="3" presStyleCnt="4">
        <dgm:presLayoutVars>
          <dgm:chMax val="0"/>
          <dgm:chPref val="0"/>
          <dgm:bulletEnabled val="1"/>
        </dgm:presLayoutVars>
      </dgm:prSet>
      <dgm:spPr/>
      <dgm:t>
        <a:bodyPr/>
        <a:lstStyle/>
        <a:p>
          <a:endParaRPr lang="hu-HU"/>
        </a:p>
      </dgm:t>
    </dgm:pt>
  </dgm:ptLst>
  <dgm:cxnLst>
    <dgm:cxn modelId="{4EE08933-3801-43AB-86B9-0EB1F9095A83}" srcId="{9AF26D07-A993-41DE-BBE8-170B0B9B8397}" destId="{AB019BD4-7A66-4E0B-97A7-583B6E53FCE7}" srcOrd="2" destOrd="0" parTransId="{0A5585A4-6220-4988-87A9-5883B5E0D428}" sibTransId="{23EEDB22-BAF3-478C-8542-276DED5C1991}"/>
    <dgm:cxn modelId="{7109B578-5C91-43AB-924E-E71D381FD9C1}" type="presOf" srcId="{AB019BD4-7A66-4E0B-97A7-583B6E53FCE7}" destId="{D6B08797-0658-4F21-B4DA-20BCD96DDD5F}" srcOrd="0" destOrd="0" presId="urn:microsoft.com/office/officeart/2005/8/layout/chevron1"/>
    <dgm:cxn modelId="{E6B56178-05AC-4815-AD5F-0FCCD186FFB4}" type="presOf" srcId="{4DD75FDC-3B75-4BCA-8AAF-2C3AE2FCF67B}" destId="{BB6C804F-970E-47EA-8DDB-295912E430AF}" srcOrd="0" destOrd="0" presId="urn:microsoft.com/office/officeart/2005/8/layout/chevron1"/>
    <dgm:cxn modelId="{7CE4A6E1-8FDD-4606-ADCF-B7A7A0061834}" srcId="{9AF26D07-A993-41DE-BBE8-170B0B9B8397}" destId="{4DD75FDC-3B75-4BCA-8AAF-2C3AE2FCF67B}" srcOrd="1" destOrd="0" parTransId="{9F2837B8-A0D8-43F2-893C-00C4CE9C045A}" sibTransId="{C29DC60C-FE96-42D8-AEB1-4763DE7AE704}"/>
    <dgm:cxn modelId="{4E0F1B58-9A60-40D0-90AB-8831FDBE3CBF}" srcId="{9AF26D07-A993-41DE-BBE8-170B0B9B8397}" destId="{621C3F3A-7740-42A1-8DF5-87877CC739A9}" srcOrd="3" destOrd="0" parTransId="{529F33B9-DABD-4C2D-857E-E1C4EDCBD6B8}" sibTransId="{DA942623-2500-4A3F-B0B3-AD0AD6B3903C}"/>
    <dgm:cxn modelId="{F2D938B9-EF75-43C9-94DB-71087F4C2AF1}" srcId="{9AF26D07-A993-41DE-BBE8-170B0B9B8397}" destId="{41986926-560B-4FA4-A542-4DCA6EAE03A4}" srcOrd="0" destOrd="0" parTransId="{80E4A42C-1CBC-45D4-AE43-221FA3332143}" sibTransId="{0166BE82-D792-4ACA-A174-537AF39A15C0}"/>
    <dgm:cxn modelId="{FAAAC49E-4161-497E-9EB6-A523556BBF9D}" type="presOf" srcId="{9AF26D07-A993-41DE-BBE8-170B0B9B8397}" destId="{28853935-438A-44DF-90DE-8BE44B24892C}" srcOrd="0" destOrd="0" presId="urn:microsoft.com/office/officeart/2005/8/layout/chevron1"/>
    <dgm:cxn modelId="{D248446A-BAEF-4937-B15B-4F4EA9FBC127}" type="presOf" srcId="{621C3F3A-7740-42A1-8DF5-87877CC739A9}" destId="{83A20EC0-0399-40AA-A649-C386D246B9E1}" srcOrd="0" destOrd="0" presId="urn:microsoft.com/office/officeart/2005/8/layout/chevron1"/>
    <dgm:cxn modelId="{163A1AD1-12BF-4728-8E3C-0FA4869D1230}" type="presOf" srcId="{41986926-560B-4FA4-A542-4DCA6EAE03A4}" destId="{22106DAA-9BC0-47D2-8908-A6B0EE500A46}" srcOrd="0" destOrd="0" presId="urn:microsoft.com/office/officeart/2005/8/layout/chevron1"/>
    <dgm:cxn modelId="{C17B29A9-70C9-42F8-AC8D-610F72602FF1}" type="presParOf" srcId="{28853935-438A-44DF-90DE-8BE44B24892C}" destId="{22106DAA-9BC0-47D2-8908-A6B0EE500A46}" srcOrd="0" destOrd="0" presId="urn:microsoft.com/office/officeart/2005/8/layout/chevron1"/>
    <dgm:cxn modelId="{73397377-909E-482C-A9A6-4B7675656B24}" type="presParOf" srcId="{28853935-438A-44DF-90DE-8BE44B24892C}" destId="{D89333E2-CC09-4EDC-99B0-6DB641B48662}" srcOrd="1" destOrd="0" presId="urn:microsoft.com/office/officeart/2005/8/layout/chevron1"/>
    <dgm:cxn modelId="{779EC6D4-2110-478C-8ED0-B3B942B4988D}" type="presParOf" srcId="{28853935-438A-44DF-90DE-8BE44B24892C}" destId="{BB6C804F-970E-47EA-8DDB-295912E430AF}" srcOrd="2" destOrd="0" presId="urn:microsoft.com/office/officeart/2005/8/layout/chevron1"/>
    <dgm:cxn modelId="{6F99777C-8DA0-4B04-B859-523EA9EE14F9}" type="presParOf" srcId="{28853935-438A-44DF-90DE-8BE44B24892C}" destId="{0BFA58F9-B54C-415D-A5A8-D4BC38E3A278}" srcOrd="3" destOrd="0" presId="urn:microsoft.com/office/officeart/2005/8/layout/chevron1"/>
    <dgm:cxn modelId="{BDCC1054-94C3-43C6-BAF0-ECDC7D02CE61}" type="presParOf" srcId="{28853935-438A-44DF-90DE-8BE44B24892C}" destId="{D6B08797-0658-4F21-B4DA-20BCD96DDD5F}" srcOrd="4" destOrd="0" presId="urn:microsoft.com/office/officeart/2005/8/layout/chevron1"/>
    <dgm:cxn modelId="{FCD052A4-5CBF-47B5-9104-846517074815}" type="presParOf" srcId="{28853935-438A-44DF-90DE-8BE44B24892C}" destId="{776C44A4-7835-40D7-A226-0B60ADA29845}" srcOrd="5" destOrd="0" presId="urn:microsoft.com/office/officeart/2005/8/layout/chevron1"/>
    <dgm:cxn modelId="{015AFDD7-C369-4776-ADFF-5ACB97EA2A9D}" type="presParOf" srcId="{28853935-438A-44DF-90DE-8BE44B24892C}" destId="{83A20EC0-0399-40AA-A649-C386D246B9E1}"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106DAA-9BC0-47D2-8908-A6B0EE500A46}">
      <dsp:nvSpPr>
        <dsp:cNvPr id="0" name=""/>
        <dsp:cNvSpPr/>
      </dsp:nvSpPr>
      <dsp:spPr>
        <a:xfrm>
          <a:off x="2103" y="359989"/>
          <a:ext cx="1224241" cy="48969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hu-HU" sz="1000" b="1" kern="1200"/>
            <a:t>Alapkutatás</a:t>
          </a:r>
        </a:p>
      </dsp:txBody>
      <dsp:txXfrm>
        <a:off x="246951" y="359989"/>
        <a:ext cx="734545" cy="489696"/>
      </dsp:txXfrm>
    </dsp:sp>
    <dsp:sp modelId="{BB6C804F-970E-47EA-8DDB-295912E430AF}">
      <dsp:nvSpPr>
        <dsp:cNvPr id="0" name=""/>
        <dsp:cNvSpPr/>
      </dsp:nvSpPr>
      <dsp:spPr>
        <a:xfrm>
          <a:off x="1103920" y="359989"/>
          <a:ext cx="1224241" cy="48969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hu-HU" sz="1000" b="1" kern="1200"/>
            <a:t>Alkalmazott</a:t>
          </a:r>
          <a:r>
            <a:rPr lang="hu-HU" sz="1000" kern="1200"/>
            <a:t> </a:t>
          </a:r>
          <a:r>
            <a:rPr lang="hu-HU" sz="1000" b="1" kern="1200"/>
            <a:t>kutatás</a:t>
          </a:r>
        </a:p>
      </dsp:txBody>
      <dsp:txXfrm>
        <a:off x="1348768" y="359989"/>
        <a:ext cx="734545" cy="489696"/>
      </dsp:txXfrm>
    </dsp:sp>
    <dsp:sp modelId="{D6B08797-0658-4F21-B4DA-20BCD96DDD5F}">
      <dsp:nvSpPr>
        <dsp:cNvPr id="0" name=""/>
        <dsp:cNvSpPr/>
      </dsp:nvSpPr>
      <dsp:spPr>
        <a:xfrm>
          <a:off x="2205737" y="359989"/>
          <a:ext cx="1224241" cy="48969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hu-HU" sz="1000" b="1" kern="1200"/>
            <a:t>Kisérleti</a:t>
          </a:r>
          <a:r>
            <a:rPr lang="hu-HU" sz="1000" kern="1200"/>
            <a:t> </a:t>
          </a:r>
          <a:r>
            <a:rPr lang="hu-HU" sz="1000" b="1" kern="1200"/>
            <a:t>fázis</a:t>
          </a:r>
        </a:p>
      </dsp:txBody>
      <dsp:txXfrm>
        <a:off x="2450585" y="359989"/>
        <a:ext cx="734545" cy="489696"/>
      </dsp:txXfrm>
    </dsp:sp>
    <dsp:sp modelId="{83A20EC0-0399-40AA-A649-C386D246B9E1}">
      <dsp:nvSpPr>
        <dsp:cNvPr id="0" name=""/>
        <dsp:cNvSpPr/>
      </dsp:nvSpPr>
      <dsp:spPr>
        <a:xfrm>
          <a:off x="3307555" y="359989"/>
          <a:ext cx="1224241" cy="48969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hu-HU" sz="1000" b="1" kern="1200"/>
            <a:t>Piacra</a:t>
          </a:r>
          <a:r>
            <a:rPr lang="hu-HU" sz="1000" kern="1200"/>
            <a:t> </a:t>
          </a:r>
          <a:r>
            <a:rPr lang="hu-HU" sz="1000" b="1" kern="1200"/>
            <a:t>vitel</a:t>
          </a:r>
        </a:p>
      </dsp:txBody>
      <dsp:txXfrm>
        <a:off x="3552403" y="359989"/>
        <a:ext cx="734545" cy="48969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8286BF-D8C2-4806-8984-44DE7FEA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1736</Words>
  <Characters>11984</Characters>
  <Application>Microsoft Office Word</Application>
  <DocSecurity>0</DocSecurity>
  <Lines>99</Lines>
  <Paragraphs>27</Paragraphs>
  <ScaleCrop>false</ScaleCrop>
  <Company>NK: XF6BEA</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Innovációmenedzsment</dc:title>
  <dc:subject>Seacon - Sealog</dc:subject>
  <dc:creator>Adorján Krisztián Szabolcs</dc:creator>
  <cp:lastModifiedBy>pl11</cp:lastModifiedBy>
  <cp:revision>2</cp:revision>
  <dcterms:created xsi:type="dcterms:W3CDTF">2013-05-12T18:43:00Z</dcterms:created>
  <dcterms:modified xsi:type="dcterms:W3CDTF">2013-05-12T18:43:00Z</dcterms:modified>
</cp:coreProperties>
</file>