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9E" w:rsidRPr="007F2279" w:rsidRDefault="00F2054C" w:rsidP="00AC20EC">
      <w:pPr>
        <w:jc w:val="both"/>
      </w:pPr>
      <w:sdt>
        <w:sdtPr>
          <w:id w:val="696979167"/>
          <w:docPartObj>
            <w:docPartGallery w:val="Cover Pages"/>
            <w:docPartUnique/>
          </w:docPartObj>
        </w:sdtPr>
        <w:sdtEndPr>
          <w:rPr>
            <w:shd w:val="clear" w:color="auto" w:fill="FFFFFF"/>
          </w:rPr>
        </w:sdtEndPr>
        <w:sdtContent>
          <w:r w:rsidR="009C701F">
            <w:rPr>
              <w:noProof/>
              <w:lang w:eastAsia="hu-HU"/>
            </w:rPr>
            <mc:AlternateContent>
              <mc:Choice Requires="wps">
                <w:drawing>
                  <wp:anchor distT="0" distB="0" distL="114300" distR="114300" simplePos="0" relativeHeight="251660288" behindDoc="1" locked="0" layoutInCell="1" allowOverlap="1" wp14:anchorId="22F70696" wp14:editId="79C46E19">
                    <wp:simplePos x="0" y="0"/>
                    <wp:positionH relativeFrom="margin">
                      <wp:align>center</wp:align>
                    </wp:positionH>
                    <mc:AlternateContent>
                      <mc:Choice Requires="wp14">
                        <wp:positionV relativeFrom="margin">
                          <wp14:pctPosVOffset>-5000</wp14:pctPosVOffset>
                        </wp:positionV>
                      </mc:Choice>
                      <mc:Fallback>
                        <wp:positionV relativeFrom="page">
                          <wp:posOffset>455295</wp:posOffset>
                        </wp:positionV>
                      </mc:Fallback>
                    </mc:AlternateContent>
                    <wp:extent cx="6537960" cy="5349240"/>
                    <wp:effectExtent l="0" t="0" r="0" b="0"/>
                    <wp:wrapNone/>
                    <wp:docPr id="382" name="Téglalap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rsidR="009C701F" w:rsidRDefault="00F2054C" w:rsidP="009C701F">
                                <w:pPr>
                                  <w:pStyle w:val="Nincstrkz"/>
                                  <w:jc w:val="center"/>
                                  <w:rPr>
                                    <w:rFonts w:asciiTheme="majorHAnsi" w:eastAsiaTheme="majorEastAsia" w:hAnsiTheme="majorHAnsi" w:cstheme="majorBidi"/>
                                    <w:color w:val="FFFFFF" w:themeColor="background1"/>
                                    <w:sz w:val="84"/>
                                    <w:szCs w:val="84"/>
                                  </w:rPr>
                                </w:pPr>
                                <w:sdt>
                                  <w:sdtPr>
                                    <w:rPr>
                                      <w:rFonts w:asciiTheme="majorHAnsi" w:eastAsiaTheme="majorEastAsia" w:hAnsiTheme="majorHAnsi" w:cstheme="majorBidi"/>
                                      <w:color w:val="FFFFFF" w:themeColor="background1"/>
                                      <w:sz w:val="84"/>
                                      <w:szCs w:val="84"/>
                                    </w:rPr>
                                    <w:alias w:val="Cím"/>
                                    <w:id w:val="1550341699"/>
                                    <w:dataBinding w:prefixMappings="xmlns:ns0='http://schemas.openxmlformats.org/package/2006/metadata/core-properties' xmlns:ns1='http://purl.org/dc/elements/1.1/'" w:xpath="/ns0:coreProperties[1]/ns1:title[1]" w:storeItemID="{6C3C8BC8-F283-45AE-878A-BAB7291924A1}"/>
                                    <w:text/>
                                  </w:sdtPr>
                                  <w:sdtEndPr/>
                                  <w:sdtContent>
                                    <w:r w:rsidR="009C701F">
                                      <w:rPr>
                                        <w:rFonts w:asciiTheme="majorHAnsi" w:eastAsiaTheme="majorEastAsia" w:hAnsiTheme="majorHAnsi" w:cstheme="majorBidi"/>
                                        <w:color w:val="FFFFFF" w:themeColor="background1"/>
                                        <w:sz w:val="84"/>
                                        <w:szCs w:val="84"/>
                                      </w:rPr>
                                      <w:t>FIWC selejtező Magyarország</w:t>
                                    </w:r>
                                  </w:sdtContent>
                                </w:sdt>
                                <w:r w:rsidR="00AC20EC">
                                  <w:rPr>
                                    <w:rFonts w:asciiTheme="majorHAnsi" w:eastAsiaTheme="majorEastAsia" w:hAnsiTheme="majorHAnsi" w:cstheme="majorBidi"/>
                                    <w:color w:val="FFFFFF" w:themeColor="background1"/>
                                    <w:sz w:val="84"/>
                                    <w:szCs w:val="84"/>
                                  </w:rPr>
                                  <w:t>on?</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Téglalap 6" o:spid="_x0000_s1026" style="position:absolute;left:0;text-align:left;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" fillcolor="#333 [2576]" stroked="f">
                    <v:fill color2="black [960]" rotate="t" focusposition=".5,.5" focussize="" focus="100%" type="gradientRadial"/>
                    <v:textbox inset="18pt,,108pt,7.2pt">
                      <w:txbxContent>
                        <w:p w:rsidR="009C701F" w:rsidRDefault="0070153E" w:rsidP="009C701F">
                          <w:pPr>
                            <w:pStyle w:val="Nincstrkz"/>
                            <w:jc w:val="center"/>
                            <w:rPr>
                              <w:rFonts w:asciiTheme="majorHAnsi" w:eastAsiaTheme="majorEastAsia" w:hAnsiTheme="majorHAnsi" w:cstheme="majorBidi"/>
                              <w:color w:val="FFFFFF" w:themeColor="background1"/>
                              <w:sz w:val="84"/>
                              <w:szCs w:val="84"/>
                            </w:rPr>
                          </w:pPr>
                          <w:sdt>
                            <w:sdtPr>
                              <w:rPr>
                                <w:rFonts w:asciiTheme="majorHAnsi" w:eastAsiaTheme="majorEastAsia" w:hAnsiTheme="majorHAnsi" w:cstheme="majorBidi"/>
                                <w:color w:val="FFFFFF" w:themeColor="background1"/>
                                <w:sz w:val="84"/>
                                <w:szCs w:val="84"/>
                              </w:rPr>
                              <w:alias w:val="Cím"/>
                              <w:id w:val="1550341699"/>
                              <w:dataBinding w:prefixMappings="xmlns:ns0='http://schemas.openxmlformats.org/package/2006/metadata/core-properties' xmlns:ns1='http://purl.org/dc/elements/1.1/'" w:xpath="/ns0:coreProperties[1]/ns1:title[1]" w:storeItemID="{6C3C8BC8-F283-45AE-878A-BAB7291924A1}"/>
                              <w:text/>
                            </w:sdtPr>
                            <w:sdtEndPr/>
                            <w:sdtContent>
                              <w:r w:rsidR="009C701F">
                                <w:rPr>
                                  <w:rFonts w:asciiTheme="majorHAnsi" w:eastAsiaTheme="majorEastAsia" w:hAnsiTheme="majorHAnsi" w:cstheme="majorBidi"/>
                                  <w:color w:val="FFFFFF" w:themeColor="background1"/>
                                  <w:sz w:val="84"/>
                                  <w:szCs w:val="84"/>
                                </w:rPr>
                                <w:t>FIWC selejtező Magyarország</w:t>
                              </w:r>
                            </w:sdtContent>
                          </w:sdt>
                          <w:r w:rsidR="00AC20EC">
                            <w:rPr>
                              <w:rFonts w:asciiTheme="majorHAnsi" w:eastAsiaTheme="majorEastAsia" w:hAnsiTheme="majorHAnsi" w:cstheme="majorBidi"/>
                              <w:color w:val="FFFFFF" w:themeColor="background1"/>
                              <w:sz w:val="84"/>
                              <w:szCs w:val="84"/>
                            </w:rPr>
                            <w:t>on?</w:t>
                          </w:r>
                        </w:p>
                      </w:txbxContent>
                    </v:textbox>
                    <w10:wrap anchorx="margin" anchory="margin"/>
                  </v:rect>
                </w:pict>
              </mc:Fallback>
            </mc:AlternateContent>
          </w:r>
          <w:r w:rsidR="009C701F">
            <w:rPr>
              <w:noProof/>
              <w:lang w:eastAsia="hu-HU"/>
            </w:rPr>
            <mc:AlternateContent>
              <mc:Choice Requires="wps">
                <w:drawing>
                  <wp:anchor distT="0" distB="0" distL="114300" distR="114300" simplePos="0" relativeHeight="251662336" behindDoc="0" locked="0" layoutInCell="1" allowOverlap="1" wp14:anchorId="7FC0AB77" wp14:editId="1D7EF423">
                    <wp:simplePos x="0" y="0"/>
                    <mc:AlternateContent>
                      <mc:Choice Requires="wp14">
                        <wp:positionH relativeFrom="margin">
                          <wp14:pctPosHOffset>-5000</wp14:pctPosHOffset>
                        </wp:positionH>
                      </mc:Choice>
                      <mc:Fallback>
                        <wp:positionH relativeFrom="page">
                          <wp:posOffset>612140</wp:posOffset>
                        </wp:positionH>
                      </mc:Fallback>
                    </mc:AlternateContent>
                    <mc:AlternateContent>
                      <mc:Choice Requires="wp14">
                        <wp:positionV relativeFrom="margin">
                          <wp14:pctPosVOffset>59000</wp14:pctPosVOffset>
                        </wp:positionV>
                      </mc:Choice>
                      <mc:Fallback>
                        <wp:positionV relativeFrom="page">
                          <wp:posOffset>6146165</wp:posOffset>
                        </wp:positionV>
                      </mc:Fallback>
                    </mc:AlternateContent>
                    <wp:extent cx="2941955" cy="3703320"/>
                    <wp:effectExtent l="0" t="0" r="0" b="0"/>
                    <wp:wrapNone/>
                    <wp:docPr id="386" name="Szövegdoboz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1F497D" w:themeColor="text2"/>
                                    <w:spacing w:val="60"/>
                                    <w:sz w:val="20"/>
                                    <w:szCs w:val="20"/>
                                  </w:rPr>
                                  <w:alias w:val="Cég"/>
                                  <w:id w:val="-1689900431"/>
                                  <w:dataBinding w:prefixMappings="xmlns:ns0='http://schemas.openxmlformats.org/officeDocument/2006/extended-properties'" w:xpath="/ns0:Properties[1]/ns0:Company[1]" w:storeItemID="{6668398D-A668-4E3E-A5EB-62B293D839F1}"/>
                                  <w:text/>
                                </w:sdtPr>
                                <w:sdtEndPr/>
                                <w:sdtContent>
                                  <w:p w:rsidR="009C701F" w:rsidRDefault="009C701F">
                                    <w:pPr>
                                      <w:suppressOverlap/>
                                      <w:jc w:val="right"/>
                                      <w:rPr>
                                        <w:b/>
                                        <w:bCs/>
                                        <w:color w:val="1F497D" w:themeColor="text2"/>
                                        <w:spacing w:val="60"/>
                                        <w:sz w:val="20"/>
                                        <w:szCs w:val="20"/>
                                      </w:rPr>
                                    </w:pPr>
                                    <w:r>
                                      <w:rPr>
                                        <w:b/>
                                        <w:bCs/>
                                        <w:color w:val="1F497D" w:themeColor="text2"/>
                                        <w:spacing w:val="60"/>
                                        <w:sz w:val="20"/>
                                        <w:szCs w:val="20"/>
                                      </w:rPr>
                                      <w:t>Szent István Egyetem</w:t>
                                    </w:r>
                                  </w:p>
                                </w:sdtContent>
                              </w:sdt>
                              <w:sdt>
                                <w:sdtPr>
                                  <w:rPr>
                                    <w:b/>
                                    <w:bCs/>
                                    <w:color w:val="1F497D" w:themeColor="text2"/>
                                    <w:spacing w:val="60"/>
                                    <w:sz w:val="20"/>
                                    <w:szCs w:val="20"/>
                                  </w:rPr>
                                  <w:alias w:val="Cím"/>
                                  <w:id w:val="2146780284"/>
                                  <w:dataBinding w:prefixMappings="xmlns:ns0='http://schemas.microsoft.com/office/2006/coverPageProps'" w:xpath="/ns0:CoverPageProperties[1]/ns0:CompanyAddress[1]" w:storeItemID="{55AF091B-3C7A-41E3-B477-F2FDAA23CFDA}"/>
                                  <w:text w:multiLine="1"/>
                                </w:sdtPr>
                                <w:sdtEndPr/>
                                <w:sdtContent>
                                  <w:p w:rsidR="009C701F" w:rsidRDefault="00F67F50" w:rsidP="009C701F">
                                    <w:pPr>
                                      <w:suppressOverlap/>
                                      <w:jc w:val="right"/>
                                      <w:rPr>
                                        <w:b/>
                                        <w:bCs/>
                                        <w:color w:val="1F497D" w:themeColor="text2"/>
                                        <w:spacing w:val="60"/>
                                        <w:sz w:val="20"/>
                                        <w:szCs w:val="20"/>
                                      </w:rPr>
                                    </w:pPr>
                                    <w:r>
                                      <w:rPr>
                                        <w:b/>
                                        <w:bCs/>
                                        <w:color w:val="1F497D" w:themeColor="text2"/>
                                        <w:spacing w:val="60"/>
                                        <w:sz w:val="20"/>
                                        <w:szCs w:val="20"/>
                                      </w:rPr>
                                      <w:t>Területfejlesztő szakirány</w:t>
                                    </w:r>
                                    <w:r>
                                      <w:rPr>
                                        <w:b/>
                                        <w:bCs/>
                                        <w:color w:val="1F497D" w:themeColor="text2"/>
                                        <w:spacing w:val="60"/>
                                        <w:sz w:val="20"/>
                                        <w:szCs w:val="20"/>
                                      </w:rPr>
                                      <w:br/>
                                    </w:r>
                                    <w:r w:rsidR="009C701F">
                                      <w:rPr>
                                        <w:b/>
                                        <w:bCs/>
                                        <w:color w:val="1F497D" w:themeColor="text2"/>
                                        <w:spacing w:val="60"/>
                                        <w:sz w:val="20"/>
                                        <w:szCs w:val="20"/>
                                      </w:rPr>
                                      <w:t>Levelező tagozat</w:t>
                                    </w:r>
                                  </w:p>
                                </w:sdtContent>
                              </w:sdt>
                              <w:p w:rsidR="007F2279" w:rsidRDefault="007F2279">
                                <w:pPr>
                                  <w:suppressOverlap/>
                                  <w:jc w:val="right"/>
                                  <w:rPr>
                                    <w:b/>
                                    <w:bCs/>
                                    <w:color w:val="1F497D" w:themeColor="text2"/>
                                    <w:spacing w:val="60"/>
                                    <w:sz w:val="20"/>
                                    <w:szCs w:val="20"/>
                                  </w:rPr>
                                </w:pPr>
                              </w:p>
                              <w:sdt>
                                <w:sdtPr>
                                  <w:rPr>
                                    <w:b/>
                                    <w:bCs/>
                                    <w:color w:val="1F497D" w:themeColor="text2"/>
                                    <w:spacing w:val="60"/>
                                    <w:sz w:val="20"/>
                                    <w:szCs w:val="20"/>
                                  </w:rPr>
                                  <w:alias w:val="Dátum"/>
                                  <w:id w:val="-2004651626"/>
                                  <w:dataBinding w:prefixMappings="xmlns:ns0='http://schemas.microsoft.com/office/2006/coverPageProps'" w:xpath="/ns0:CoverPageProperties[1]/ns0:PublishDate[1]" w:storeItemID="{55AF091B-3C7A-41E3-B477-F2FDAA23CFDA}"/>
                                  <w:date w:fullDate="2015-09-29T00:00:00Z">
                                    <w:dateFormat w:val="yyyy.MM.dd."/>
                                    <w:lid w:val="hu-HU"/>
                                    <w:storeMappedDataAs w:val="dateTime"/>
                                    <w:calendar w:val="gregorian"/>
                                  </w:date>
                                </w:sdtPr>
                                <w:sdtEndPr/>
                                <w:sdtContent>
                                  <w:p w:rsidR="009C701F" w:rsidRDefault="006F7ABA">
                                    <w:pPr>
                                      <w:suppressOverlap/>
                                      <w:jc w:val="right"/>
                                      <w:rPr>
                                        <w:b/>
                                        <w:bCs/>
                                        <w:color w:val="1F497D" w:themeColor="text2"/>
                                        <w:spacing w:val="60"/>
                                        <w:sz w:val="20"/>
                                        <w:szCs w:val="20"/>
                                      </w:rPr>
                                    </w:pPr>
                                    <w:r>
                                      <w:rPr>
                                        <w:b/>
                                        <w:bCs/>
                                        <w:color w:val="1F497D" w:themeColor="text2"/>
                                        <w:spacing w:val="60"/>
                                        <w:sz w:val="20"/>
                                        <w:szCs w:val="20"/>
                                      </w:rPr>
                                      <w:t>2015.09.29</w:t>
                                    </w:r>
                                    <w:r w:rsidR="009C701F">
                                      <w:rPr>
                                        <w:b/>
                                        <w:bCs/>
                                        <w:color w:val="1F497D" w:themeColor="text2"/>
                                        <w:spacing w:val="60"/>
                                        <w:sz w:val="20"/>
                                        <w:szCs w:val="20"/>
                                      </w:rPr>
                                      <w:t>.</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Szövegdoboz 386" o:spid="_x0000_s1027" type="#_x0000_t202" style="position:absolute;left:0;text-align:left;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" filled="f" stroked="f" strokeweight=".5pt">
                    <v:textbox inset=",7.2pt,,7.2pt">
                      <w:txbxContent>
                        <w:sdt>
                          <w:sdtPr>
                            <w:rPr>
                              <w:b/>
                              <w:bCs/>
                              <w:color w:val="1F497D" w:themeColor="text2"/>
                              <w:spacing w:val="60"/>
                              <w:sz w:val="20"/>
                              <w:szCs w:val="20"/>
                            </w:rPr>
                            <w:alias w:val="Cég"/>
                            <w:id w:val="-1689900431"/>
                            <w:dataBinding w:prefixMappings="xmlns:ns0='http://schemas.openxmlformats.org/officeDocument/2006/extended-properties'" w:xpath="/ns0:Properties[1]/ns0:Company[1]" w:storeItemID="{6668398D-A668-4E3E-A5EB-62B293D839F1}"/>
                            <w:text/>
                          </w:sdtPr>
                          <w:sdtEndPr/>
                          <w:sdtContent>
                            <w:p w:rsidR="009C701F" w:rsidRDefault="009C701F">
                              <w:pPr>
                                <w:suppressOverlap/>
                                <w:jc w:val="right"/>
                                <w:rPr>
                                  <w:b/>
                                  <w:bCs/>
                                  <w:color w:val="1F497D" w:themeColor="text2"/>
                                  <w:spacing w:val="60"/>
                                  <w:sz w:val="20"/>
                                  <w:szCs w:val="20"/>
                                </w:rPr>
                              </w:pPr>
                              <w:r>
                                <w:rPr>
                                  <w:b/>
                                  <w:bCs/>
                                  <w:color w:val="1F497D" w:themeColor="text2"/>
                                  <w:spacing w:val="60"/>
                                  <w:sz w:val="20"/>
                                  <w:szCs w:val="20"/>
                                </w:rPr>
                                <w:t>Szent István Egyetem</w:t>
                              </w:r>
                            </w:p>
                          </w:sdtContent>
                        </w:sdt>
                        <w:sdt>
                          <w:sdtPr>
                            <w:rPr>
                              <w:b/>
                              <w:bCs/>
                              <w:color w:val="1F497D" w:themeColor="text2"/>
                              <w:spacing w:val="60"/>
                              <w:sz w:val="20"/>
                              <w:szCs w:val="20"/>
                            </w:rPr>
                            <w:alias w:val="Cím"/>
                            <w:id w:val="2146780284"/>
                            <w:dataBinding w:prefixMappings="xmlns:ns0='http://schemas.microsoft.com/office/2006/coverPageProps'" w:xpath="/ns0:CoverPageProperties[1]/ns0:CompanyAddress[1]" w:storeItemID="{55AF091B-3C7A-41E3-B477-F2FDAA23CFDA}"/>
                            <w:text w:multiLine="1"/>
                          </w:sdtPr>
                          <w:sdtEndPr/>
                          <w:sdtContent>
                            <w:p w:rsidR="009C701F" w:rsidRDefault="00F67F50" w:rsidP="009C701F">
                              <w:pPr>
                                <w:suppressOverlap/>
                                <w:jc w:val="right"/>
                                <w:rPr>
                                  <w:b/>
                                  <w:bCs/>
                                  <w:color w:val="1F497D" w:themeColor="text2"/>
                                  <w:spacing w:val="60"/>
                                  <w:sz w:val="20"/>
                                  <w:szCs w:val="20"/>
                                </w:rPr>
                              </w:pPr>
                              <w:r>
                                <w:rPr>
                                  <w:b/>
                                  <w:bCs/>
                                  <w:color w:val="1F497D" w:themeColor="text2"/>
                                  <w:spacing w:val="60"/>
                                  <w:sz w:val="20"/>
                                  <w:szCs w:val="20"/>
                                </w:rPr>
                                <w:t>Területfejlesztő szakirány</w:t>
                              </w:r>
                              <w:r>
                                <w:rPr>
                                  <w:b/>
                                  <w:bCs/>
                                  <w:color w:val="1F497D" w:themeColor="text2"/>
                                  <w:spacing w:val="60"/>
                                  <w:sz w:val="20"/>
                                  <w:szCs w:val="20"/>
                                </w:rPr>
                                <w:br/>
                              </w:r>
                              <w:r w:rsidR="009C701F">
                                <w:rPr>
                                  <w:b/>
                                  <w:bCs/>
                                  <w:color w:val="1F497D" w:themeColor="text2"/>
                                  <w:spacing w:val="60"/>
                                  <w:sz w:val="20"/>
                                  <w:szCs w:val="20"/>
                                </w:rPr>
                                <w:t>Levelező tagozat</w:t>
                              </w:r>
                            </w:p>
                          </w:sdtContent>
                        </w:sdt>
                        <w:p w:rsidR="007F2279" w:rsidRDefault="007F2279">
                          <w:pPr>
                            <w:suppressOverlap/>
                            <w:jc w:val="right"/>
                            <w:rPr>
                              <w:b/>
                              <w:bCs/>
                              <w:color w:val="1F497D" w:themeColor="text2"/>
                              <w:spacing w:val="60"/>
                              <w:sz w:val="20"/>
                              <w:szCs w:val="20"/>
                            </w:rPr>
                          </w:pPr>
                        </w:p>
                        <w:sdt>
                          <w:sdtPr>
                            <w:rPr>
                              <w:b/>
                              <w:bCs/>
                              <w:color w:val="1F497D" w:themeColor="text2"/>
                              <w:spacing w:val="60"/>
                              <w:sz w:val="20"/>
                              <w:szCs w:val="20"/>
                            </w:rPr>
                            <w:alias w:val="Dátum"/>
                            <w:id w:val="-2004651626"/>
                            <w:dataBinding w:prefixMappings="xmlns:ns0='http://schemas.microsoft.com/office/2006/coverPageProps'" w:xpath="/ns0:CoverPageProperties[1]/ns0:PublishDate[1]" w:storeItemID="{55AF091B-3C7A-41E3-B477-F2FDAA23CFDA}"/>
                            <w:date w:fullDate="2015-09-29T00:00:00Z">
                              <w:dateFormat w:val="yyyy.MM.dd."/>
                              <w:lid w:val="hu-HU"/>
                              <w:storeMappedDataAs w:val="dateTime"/>
                              <w:calendar w:val="gregorian"/>
                            </w:date>
                          </w:sdtPr>
                          <w:sdtEndPr/>
                          <w:sdtContent>
                            <w:p w:rsidR="009C701F" w:rsidRDefault="006F7ABA">
                              <w:pPr>
                                <w:suppressOverlap/>
                                <w:jc w:val="right"/>
                                <w:rPr>
                                  <w:b/>
                                  <w:bCs/>
                                  <w:color w:val="1F497D" w:themeColor="text2"/>
                                  <w:spacing w:val="60"/>
                                  <w:sz w:val="20"/>
                                  <w:szCs w:val="20"/>
                                </w:rPr>
                              </w:pPr>
                              <w:r>
                                <w:rPr>
                                  <w:b/>
                                  <w:bCs/>
                                  <w:color w:val="1F497D" w:themeColor="text2"/>
                                  <w:spacing w:val="60"/>
                                  <w:sz w:val="20"/>
                                  <w:szCs w:val="20"/>
                                </w:rPr>
                                <w:t>2015.09.29</w:t>
                              </w:r>
                              <w:r w:rsidR="009C701F">
                                <w:rPr>
                                  <w:b/>
                                  <w:bCs/>
                                  <w:color w:val="1F497D" w:themeColor="text2"/>
                                  <w:spacing w:val="60"/>
                                  <w:sz w:val="20"/>
                                  <w:szCs w:val="20"/>
                                </w:rPr>
                                <w:t>.</w:t>
                              </w:r>
                            </w:p>
                          </w:sdtContent>
                        </w:sdt>
                      </w:txbxContent>
                    </v:textbox>
                    <w10:wrap anchorx="margin" anchory="margin"/>
                  </v:shape>
                </w:pict>
              </mc:Fallback>
            </mc:AlternateContent>
          </w:r>
          <w:r w:rsidR="009C701F">
            <w:rPr>
              <w:noProof/>
              <w:lang w:eastAsia="hu-HU"/>
            </w:rPr>
            <mc:AlternateContent>
              <mc:Choice Requires="wps">
                <w:drawing>
                  <wp:anchor distT="0" distB="0" distL="114300" distR="114300" simplePos="0" relativeHeight="251663360" behindDoc="0" locked="0" layoutInCell="1" allowOverlap="1" wp14:anchorId="2A689897" wp14:editId="09B2A356">
                    <wp:simplePos x="0" y="0"/>
                    <mc:AlternateContent>
                      <mc:Choice Requires="wp14">
                        <wp:positionH relativeFrom="margin">
                          <wp14:pctPosHOffset>44500</wp14:pctPosHOffset>
                        </wp:positionH>
                      </mc:Choice>
                      <mc:Fallback>
                        <wp:positionH relativeFrom="page">
                          <wp:posOffset>3463290</wp:posOffset>
                        </wp:positionH>
                      </mc:Fallback>
                    </mc:AlternateContent>
                    <mc:AlternateContent>
                      <mc:Choice Requires="wp14">
                        <wp:positionV relativeFrom="margin">
                          <wp14:pctPosVOffset>59000</wp14:pctPosVOffset>
                        </wp:positionV>
                      </mc:Choice>
                      <mc:Fallback>
                        <wp:positionV relativeFrom="page">
                          <wp:posOffset>6146165</wp:posOffset>
                        </wp:positionV>
                      </mc:Fallback>
                    </mc:AlternateContent>
                    <wp:extent cx="3596005" cy="3703320"/>
                    <wp:effectExtent l="0" t="0" r="0" b="0"/>
                    <wp:wrapNone/>
                    <wp:docPr id="387" name="Szövegdoboz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1F497D" w:themeColor="text2"/>
                                    <w:sz w:val="40"/>
                                    <w:szCs w:val="40"/>
                                  </w:rPr>
                                  <w:alias w:val="Szerző"/>
                                  <w:id w:val="-801616311"/>
                                  <w:dataBinding w:prefixMappings="xmlns:ns0='http://schemas.openxmlformats.org/package/2006/metadata/core-properties' xmlns:ns1='http://purl.org/dc/elements/1.1/'" w:xpath="/ns0:coreProperties[1]/ns1:creator[1]" w:storeItemID="{6C3C8BC8-F283-45AE-878A-BAB7291924A1}"/>
                                  <w:text/>
                                </w:sdtPr>
                                <w:sdtEndPr/>
                                <w:sdtContent>
                                  <w:p w:rsidR="009C701F" w:rsidRDefault="009C701F">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Czúni Dániel</w:t>
                                    </w:r>
                                  </w:p>
                                </w:sdtContent>
                              </w:sdt>
                              <w:p w:rsidR="009C701F" w:rsidRDefault="007F2279">
                                <w:pPr>
                                  <w:suppressOverlap/>
                                  <w:rPr>
                                    <w:color w:val="1F497D" w:themeColor="text2"/>
                                  </w:rPr>
                                </w:pPr>
                                <w:r>
                                  <w:rPr>
                                    <w:color w:val="1F497D" w:themeColor="text2"/>
                                  </w:rPr>
                                  <w:t>Offline sel</w:t>
                                </w:r>
                                <w:r w:rsidR="00AC20EC">
                                  <w:rPr>
                                    <w:color w:val="1F497D" w:themeColor="text2"/>
                                  </w:rPr>
                                  <w:t xml:space="preserve">ejtező rendezése Magyarországon. </w:t>
                                </w:r>
                                <w:r>
                                  <w:rPr>
                                    <w:color w:val="1F497D" w:themeColor="text2"/>
                                  </w:rPr>
                                  <w:t>Érdemes lehet-e az országban megrendezni egy kvalifikációs eseményt a FIFA World Cup elnevezésű rendezvényre?</w:t>
                                </w:r>
                              </w:p>
                              <w:p w:rsidR="009C701F" w:rsidRDefault="009C701F"/>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Szövegdoboz 387" o:spid="_x0000_s1028" type="#_x0000_t202" style="position:absolute;left:0;text-align:left;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" filled="f" stroked="f" strokeweight=".5pt">
                    <v:textbox inset=",14.4pt,,7.2pt">
                      <w:txbxContent>
                        <w:sdt>
                          <w:sdtPr>
                            <w:rPr>
                              <w:rFonts w:asciiTheme="majorHAnsi" w:eastAsiaTheme="majorEastAsia" w:hAnsiTheme="majorHAnsi" w:cstheme="majorBidi"/>
                              <w:color w:val="1F497D" w:themeColor="text2"/>
                              <w:sz w:val="40"/>
                              <w:szCs w:val="40"/>
                            </w:rPr>
                            <w:alias w:val="Szerző"/>
                            <w:id w:val="-801616311"/>
                            <w:dataBinding w:prefixMappings="xmlns:ns0='http://schemas.openxmlformats.org/package/2006/metadata/core-properties' xmlns:ns1='http://purl.org/dc/elements/1.1/'" w:xpath="/ns0:coreProperties[1]/ns1:creator[1]" w:storeItemID="{6C3C8BC8-F283-45AE-878A-BAB7291924A1}"/>
                            <w:text/>
                          </w:sdtPr>
                          <w:sdtEndPr/>
                          <w:sdtContent>
                            <w:p w:rsidR="009C701F" w:rsidRDefault="009C701F">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Czúni Dániel</w:t>
                              </w:r>
                            </w:p>
                          </w:sdtContent>
                        </w:sdt>
                        <w:p w:rsidR="009C701F" w:rsidRDefault="007F2279">
                          <w:pPr>
                            <w:suppressOverlap/>
                            <w:rPr>
                              <w:color w:val="1F497D" w:themeColor="text2"/>
                            </w:rPr>
                          </w:pPr>
                          <w:r>
                            <w:rPr>
                              <w:color w:val="1F497D" w:themeColor="text2"/>
                            </w:rPr>
                            <w:t>Offline sel</w:t>
                          </w:r>
                          <w:r w:rsidR="00AC20EC">
                            <w:rPr>
                              <w:color w:val="1F497D" w:themeColor="text2"/>
                            </w:rPr>
                            <w:t xml:space="preserve">ejtező rendezése Magyarországon. </w:t>
                          </w:r>
                          <w:r>
                            <w:rPr>
                              <w:color w:val="1F497D" w:themeColor="text2"/>
                            </w:rPr>
                            <w:t>Érdemes lehet-e az országban megrendezni egy kvalifikációs eseményt a FIFA World Cup elnevezésű rendezvényre?</w:t>
                          </w:r>
                        </w:p>
                        <w:p w:rsidR="009C701F" w:rsidRDefault="009C701F"/>
                      </w:txbxContent>
                    </v:textbox>
                    <w10:wrap anchorx="margin" anchory="margin"/>
                  </v:shape>
                </w:pict>
              </mc:Fallback>
            </mc:AlternateContent>
          </w:r>
          <w:r w:rsidR="009C701F">
            <w:rPr>
              <w:noProof/>
              <w:lang w:eastAsia="hu-HU"/>
            </w:rPr>
            <mc:AlternateContent>
              <mc:Choice Requires="wps">
                <w:drawing>
                  <wp:anchor distT="0" distB="0" distL="114300" distR="114300" simplePos="0" relativeHeight="251659264" behindDoc="1" locked="0" layoutInCell="1" allowOverlap="1" wp14:anchorId="2530E2DA" wp14:editId="5F7B790B">
                    <wp:simplePos x="0" y="0"/>
                    <wp:positionH relativeFrom="margin">
                      <wp:align>center</wp:align>
                    </wp:positionH>
                    <mc:AlternateContent>
                      <mc:Choice Requires="wp14">
                        <wp:positionV relativeFrom="margin">
                          <wp14:pctPosVOffset>59000</wp14:pctPosVOffset>
                        </wp:positionV>
                      </mc:Choice>
                      <mc:Fallback>
                        <wp:positionV relativeFrom="page">
                          <wp:posOffset>6146165</wp:posOffset>
                        </wp:positionV>
                      </mc:Fallback>
                    </mc:AlternateContent>
                    <wp:extent cx="6537960" cy="3703320"/>
                    <wp:effectExtent l="0" t="0" r="0" b="0"/>
                    <wp:wrapNone/>
                    <wp:docPr id="388" name="Téglalap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Téglalap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" fillcolor="white [2577]" stroked="f" strokeweight="2pt">
                    <v:fill color2="#4c4c4c [961]" rotate="t" focusposition=".5,.5" focussize="" focus="100%" type="gradientRadial"/>
                    <w10:wrap anchorx="margin" anchory="margin"/>
                  </v:rect>
                </w:pict>
              </mc:Fallback>
            </mc:AlternateContent>
          </w:r>
          <w:r w:rsidR="009C701F">
            <w:rPr>
              <w:noProof/>
              <w:lang w:eastAsia="hu-HU"/>
            </w:rPr>
            <mc:AlternateContent>
              <mc:Choice Requires="wpg">
                <w:drawing>
                  <wp:anchor distT="0" distB="0" distL="114300" distR="114300" simplePos="0" relativeHeight="251661312" behindDoc="0" locked="0" layoutInCell="1" allowOverlap="1" wp14:anchorId="1EDF8F83" wp14:editId="01915961">
                    <wp:simplePos x="0" y="0"/>
                    <mc:AlternateContent>
                      <mc:Choice Requires="wp14">
                        <wp:positionH relativeFrom="page">
                          <wp14:pctPosHOffset>75000</wp14:pctPosHOffset>
                        </wp:positionH>
                      </mc:Choice>
                      <mc:Fallback>
                        <wp:positionH relativeFrom="page">
                          <wp:posOffset>5669915</wp:posOffset>
                        </wp:positionH>
                      </mc:Fallback>
                    </mc:AlternateContent>
                    <mc:AlternateContent>
                      <mc:Choice Requires="wp14">
                        <wp:positionV relativeFrom="page">
                          <wp14:pctPosVOffset>49000</wp14:pctPosVOffset>
                        </wp:positionV>
                      </mc:Choice>
                      <mc:Fallback>
                        <wp:positionV relativeFrom="page">
                          <wp:posOffset>5238750</wp:posOffset>
                        </wp:positionV>
                      </mc:Fallback>
                    </mc:AlternateContent>
                    <wp:extent cx="740664" cy="777240"/>
                    <wp:effectExtent l="19050" t="0" r="2286" b="0"/>
                    <wp:wrapNone/>
                    <wp:docPr id="389" name="Csoport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Csoport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msqwMAAMQ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mc:Fallback>
            </mc:AlternateContent>
          </w:r>
          <w:r w:rsidR="009C701F">
            <w:rPr>
              <w:shd w:val="clear" w:color="auto" w:fill="FFFFFF"/>
            </w:rPr>
            <w:br w:type="page"/>
          </w:r>
        </w:sdtContent>
      </w:sdt>
      <w:r w:rsidR="00026D02" w:rsidRPr="00803C4F">
        <w:rPr>
          <w:rFonts w:cs="Arial"/>
          <w:color w:val="222222"/>
          <w:u w:val="single"/>
          <w:shd w:val="clear" w:color="auto" w:fill="FFFFFF"/>
        </w:rPr>
        <w:t>Kivonat</w:t>
      </w:r>
      <w:r w:rsidR="003C3344" w:rsidRPr="00803C4F">
        <w:rPr>
          <w:rFonts w:cs="Arial"/>
          <w:color w:val="222222"/>
          <w:u w:val="single"/>
          <w:shd w:val="clear" w:color="auto" w:fill="FFFFFF"/>
        </w:rPr>
        <w:t>:</w:t>
      </w:r>
      <w:r w:rsidR="003C3344" w:rsidRPr="00803C4F">
        <w:rPr>
          <w:rFonts w:cs="Arial"/>
          <w:color w:val="222222"/>
          <w:shd w:val="clear" w:color="auto" w:fill="FFFFFF"/>
        </w:rPr>
        <w:t xml:space="preserve"> </w:t>
      </w:r>
      <w:r w:rsidR="003C3344">
        <w:rPr>
          <w:rFonts w:cs="Arial"/>
          <w:color w:val="222222"/>
          <w:shd w:val="clear" w:color="auto" w:fill="FFFFFF"/>
        </w:rPr>
        <w:t>A</w:t>
      </w:r>
      <w:r w:rsidR="003C3344">
        <w:rPr>
          <w:shd w:val="clear" w:color="auto" w:fill="FFFFFF"/>
        </w:rPr>
        <w:t xml:space="preserve"> vizsgálat célja volt kideríteni, hogy  érdemes-e egy nemzetközi szinten már elismert rendezvényt vö. a FIFA World Cup elnevezésű Playstation játék egy kvalifikációs fordulóját Magyarországon megrendezni. A témához leginkább illeszkedő, és adatokkal lefedhető kifejezések népszerűségéből következtettem a játékszenvedély nagyságára, mely megmutatja mennyire népszerű az adott játék a szóban forgó országokban.  Ez a következtetés azonban nem tükrözi a tényleges játékszenvedélyt.  Vásárlási adatok, amelyekből a tényleges igény felmérhető lenne a játék iránt nem álltak rendelkezésemre. A következtetésekből azonban csak becsülni tudtam a játékszenvedély nagyságát. 15 országot vizsgáltam. Az vizsgált országok listája az elmúlt három évben döntőbe jutott személyek nemzetiségéből adódott</w:t>
      </w:r>
      <w:r w:rsidR="003C3344" w:rsidRPr="003C3344">
        <w:rPr>
          <w:shd w:val="clear" w:color="auto" w:fill="FFFFFF"/>
        </w:rPr>
        <w:t xml:space="preserve">.  Az országok játékhoz való kötődését köszönhetően a Google Trends által feltárt érdeklődések mértékének a különféle, nyelv-független szakszavak kapcsán, azok mérhető szintjei alapján lehetett közelítőleg becsülni. </w:t>
      </w:r>
      <w:r w:rsidR="003C3344">
        <w:rPr>
          <w:shd w:val="clear" w:color="auto" w:fill="FFFFFF"/>
        </w:rPr>
        <w:t>Sorszámokkal jelöltem az egyes hatás mértékeket, melyek megmutatják mennyire keresettek az adott kifejezések az adott országban, a többihez képest. Hasonlóság elemzéssel (COCO) számoltam ki, melyik államban a legnépszerűbb/legkeresettebb a rendezvény. Objektumként az országok, míg attribútumoknak a különböző kifejezések szolgáltak.  A minden ország másként egyforma elv alapján történt elemzés eredményeként megállapítható, hogy Magyarország a halmaz első harmadában végzett, azaz a 15 országból az 5. helyen. A helyezésből megállapítható, hogy csak 4 ország rendelkezik ideálisabb keret feltételekkel a kvalifikációs forduló megrendezéséhez. Amennyiben nem lenne idő, és pénz a kvalifikációs helyszínek meghatározására, a döntés előkészítésre, akkor a cikkben bemutatatott lépés sor, az intuitív döntés előkészítés robotizálása során a kvalifikációs forduló Magyarországon történő megrendezésének racionalitása mellett állna ki. Az eredmény alapján nem marad más, mint felvenni a kapcsolatot az illetékesekkel, továbbítani részükre a dokumentumot, várni visszajelzéseiket.</w:t>
      </w:r>
    </w:p>
    <w:p w:rsidR="00026D02" w:rsidRPr="00803C4F" w:rsidRDefault="00026D02" w:rsidP="007D5F5C">
      <w:pPr>
        <w:spacing w:after="120"/>
        <w:jc w:val="both"/>
        <w:rPr>
          <w:rFonts w:cs="Arial"/>
          <w:color w:val="222222"/>
          <w:shd w:val="clear" w:color="auto" w:fill="FFFFFF"/>
        </w:rPr>
      </w:pPr>
      <w:r w:rsidRPr="00803C4F">
        <w:rPr>
          <w:rFonts w:cs="Arial"/>
          <w:color w:val="222222"/>
          <w:u w:val="single"/>
          <w:shd w:val="clear" w:color="auto" w:fill="FFFFFF"/>
        </w:rPr>
        <w:t>Kulcsszavak</w:t>
      </w:r>
      <w:r w:rsidR="002E3CD5" w:rsidRPr="00803C4F">
        <w:rPr>
          <w:rFonts w:cs="Arial"/>
          <w:color w:val="222222"/>
          <w:u w:val="single"/>
          <w:shd w:val="clear" w:color="auto" w:fill="FFFFFF"/>
        </w:rPr>
        <w:t>:</w:t>
      </w:r>
      <w:r w:rsidR="002E3CD5" w:rsidRPr="00803C4F">
        <w:rPr>
          <w:rFonts w:cs="Arial"/>
          <w:color w:val="222222"/>
          <w:shd w:val="clear" w:color="auto" w:fill="FFFFFF"/>
        </w:rPr>
        <w:t xml:space="preserve"> FIWC</w:t>
      </w:r>
      <w:r w:rsidRPr="00803C4F">
        <w:rPr>
          <w:rFonts w:cs="Arial"/>
          <w:color w:val="222222"/>
          <w:shd w:val="clear" w:color="auto" w:fill="FFFFFF"/>
        </w:rPr>
        <w:t>, rendezvény, hasonlóság elemzés, COCO, Magyarorszá</w:t>
      </w:r>
      <w:r w:rsidR="007F2279">
        <w:rPr>
          <w:rFonts w:cs="Arial"/>
          <w:color w:val="222222"/>
          <w:shd w:val="clear" w:color="auto" w:fill="FFFFFF"/>
        </w:rPr>
        <w:t>g, Excel, objektum, attribútum.</w:t>
      </w:r>
    </w:p>
    <w:p w:rsidR="00026D02" w:rsidRPr="00A535D5" w:rsidRDefault="00026D02" w:rsidP="007D5F5C">
      <w:pPr>
        <w:spacing w:after="120"/>
        <w:jc w:val="both"/>
        <w:rPr>
          <w:rFonts w:cs="Arial"/>
          <w:color w:val="222222"/>
          <w:shd w:val="clear" w:color="auto" w:fill="FFFFFF"/>
        </w:rPr>
      </w:pPr>
      <w:r w:rsidRPr="007D5F5C">
        <w:rPr>
          <w:u w:val="single"/>
          <w:shd w:val="clear" w:color="auto" w:fill="FFFFFF"/>
        </w:rPr>
        <w:t>Abstract</w:t>
      </w:r>
      <w:r w:rsidRPr="00803C4F">
        <w:rPr>
          <w:shd w:val="clear" w:color="auto" w:fill="FFFFFF"/>
        </w:rPr>
        <w:t>:</w:t>
      </w:r>
      <w:r w:rsidR="00A535D5" w:rsidRPr="00A535D5">
        <w:rPr>
          <w:rFonts w:cs="Arial"/>
          <w:color w:val="222222"/>
          <w:shd w:val="clear" w:color="auto" w:fill="FFFFFF"/>
        </w:rPr>
        <w:t xml:space="preserve"> </w:t>
      </w:r>
      <w:r w:rsidR="003C3344">
        <w:rPr>
          <w:lang w:val="en-GB"/>
        </w:rPr>
        <w:t>The aim of the study was to know if it was worth organizing an internationally respected qualification round of Playstation named FIFA world Cup in Hungary. I concluded the size of the passion of the game from the popularity of the most relevant and data covered expressions which show the popularity of the game in the given countries. However this conclusion does not reflect the real passion of game. Purchasing data, which can show the real demand, was not available for me. I was able to estimate the size of the passion only. I analysed fifteen countries. The list of the countries came from the nationality of the people who got into the runoff the last three years</w:t>
      </w:r>
      <w:r w:rsidR="003C3344" w:rsidRPr="003C3344">
        <w:rPr>
          <w:lang w:val="en-GB"/>
        </w:rPr>
        <w:t>. Google Trends have surveys to analyse the size of the passion based on different expressions which are independent from languages. We can estimate the affection of the countries approximately based on measurable levels of these expressions</w:t>
      </w:r>
      <w:r w:rsidR="003C3344">
        <w:rPr>
          <w:color w:val="FF0000"/>
          <w:lang w:val="en-GB"/>
        </w:rPr>
        <w:t>.</w:t>
      </w:r>
      <w:r w:rsidR="003C3344">
        <w:rPr>
          <w:lang w:val="en-GB"/>
        </w:rPr>
        <w:t xml:space="preserve"> I marked the size of the effects with ordinal numbers, which shows the popularity of the expressions in the given country compared to the others. I counted with similarity analysis (COCO) where the event was the most popular/demanded. Countries were the objects, expressions were the attributes. The analysis based on the principal that every country is the same in a different way, can be concluded that Hungary was in the first third of the set, namely Hungary was the 5th from fifteen countries. We can say from the setting that only four countries have better frame conditions to organize a qualification round. If there was no time and money to define the locations of the qualification, to prepare the decision then the steps defined in the article would be the following step. It will be worth organizing a qualification round in Hungary with robotization of preparing the decision. We do not have anything else concerning the results to get in contact with the competent people, to send the document them and wait for their feedback.</w:t>
      </w:r>
    </w:p>
    <w:p w:rsidR="00A535D5" w:rsidRPr="005B00EC" w:rsidRDefault="00327347" w:rsidP="005B00EC">
      <w:pPr>
        <w:spacing w:after="120"/>
        <w:jc w:val="both"/>
        <w:rPr>
          <w:shd w:val="clear" w:color="auto" w:fill="FFFFFF"/>
        </w:rPr>
      </w:pPr>
      <w:r w:rsidRPr="007D5F5C">
        <w:rPr>
          <w:u w:val="single"/>
          <w:shd w:val="clear" w:color="auto" w:fill="FFFFFF"/>
        </w:rPr>
        <w:lastRenderedPageBreak/>
        <w:t>Keywords</w:t>
      </w:r>
      <w:r>
        <w:rPr>
          <w:shd w:val="clear" w:color="auto" w:fill="FFFFFF"/>
        </w:rPr>
        <w:t>:</w:t>
      </w:r>
      <w:r w:rsidR="00CF491B" w:rsidRPr="00CF491B">
        <w:t xml:space="preserve"> </w:t>
      </w:r>
      <w:r w:rsidR="00CF491B">
        <w:rPr>
          <w:shd w:val="clear" w:color="auto" w:fill="FFFFFF"/>
        </w:rPr>
        <w:t xml:space="preserve">FIWC, </w:t>
      </w:r>
      <w:r w:rsidR="00CF491B" w:rsidRPr="00CF491B">
        <w:rPr>
          <w:shd w:val="clear" w:color="auto" w:fill="FFFFFF"/>
        </w:rPr>
        <w:t>events, similarity analysis, COCO, Hungary, Excel, object</w:t>
      </w:r>
      <w:r w:rsidR="00CF491B">
        <w:rPr>
          <w:shd w:val="clear" w:color="auto" w:fill="FFFFFF"/>
        </w:rPr>
        <w:t>,</w:t>
      </w:r>
      <w:r w:rsidR="00CF491B" w:rsidRPr="00CF491B">
        <w:rPr>
          <w:shd w:val="clear" w:color="auto" w:fill="FFFFFF"/>
        </w:rPr>
        <w:t xml:space="preserve"> attributes.</w:t>
      </w:r>
    </w:p>
    <w:p w:rsidR="00975A4D" w:rsidRDefault="00975A4D">
      <w:pPr>
        <w:rPr>
          <w:rFonts w:asciiTheme="majorHAnsi" w:eastAsiaTheme="majorEastAsia" w:hAnsiTheme="majorHAnsi" w:cstheme="majorBidi"/>
          <w:b/>
          <w:bCs/>
          <w:color w:val="365F91" w:themeColor="accent1" w:themeShade="BF"/>
          <w:sz w:val="28"/>
          <w:szCs w:val="28"/>
          <w:shd w:val="clear" w:color="auto" w:fill="FFFFFF"/>
        </w:rPr>
      </w:pPr>
      <w:r>
        <w:rPr>
          <w:shd w:val="clear" w:color="auto" w:fill="FFFFFF"/>
        </w:rPr>
        <w:br w:type="page"/>
      </w:r>
    </w:p>
    <w:p w:rsidR="00A535D5" w:rsidRPr="00A535D5" w:rsidRDefault="00803C4F" w:rsidP="008C0A39">
      <w:pPr>
        <w:pStyle w:val="Cmsor1"/>
        <w:rPr>
          <w:shd w:val="clear" w:color="auto" w:fill="FFFFFF"/>
        </w:rPr>
      </w:pPr>
      <w:r w:rsidRPr="00803C4F">
        <w:rPr>
          <w:shd w:val="clear" w:color="auto" w:fill="FFFFFF"/>
        </w:rPr>
        <w:lastRenderedPageBreak/>
        <w:t>Bevezetés</w:t>
      </w:r>
    </w:p>
    <w:p w:rsidR="00CF491B" w:rsidRDefault="004C4D6C" w:rsidP="00D925B8">
      <w:pPr>
        <w:spacing w:after="120" w:line="240" w:lineRule="auto"/>
        <w:jc w:val="both"/>
        <w:rPr>
          <w:rFonts w:cs="Arial"/>
          <w:color w:val="222222"/>
          <w:sz w:val="24"/>
          <w:szCs w:val="24"/>
          <w:shd w:val="clear" w:color="auto" w:fill="FFFFFF"/>
        </w:rPr>
      </w:pPr>
      <w:r>
        <w:rPr>
          <w:rFonts w:cs="Arial"/>
          <w:color w:val="222222"/>
          <w:sz w:val="24"/>
          <w:szCs w:val="24"/>
          <w:shd w:val="clear" w:color="auto" w:fill="FFFFFF"/>
        </w:rPr>
        <w:t>Kutatásom célja az volt</w:t>
      </w:r>
      <w:r w:rsidR="00C37089">
        <w:rPr>
          <w:rFonts w:cs="Arial"/>
          <w:color w:val="222222"/>
          <w:sz w:val="24"/>
          <w:szCs w:val="24"/>
          <w:shd w:val="clear" w:color="auto" w:fill="FFFFFF"/>
        </w:rPr>
        <w:t>,</w:t>
      </w:r>
      <w:r>
        <w:rPr>
          <w:rFonts w:cs="Arial"/>
          <w:color w:val="222222"/>
          <w:sz w:val="24"/>
          <w:szCs w:val="24"/>
          <w:shd w:val="clear" w:color="auto" w:fill="FFFFFF"/>
        </w:rPr>
        <w:t xml:space="preserve"> hogy</w:t>
      </w:r>
      <w:r w:rsidR="00CF491B">
        <w:rPr>
          <w:rFonts w:cs="Arial"/>
          <w:color w:val="222222"/>
          <w:sz w:val="24"/>
          <w:szCs w:val="24"/>
          <w:shd w:val="clear" w:color="auto" w:fill="FFFFFF"/>
        </w:rPr>
        <w:t xml:space="preserve"> minél hatékonyabban</w:t>
      </w:r>
      <w:r w:rsidR="00532347">
        <w:rPr>
          <w:rFonts w:cs="Arial"/>
          <w:color w:val="222222"/>
          <w:sz w:val="24"/>
          <w:szCs w:val="24"/>
          <w:shd w:val="clear" w:color="auto" w:fill="FFFFFF"/>
        </w:rPr>
        <w:t>, azaz minél kevesebb input</w:t>
      </w:r>
      <w:r w:rsidR="007D5F5C">
        <w:rPr>
          <w:rFonts w:cs="Arial"/>
          <w:color w:val="222222"/>
          <w:sz w:val="24"/>
          <w:szCs w:val="24"/>
          <w:shd w:val="clear" w:color="auto" w:fill="FFFFFF"/>
        </w:rPr>
        <w:t>adat-</w:t>
      </w:r>
      <w:r w:rsidR="00532347">
        <w:rPr>
          <w:rFonts w:cs="Arial"/>
          <w:color w:val="222222"/>
          <w:sz w:val="24"/>
          <w:szCs w:val="24"/>
          <w:shd w:val="clear" w:color="auto" w:fill="FFFFFF"/>
        </w:rPr>
        <w:t xml:space="preserve">igénnyel </w:t>
      </w:r>
      <w:proofErr w:type="gramStart"/>
      <w:r w:rsidR="00532347">
        <w:rPr>
          <w:rFonts w:cs="Arial"/>
          <w:color w:val="222222"/>
          <w:sz w:val="24"/>
          <w:szCs w:val="24"/>
          <w:shd w:val="clear" w:color="auto" w:fill="FFFFFF"/>
        </w:rPr>
        <w:t>és</w:t>
      </w:r>
      <w:proofErr w:type="gramEnd"/>
      <w:r w:rsidR="00532347">
        <w:rPr>
          <w:rFonts w:cs="Arial"/>
          <w:color w:val="222222"/>
          <w:sz w:val="24"/>
          <w:szCs w:val="24"/>
          <w:shd w:val="clear" w:color="auto" w:fill="FFFFFF"/>
        </w:rPr>
        <w:t xml:space="preserve"> minél automatizáltabb elemzési hermeneutika mellett</w:t>
      </w:r>
      <w:r w:rsidR="00AA2B27">
        <w:rPr>
          <w:rFonts w:cs="Arial"/>
          <w:color w:val="222222"/>
          <w:sz w:val="24"/>
          <w:szCs w:val="24"/>
          <w:shd w:val="clear" w:color="auto" w:fill="FFFFFF"/>
        </w:rPr>
        <w:t xml:space="preserve"> felmérjem</w:t>
      </w:r>
      <w:r w:rsidR="00316380">
        <w:rPr>
          <w:rFonts w:cs="Arial"/>
          <w:color w:val="222222"/>
          <w:sz w:val="24"/>
          <w:szCs w:val="24"/>
          <w:shd w:val="clear" w:color="auto" w:fill="FFFFFF"/>
        </w:rPr>
        <w:t xml:space="preserve"> a játék/konzol népszerűségét és</w:t>
      </w:r>
      <w:r w:rsidR="00CF491B">
        <w:rPr>
          <w:rFonts w:cs="Arial"/>
          <w:color w:val="222222"/>
          <w:sz w:val="24"/>
          <w:szCs w:val="24"/>
          <w:shd w:val="clear" w:color="auto" w:fill="FFFFFF"/>
        </w:rPr>
        <w:t xml:space="preserve"> választ találjak arra az üzleti tervezés során fe</w:t>
      </w:r>
      <w:r w:rsidR="007F2279">
        <w:rPr>
          <w:rFonts w:cs="Arial"/>
          <w:color w:val="222222"/>
          <w:sz w:val="24"/>
          <w:szCs w:val="24"/>
          <w:shd w:val="clear" w:color="auto" w:fill="FFFFFF"/>
        </w:rPr>
        <w:t xml:space="preserve">lvetődött kérdésre, miszerint a </w:t>
      </w:r>
      <w:r>
        <w:rPr>
          <w:rFonts w:cs="Arial"/>
          <w:color w:val="222222"/>
          <w:sz w:val="24"/>
          <w:szCs w:val="24"/>
          <w:shd w:val="clear" w:color="auto" w:fill="FFFFFF"/>
        </w:rPr>
        <w:t xml:space="preserve">FIFA 15 videó játék világbajnoki </w:t>
      </w:r>
      <w:r w:rsidR="00C37089">
        <w:rPr>
          <w:rFonts w:cs="Arial"/>
          <w:color w:val="222222"/>
          <w:sz w:val="24"/>
          <w:szCs w:val="24"/>
          <w:shd w:val="clear" w:color="auto" w:fill="FFFFFF"/>
        </w:rPr>
        <w:t xml:space="preserve">offline </w:t>
      </w:r>
      <w:r w:rsidR="00CF491B">
        <w:rPr>
          <w:rFonts w:cs="Arial"/>
          <w:color w:val="222222"/>
          <w:sz w:val="24"/>
          <w:szCs w:val="24"/>
          <w:shd w:val="clear" w:color="auto" w:fill="FFFFFF"/>
        </w:rPr>
        <w:t xml:space="preserve">selejtezője </w:t>
      </w:r>
      <w:r>
        <w:rPr>
          <w:rFonts w:cs="Arial"/>
          <w:color w:val="222222"/>
          <w:sz w:val="24"/>
          <w:szCs w:val="24"/>
          <w:shd w:val="clear" w:color="auto" w:fill="FFFFFF"/>
        </w:rPr>
        <w:t>nyereséges</w:t>
      </w:r>
      <w:r w:rsidR="00CF491B">
        <w:rPr>
          <w:rFonts w:cs="Arial"/>
          <w:color w:val="222222"/>
          <w:sz w:val="24"/>
          <w:szCs w:val="24"/>
          <w:shd w:val="clear" w:color="auto" w:fill="FFFFFF"/>
        </w:rPr>
        <w:t xml:space="preserve"> lehetne-e a mi országunkban?</w:t>
      </w:r>
    </w:p>
    <w:p w:rsidR="00532347" w:rsidRDefault="00CF491B" w:rsidP="00D925B8">
      <w:pPr>
        <w:spacing w:after="120" w:line="240" w:lineRule="auto"/>
        <w:jc w:val="both"/>
        <w:rPr>
          <w:rFonts w:cs="Arial"/>
          <w:color w:val="222222"/>
          <w:sz w:val="24"/>
          <w:szCs w:val="24"/>
          <w:shd w:val="clear" w:color="auto" w:fill="FFFFFF"/>
        </w:rPr>
      </w:pPr>
      <w:r>
        <w:rPr>
          <w:rFonts w:cs="Arial"/>
          <w:color w:val="222222"/>
          <w:sz w:val="24"/>
          <w:szCs w:val="24"/>
          <w:shd w:val="clear" w:color="auto" w:fill="FFFFFF"/>
        </w:rPr>
        <w:t>A feladat</w:t>
      </w:r>
      <w:r w:rsidR="00F56D44">
        <w:rPr>
          <w:rFonts w:cs="Arial"/>
          <w:color w:val="222222"/>
          <w:sz w:val="24"/>
          <w:szCs w:val="24"/>
          <w:shd w:val="clear" w:color="auto" w:fill="FFFFFF"/>
        </w:rPr>
        <w:t xml:space="preserve"> elvégzésében motivált, hogy saját </w:t>
      </w:r>
      <w:r>
        <w:rPr>
          <w:rFonts w:cs="Arial"/>
          <w:color w:val="222222"/>
          <w:sz w:val="24"/>
          <w:szCs w:val="24"/>
          <w:shd w:val="clear" w:color="auto" w:fill="FFFFFF"/>
        </w:rPr>
        <w:t>magam is sokat já</w:t>
      </w:r>
      <w:r w:rsidR="002F14B7">
        <w:rPr>
          <w:rFonts w:cs="Arial"/>
          <w:color w:val="222222"/>
          <w:sz w:val="24"/>
          <w:szCs w:val="24"/>
          <w:shd w:val="clear" w:color="auto" w:fill="FFFFFF"/>
        </w:rPr>
        <w:t>tszom/játszottam a szoftverrel.</w:t>
      </w:r>
      <w:r w:rsidR="00F56D44">
        <w:rPr>
          <w:rFonts w:cs="Arial"/>
          <w:color w:val="222222"/>
          <w:sz w:val="24"/>
          <w:szCs w:val="24"/>
          <w:shd w:val="clear" w:color="auto" w:fill="FFFFFF"/>
        </w:rPr>
        <w:t xml:space="preserve"> Célom bizonyít</w:t>
      </w:r>
      <w:r w:rsidR="00532347">
        <w:rPr>
          <w:rFonts w:cs="Arial"/>
          <w:color w:val="222222"/>
          <w:sz w:val="24"/>
          <w:szCs w:val="24"/>
          <w:shd w:val="clear" w:color="auto" w:fill="FFFFFF"/>
        </w:rPr>
        <w:t xml:space="preserve">ani </w:t>
      </w:r>
      <w:r w:rsidR="00F56D44">
        <w:rPr>
          <w:rFonts w:cs="Arial"/>
          <w:color w:val="222222"/>
          <w:sz w:val="24"/>
          <w:szCs w:val="24"/>
          <w:shd w:val="clear" w:color="auto" w:fill="FFFFFF"/>
        </w:rPr>
        <w:t>a</w:t>
      </w:r>
      <w:r w:rsidR="00532347">
        <w:rPr>
          <w:rFonts w:cs="Arial"/>
          <w:color w:val="222222"/>
          <w:sz w:val="24"/>
          <w:szCs w:val="24"/>
          <w:shd w:val="clear" w:color="auto" w:fill="FFFFFF"/>
        </w:rPr>
        <w:t>z érintett</w:t>
      </w:r>
      <w:r w:rsidR="00F56D44">
        <w:rPr>
          <w:rFonts w:cs="Arial"/>
          <w:color w:val="222222"/>
          <w:sz w:val="24"/>
          <w:szCs w:val="24"/>
          <w:shd w:val="clear" w:color="auto" w:fill="FFFFFF"/>
        </w:rPr>
        <w:t xml:space="preserve"> nagy cégek</w:t>
      </w:r>
      <w:r w:rsidR="00532347">
        <w:rPr>
          <w:rFonts w:cs="Arial"/>
          <w:color w:val="222222"/>
          <w:sz w:val="24"/>
          <w:szCs w:val="24"/>
          <w:shd w:val="clear" w:color="auto" w:fill="FFFFFF"/>
        </w:rPr>
        <w:t xml:space="preserve"> felé, hogy</w:t>
      </w:r>
      <w:r w:rsidR="00F56D44">
        <w:rPr>
          <w:rFonts w:cs="Arial"/>
          <w:color w:val="222222"/>
          <w:sz w:val="24"/>
          <w:szCs w:val="24"/>
          <w:shd w:val="clear" w:color="auto" w:fill="FFFFFF"/>
        </w:rPr>
        <w:t xml:space="preserve"> megéri az </w:t>
      </w:r>
      <w:r w:rsidR="007D5F5C">
        <w:rPr>
          <w:rFonts w:cs="Arial"/>
          <w:color w:val="222222"/>
          <w:sz w:val="24"/>
          <w:szCs w:val="24"/>
          <w:shd w:val="clear" w:color="auto" w:fill="FFFFFF"/>
        </w:rPr>
        <w:t>országot választani a rendezvény kapcsán</w:t>
      </w:r>
      <w:r w:rsidR="00F56D44">
        <w:rPr>
          <w:rFonts w:cs="Arial"/>
          <w:color w:val="222222"/>
          <w:sz w:val="24"/>
          <w:szCs w:val="24"/>
          <w:shd w:val="clear" w:color="auto" w:fill="FFFFFF"/>
        </w:rPr>
        <w:t xml:space="preserve">, mert </w:t>
      </w:r>
      <w:r w:rsidR="00532347">
        <w:rPr>
          <w:rFonts w:cs="Arial"/>
          <w:color w:val="222222"/>
          <w:sz w:val="24"/>
          <w:szCs w:val="24"/>
          <w:shd w:val="clear" w:color="auto" w:fill="FFFFFF"/>
        </w:rPr>
        <w:t xml:space="preserve">már kellően </w:t>
      </w:r>
      <w:r w:rsidR="00F56D44">
        <w:rPr>
          <w:rFonts w:cs="Arial"/>
          <w:color w:val="222222"/>
          <w:sz w:val="24"/>
          <w:szCs w:val="24"/>
          <w:shd w:val="clear" w:color="auto" w:fill="FFFFFF"/>
        </w:rPr>
        <w:t>nagy a</w:t>
      </w:r>
      <w:r w:rsidR="00F81A68">
        <w:rPr>
          <w:rFonts w:cs="Arial"/>
          <w:color w:val="222222"/>
          <w:sz w:val="24"/>
          <w:szCs w:val="24"/>
          <w:shd w:val="clear" w:color="auto" w:fill="FFFFFF"/>
        </w:rPr>
        <w:t>z aggregált</w:t>
      </w:r>
      <w:r w:rsidR="00F56D44">
        <w:rPr>
          <w:rFonts w:cs="Arial"/>
          <w:color w:val="222222"/>
          <w:sz w:val="24"/>
          <w:szCs w:val="24"/>
          <w:shd w:val="clear" w:color="auto" w:fill="FFFFFF"/>
        </w:rPr>
        <w:t xml:space="preserve"> </w:t>
      </w:r>
      <w:r w:rsidR="00532347">
        <w:rPr>
          <w:rFonts w:cs="Arial"/>
          <w:color w:val="222222"/>
          <w:sz w:val="24"/>
          <w:szCs w:val="24"/>
          <w:shd w:val="clear" w:color="auto" w:fill="FFFFFF"/>
        </w:rPr>
        <w:t>érdeklődés</w:t>
      </w:r>
      <w:r w:rsidR="00F56D44">
        <w:rPr>
          <w:rFonts w:cs="Arial"/>
          <w:color w:val="222222"/>
          <w:sz w:val="24"/>
          <w:szCs w:val="24"/>
          <w:shd w:val="clear" w:color="auto" w:fill="FFFFFF"/>
        </w:rPr>
        <w:t>.</w:t>
      </w:r>
      <w:r w:rsidR="002F14B7">
        <w:rPr>
          <w:rFonts w:cs="Arial"/>
          <w:color w:val="222222"/>
          <w:sz w:val="24"/>
          <w:szCs w:val="24"/>
          <w:shd w:val="clear" w:color="auto" w:fill="FFFFFF"/>
        </w:rPr>
        <w:t xml:space="preserve"> </w:t>
      </w:r>
      <w:r w:rsidR="00DA499C">
        <w:rPr>
          <w:rFonts w:cs="Arial"/>
          <w:color w:val="222222"/>
          <w:sz w:val="24"/>
          <w:szCs w:val="24"/>
          <w:shd w:val="clear" w:color="auto" w:fill="FFFFFF"/>
        </w:rPr>
        <w:t>Célcsoport</w:t>
      </w:r>
      <w:r w:rsidR="00316380">
        <w:rPr>
          <w:rFonts w:cs="Arial"/>
          <w:color w:val="222222"/>
          <w:sz w:val="24"/>
          <w:szCs w:val="24"/>
          <w:shd w:val="clear" w:color="auto" w:fill="FFFFFF"/>
        </w:rPr>
        <w:t xml:space="preserve"> </w:t>
      </w:r>
      <w:r w:rsidR="00532347">
        <w:rPr>
          <w:rFonts w:cs="Arial"/>
          <w:color w:val="222222"/>
          <w:sz w:val="24"/>
          <w:szCs w:val="24"/>
          <w:shd w:val="clear" w:color="auto" w:fill="FFFFFF"/>
        </w:rPr>
        <w:t xml:space="preserve">tehát a </w:t>
      </w:r>
      <w:r w:rsidR="00EA1B58">
        <w:rPr>
          <w:rFonts w:cs="Arial"/>
          <w:color w:val="222222"/>
          <w:sz w:val="24"/>
          <w:szCs w:val="24"/>
          <w:shd w:val="clear" w:color="auto" w:fill="FFFFFF"/>
        </w:rPr>
        <w:t>Sony</w:t>
      </w:r>
      <w:r w:rsidR="00532347">
        <w:rPr>
          <w:rFonts w:cs="Arial"/>
          <w:color w:val="222222"/>
          <w:sz w:val="24"/>
          <w:szCs w:val="24"/>
          <w:shd w:val="clear" w:color="auto" w:fill="FFFFFF"/>
        </w:rPr>
        <w:t>,</w:t>
      </w:r>
      <w:r w:rsidR="00316380">
        <w:rPr>
          <w:rFonts w:cs="Arial"/>
          <w:color w:val="222222"/>
          <w:sz w:val="24"/>
          <w:szCs w:val="24"/>
          <w:shd w:val="clear" w:color="auto" w:fill="FFFFFF"/>
        </w:rPr>
        <w:t xml:space="preserve"> </w:t>
      </w:r>
      <w:r w:rsidR="00532347">
        <w:rPr>
          <w:rFonts w:cs="Arial"/>
          <w:color w:val="222222"/>
          <w:sz w:val="24"/>
          <w:szCs w:val="24"/>
          <w:shd w:val="clear" w:color="auto" w:fill="FFFFFF"/>
        </w:rPr>
        <w:t xml:space="preserve">a </w:t>
      </w:r>
      <w:r w:rsidR="00316380">
        <w:rPr>
          <w:rFonts w:cs="Arial"/>
          <w:color w:val="222222"/>
          <w:sz w:val="24"/>
          <w:szCs w:val="24"/>
          <w:shd w:val="clear" w:color="auto" w:fill="FFFFFF"/>
        </w:rPr>
        <w:t>Playstation 4 gyártója</w:t>
      </w:r>
      <w:r w:rsidR="00EA1B58">
        <w:rPr>
          <w:rFonts w:cs="Arial"/>
          <w:color w:val="222222"/>
          <w:sz w:val="24"/>
          <w:szCs w:val="24"/>
          <w:shd w:val="clear" w:color="auto" w:fill="FFFFFF"/>
        </w:rPr>
        <w:t xml:space="preserve">, </w:t>
      </w:r>
      <w:r w:rsidR="00532347">
        <w:rPr>
          <w:rFonts w:cs="Arial"/>
          <w:color w:val="222222"/>
          <w:sz w:val="24"/>
          <w:szCs w:val="24"/>
          <w:shd w:val="clear" w:color="auto" w:fill="FFFFFF"/>
        </w:rPr>
        <w:t xml:space="preserve">ill. az </w:t>
      </w:r>
      <w:r w:rsidR="00EA1B58">
        <w:rPr>
          <w:rFonts w:cs="Arial"/>
          <w:color w:val="222222"/>
          <w:sz w:val="24"/>
          <w:szCs w:val="24"/>
          <w:shd w:val="clear" w:color="auto" w:fill="FFFFFF"/>
        </w:rPr>
        <w:t>Electronic Arts</w:t>
      </w:r>
      <w:r w:rsidR="00532347">
        <w:rPr>
          <w:rFonts w:cs="Arial"/>
          <w:color w:val="222222"/>
          <w:sz w:val="24"/>
          <w:szCs w:val="24"/>
          <w:shd w:val="clear" w:color="auto" w:fill="FFFFFF"/>
        </w:rPr>
        <w:t>,</w:t>
      </w:r>
      <w:r w:rsidR="00316380">
        <w:rPr>
          <w:rFonts w:cs="Arial"/>
          <w:color w:val="222222"/>
          <w:sz w:val="24"/>
          <w:szCs w:val="24"/>
          <w:shd w:val="clear" w:color="auto" w:fill="FFFFFF"/>
        </w:rPr>
        <w:t xml:space="preserve"> a FIFA játékok elkészítője</w:t>
      </w:r>
      <w:r w:rsidR="00532347">
        <w:rPr>
          <w:rFonts w:cs="Arial"/>
          <w:color w:val="222222"/>
          <w:sz w:val="24"/>
          <w:szCs w:val="24"/>
          <w:shd w:val="clear" w:color="auto" w:fill="FFFFFF"/>
        </w:rPr>
        <w:t>. Emellett</w:t>
      </w:r>
      <w:r w:rsidR="00DA499C">
        <w:rPr>
          <w:rFonts w:cs="Arial"/>
          <w:color w:val="222222"/>
          <w:sz w:val="24"/>
          <w:szCs w:val="24"/>
          <w:shd w:val="clear" w:color="auto" w:fill="FFFFFF"/>
        </w:rPr>
        <w:t xml:space="preserve"> </w:t>
      </w:r>
      <w:r w:rsidR="00EA1B58">
        <w:rPr>
          <w:rFonts w:cs="Arial"/>
          <w:color w:val="222222"/>
          <w:sz w:val="24"/>
          <w:szCs w:val="24"/>
          <w:shd w:val="clear" w:color="auto" w:fill="FFFFFF"/>
        </w:rPr>
        <w:t>saját magam és mindenki</w:t>
      </w:r>
      <w:r w:rsidR="007D5F5C">
        <w:rPr>
          <w:rFonts w:cs="Arial"/>
          <w:color w:val="222222"/>
          <w:sz w:val="24"/>
          <w:szCs w:val="24"/>
          <w:shd w:val="clear" w:color="auto" w:fill="FFFFFF"/>
        </w:rPr>
        <w:t xml:space="preserve"> más is</w:t>
      </w:r>
      <w:r w:rsidR="00EA1B58">
        <w:rPr>
          <w:rFonts w:cs="Arial"/>
          <w:color w:val="222222"/>
          <w:sz w:val="24"/>
          <w:szCs w:val="24"/>
          <w:shd w:val="clear" w:color="auto" w:fill="FFFFFF"/>
        </w:rPr>
        <w:t>, aki hasonló ötletek megvalósítását fontolgatja</w:t>
      </w:r>
      <w:r w:rsidR="00532347">
        <w:rPr>
          <w:rFonts w:cs="Arial"/>
          <w:color w:val="222222"/>
          <w:sz w:val="24"/>
          <w:szCs w:val="24"/>
          <w:shd w:val="clear" w:color="auto" w:fill="FFFFFF"/>
        </w:rPr>
        <w:t xml:space="preserve"> és hatékonyan, azaz rel. kevés idő alatt, rel. kevés forrás bevonásával racionális szintre szeretné cs</w:t>
      </w:r>
      <w:r w:rsidR="007D5F5C">
        <w:rPr>
          <w:rFonts w:cs="Arial"/>
          <w:color w:val="222222"/>
          <w:sz w:val="24"/>
          <w:szCs w:val="24"/>
          <w:shd w:val="clear" w:color="auto" w:fill="FFFFFF"/>
        </w:rPr>
        <w:t>ökkenteni a döntés kockázatait.</w:t>
      </w:r>
    </w:p>
    <w:p w:rsidR="00532347" w:rsidRDefault="00F56D44" w:rsidP="00D925B8">
      <w:pPr>
        <w:spacing w:after="120" w:line="240" w:lineRule="auto"/>
        <w:jc w:val="both"/>
        <w:rPr>
          <w:rFonts w:cs="Arial"/>
          <w:color w:val="222222"/>
          <w:sz w:val="24"/>
          <w:szCs w:val="24"/>
          <w:shd w:val="clear" w:color="auto" w:fill="FFFFFF"/>
        </w:rPr>
      </w:pPr>
      <w:r>
        <w:rPr>
          <w:rFonts w:cs="Arial"/>
          <w:color w:val="222222"/>
          <w:sz w:val="24"/>
          <w:szCs w:val="24"/>
          <w:shd w:val="clear" w:color="auto" w:fill="FFFFFF"/>
        </w:rPr>
        <w:t>Az elemzésem abban próbál segítséget nyújtani, hogy ne ad hoc</w:t>
      </w:r>
      <w:r w:rsidR="00532347">
        <w:rPr>
          <w:rFonts w:cs="Arial"/>
          <w:color w:val="222222"/>
          <w:sz w:val="24"/>
          <w:szCs w:val="24"/>
          <w:shd w:val="clear" w:color="auto" w:fill="FFFFFF"/>
        </w:rPr>
        <w:t>, ill. ne csak intuitív</w:t>
      </w:r>
      <w:r>
        <w:rPr>
          <w:rFonts w:cs="Arial"/>
          <w:color w:val="222222"/>
          <w:sz w:val="24"/>
          <w:szCs w:val="24"/>
          <w:shd w:val="clear" w:color="auto" w:fill="FFFFFF"/>
        </w:rPr>
        <w:t xml:space="preserve"> módon történjen a rendezvény sikerének megállapítása</w:t>
      </w:r>
      <w:r w:rsidR="007D5F5C">
        <w:rPr>
          <w:rFonts w:cs="Arial"/>
          <w:color w:val="222222"/>
          <w:sz w:val="24"/>
          <w:szCs w:val="24"/>
          <w:shd w:val="clear" w:color="auto" w:fill="FFFFFF"/>
        </w:rPr>
        <w:t xml:space="preserve"> becslése</w:t>
      </w:r>
      <w:r>
        <w:rPr>
          <w:rFonts w:cs="Arial"/>
          <w:color w:val="222222"/>
          <w:sz w:val="24"/>
          <w:szCs w:val="24"/>
          <w:shd w:val="clear" w:color="auto" w:fill="FFFFFF"/>
        </w:rPr>
        <w:t xml:space="preserve">, hanem </w:t>
      </w:r>
      <w:r w:rsidR="00532347">
        <w:rPr>
          <w:rFonts w:cs="Arial"/>
          <w:color w:val="222222"/>
          <w:sz w:val="24"/>
          <w:szCs w:val="24"/>
          <w:shd w:val="clear" w:color="auto" w:fill="FFFFFF"/>
        </w:rPr>
        <w:t xml:space="preserve">mindez gazdaságosan, de </w:t>
      </w:r>
      <w:r>
        <w:rPr>
          <w:rFonts w:cs="Arial"/>
          <w:color w:val="222222"/>
          <w:sz w:val="24"/>
          <w:szCs w:val="24"/>
          <w:shd w:val="clear" w:color="auto" w:fill="FFFFFF"/>
        </w:rPr>
        <w:t>tudományos alapokra legyen</w:t>
      </w:r>
      <w:r w:rsidR="007F2279">
        <w:rPr>
          <w:rFonts w:cs="Arial"/>
          <w:color w:val="222222"/>
          <w:sz w:val="24"/>
          <w:szCs w:val="24"/>
          <w:shd w:val="clear" w:color="auto" w:fill="FFFFFF"/>
        </w:rPr>
        <w:t xml:space="preserve"> helyezve.</w:t>
      </w:r>
    </w:p>
    <w:p w:rsidR="005B00EC" w:rsidRDefault="00532347" w:rsidP="00D925B8">
      <w:pPr>
        <w:spacing w:after="120" w:line="240" w:lineRule="auto"/>
        <w:jc w:val="both"/>
        <w:rPr>
          <w:rFonts w:cs="Arial"/>
          <w:color w:val="222222"/>
          <w:sz w:val="24"/>
          <w:szCs w:val="24"/>
          <w:shd w:val="clear" w:color="auto" w:fill="FFFFFF"/>
        </w:rPr>
      </w:pPr>
      <w:r>
        <w:rPr>
          <w:rFonts w:cs="Arial"/>
          <w:color w:val="222222"/>
          <w:sz w:val="24"/>
          <w:szCs w:val="24"/>
          <w:shd w:val="clear" w:color="auto" w:fill="FFFFFF"/>
        </w:rPr>
        <w:t>Vélelmezhetőe</w:t>
      </w:r>
      <w:r w:rsidR="00F81A68">
        <w:rPr>
          <w:rFonts w:cs="Arial"/>
          <w:color w:val="222222"/>
          <w:sz w:val="24"/>
          <w:szCs w:val="24"/>
          <w:shd w:val="clear" w:color="auto" w:fill="FFFFFF"/>
        </w:rPr>
        <w:t>n már a kritikus tömeget meghala</w:t>
      </w:r>
      <w:r>
        <w:rPr>
          <w:rFonts w:cs="Arial"/>
          <w:color w:val="222222"/>
          <w:sz w:val="24"/>
          <w:szCs w:val="24"/>
          <w:shd w:val="clear" w:color="auto" w:fill="FFFFFF"/>
        </w:rPr>
        <w:t xml:space="preserve">dó számú </w:t>
      </w:r>
      <w:r w:rsidR="008C0DFB">
        <w:rPr>
          <w:rFonts w:cs="Arial"/>
          <w:color w:val="222222"/>
          <w:sz w:val="24"/>
          <w:szCs w:val="24"/>
          <w:shd w:val="clear" w:color="auto" w:fill="FFFFFF"/>
        </w:rPr>
        <w:t>játékos van a magyar piacon</w:t>
      </w:r>
      <w:r w:rsidR="002973C3">
        <w:rPr>
          <w:rFonts w:cs="Arial"/>
          <w:color w:val="222222"/>
          <w:sz w:val="24"/>
          <w:szCs w:val="24"/>
          <w:shd w:val="clear" w:color="auto" w:fill="FFFFFF"/>
        </w:rPr>
        <w:t xml:space="preserve">, </w:t>
      </w:r>
      <w:r>
        <w:rPr>
          <w:rFonts w:cs="Arial"/>
          <w:color w:val="222222"/>
          <w:sz w:val="24"/>
          <w:szCs w:val="24"/>
          <w:shd w:val="clear" w:color="auto" w:fill="FFFFFF"/>
        </w:rPr>
        <w:t xml:space="preserve">hiszen </w:t>
      </w:r>
      <w:r w:rsidR="002973C3">
        <w:rPr>
          <w:rFonts w:cs="Arial"/>
          <w:color w:val="222222"/>
          <w:sz w:val="24"/>
          <w:szCs w:val="24"/>
          <w:shd w:val="clear" w:color="auto" w:fill="FFFFFF"/>
        </w:rPr>
        <w:t>a gyártó magyar nyelvre lefordítja a szoftvert és több magyar nyelvű rajongói oldal van a közösségi portálokon és interneten is</w:t>
      </w:r>
      <w:r>
        <w:rPr>
          <w:rFonts w:cs="Arial"/>
          <w:color w:val="222222"/>
          <w:sz w:val="24"/>
          <w:szCs w:val="24"/>
          <w:shd w:val="clear" w:color="auto" w:fill="FFFFFF"/>
        </w:rPr>
        <w:t>.</w:t>
      </w:r>
    </w:p>
    <w:p w:rsidR="00975A4D" w:rsidRDefault="00975A4D" w:rsidP="00D925B8">
      <w:pPr>
        <w:jc w:val="both"/>
        <w:rPr>
          <w:rFonts w:asciiTheme="majorHAnsi" w:eastAsiaTheme="majorEastAsia" w:hAnsiTheme="majorHAnsi" w:cstheme="majorBidi"/>
          <w:b/>
          <w:bCs/>
          <w:color w:val="365F91" w:themeColor="accent1" w:themeShade="BF"/>
          <w:sz w:val="28"/>
          <w:szCs w:val="28"/>
          <w:shd w:val="clear" w:color="auto" w:fill="FFFFFF"/>
        </w:rPr>
      </w:pPr>
      <w:r>
        <w:rPr>
          <w:shd w:val="clear" w:color="auto" w:fill="FFFFFF"/>
        </w:rPr>
        <w:br w:type="page"/>
      </w:r>
    </w:p>
    <w:p w:rsidR="00A535D5" w:rsidRPr="005B00EC" w:rsidRDefault="00C37089" w:rsidP="005B00EC">
      <w:pPr>
        <w:pStyle w:val="Cmsor1"/>
        <w:rPr>
          <w:rFonts w:cs="Arial"/>
          <w:color w:val="222222"/>
          <w:sz w:val="24"/>
          <w:szCs w:val="24"/>
          <w:shd w:val="clear" w:color="auto" w:fill="FFFFFF"/>
        </w:rPr>
      </w:pPr>
      <w:r w:rsidRPr="00C37089">
        <w:rPr>
          <w:shd w:val="clear" w:color="auto" w:fill="FFFFFF"/>
        </w:rPr>
        <w:lastRenderedPageBreak/>
        <w:t>Adatok</w:t>
      </w:r>
    </w:p>
    <w:p w:rsidR="00532347" w:rsidRDefault="00532347" w:rsidP="00D925B8">
      <w:pPr>
        <w:spacing w:after="120" w:line="240" w:lineRule="auto"/>
        <w:jc w:val="both"/>
        <w:rPr>
          <w:rFonts w:cs="Arial"/>
          <w:color w:val="222222"/>
          <w:sz w:val="24"/>
          <w:szCs w:val="24"/>
          <w:shd w:val="clear" w:color="auto" w:fill="FFFFFF"/>
        </w:rPr>
      </w:pPr>
      <w:r>
        <w:rPr>
          <w:rFonts w:cs="Arial"/>
          <w:color w:val="222222"/>
          <w:sz w:val="24"/>
          <w:szCs w:val="24"/>
          <w:shd w:val="clear" w:color="auto" w:fill="FFFFFF"/>
        </w:rPr>
        <w:t xml:space="preserve">Az elemzéshez az </w:t>
      </w:r>
      <w:r w:rsidR="007D5F5C">
        <w:rPr>
          <w:rFonts w:cs="Arial"/>
          <w:color w:val="222222"/>
          <w:sz w:val="24"/>
          <w:szCs w:val="24"/>
          <w:shd w:val="clear" w:color="auto" w:fill="FFFFFF"/>
        </w:rPr>
        <w:t>input</w:t>
      </w:r>
      <w:r>
        <w:rPr>
          <w:rFonts w:cs="Arial"/>
          <w:color w:val="222222"/>
          <w:sz w:val="24"/>
          <w:szCs w:val="24"/>
          <w:shd w:val="clear" w:color="auto" w:fill="FFFFFF"/>
        </w:rPr>
        <w:t>a</w:t>
      </w:r>
      <w:r w:rsidR="00C37089" w:rsidRPr="00377B9C">
        <w:rPr>
          <w:rFonts w:cs="Arial"/>
          <w:color w:val="222222"/>
          <w:sz w:val="24"/>
          <w:szCs w:val="24"/>
          <w:shd w:val="clear" w:color="auto" w:fill="FFFFFF"/>
        </w:rPr>
        <w:t>datokat a Go</w:t>
      </w:r>
      <w:r>
        <w:rPr>
          <w:rFonts w:cs="Arial"/>
          <w:color w:val="222222"/>
          <w:sz w:val="24"/>
          <w:szCs w:val="24"/>
          <w:shd w:val="clear" w:color="auto" w:fill="FFFFFF"/>
        </w:rPr>
        <w:t>o</w:t>
      </w:r>
      <w:r w:rsidR="00C37089" w:rsidRPr="00377B9C">
        <w:rPr>
          <w:rFonts w:cs="Arial"/>
          <w:color w:val="222222"/>
          <w:sz w:val="24"/>
          <w:szCs w:val="24"/>
          <w:shd w:val="clear" w:color="auto" w:fill="FFFFFF"/>
        </w:rPr>
        <w:t xml:space="preserve">gle Trends alkalmazás segítségével </w:t>
      </w:r>
      <w:r>
        <w:rPr>
          <w:rFonts w:cs="Arial"/>
          <w:color w:val="222222"/>
          <w:sz w:val="24"/>
          <w:szCs w:val="24"/>
          <w:shd w:val="clear" w:color="auto" w:fill="FFFFFF"/>
        </w:rPr>
        <w:t>határoztam meg:</w:t>
      </w:r>
      <w:r w:rsidRPr="00377B9C">
        <w:rPr>
          <w:rFonts w:cs="Arial"/>
          <w:color w:val="222222"/>
          <w:sz w:val="24"/>
          <w:szCs w:val="24"/>
          <w:shd w:val="clear" w:color="auto" w:fill="FFFFFF"/>
        </w:rPr>
        <w:t xml:space="preserve"> </w:t>
      </w:r>
      <w:hyperlink r:id="rId10" w:history="1">
        <w:r w:rsidR="00C37089" w:rsidRPr="00377B9C">
          <w:rPr>
            <w:rStyle w:val="Hiperhivatkozs"/>
            <w:rFonts w:cs="Arial"/>
            <w:sz w:val="24"/>
            <w:szCs w:val="24"/>
            <w:shd w:val="clear" w:color="auto" w:fill="FFFFFF"/>
          </w:rPr>
          <w:t>https://www.google.hu/trends/?hl=hu</w:t>
        </w:r>
      </w:hyperlink>
      <w:r w:rsidR="00262AA3">
        <w:rPr>
          <w:rFonts w:cs="Arial"/>
          <w:color w:val="222222"/>
          <w:sz w:val="24"/>
          <w:szCs w:val="24"/>
          <w:shd w:val="clear" w:color="auto" w:fill="FFFFFF"/>
        </w:rPr>
        <w:t xml:space="preserve">. A </w:t>
      </w:r>
      <w:r>
        <w:rPr>
          <w:rFonts w:cs="Arial"/>
          <w:color w:val="222222"/>
          <w:sz w:val="24"/>
          <w:szCs w:val="24"/>
          <w:shd w:val="clear" w:color="auto" w:fill="FFFFFF"/>
        </w:rPr>
        <w:t xml:space="preserve">Google Trends megadja egy-egy keresési kifejezés iránt az elmúlt évtizedben megnyilvánult érdeklődés relatív értékeit. A relativálás egy ország esetén önmagához képesti 0-100%-os arányszámot ad vissza az idősorban tapasztalható maximum és minimum </w:t>
      </w:r>
      <w:r w:rsidR="007D5F5C">
        <w:rPr>
          <w:rFonts w:cs="Arial"/>
          <w:color w:val="222222"/>
          <w:sz w:val="24"/>
          <w:szCs w:val="24"/>
          <w:shd w:val="clear" w:color="auto" w:fill="FFFFFF"/>
        </w:rPr>
        <w:t xml:space="preserve">érdeklődés </w:t>
      </w:r>
      <w:r>
        <w:rPr>
          <w:rFonts w:cs="Arial"/>
          <w:color w:val="222222"/>
          <w:sz w:val="24"/>
          <w:szCs w:val="24"/>
          <w:shd w:val="clear" w:color="auto" w:fill="FFFFFF"/>
        </w:rPr>
        <w:t>alapján. Több ország esetén ország-függetlenül a legnagyobb és a legkisebb érdeklődéshez képest kerül</w:t>
      </w:r>
      <w:r w:rsidR="007F2279">
        <w:rPr>
          <w:rFonts w:cs="Arial"/>
          <w:color w:val="222222"/>
          <w:sz w:val="24"/>
          <w:szCs w:val="24"/>
          <w:shd w:val="clear" w:color="auto" w:fill="FFFFFF"/>
        </w:rPr>
        <w:t>nek az arányszámok levezetésre.</w:t>
      </w:r>
    </w:p>
    <w:p w:rsidR="00BB1FE1" w:rsidRDefault="00532347" w:rsidP="00D925B8">
      <w:pPr>
        <w:spacing w:after="120" w:line="240" w:lineRule="auto"/>
        <w:jc w:val="both"/>
        <w:rPr>
          <w:rFonts w:cs="Arial"/>
          <w:color w:val="222222"/>
          <w:shd w:val="clear" w:color="auto" w:fill="FFFFFF"/>
        </w:rPr>
      </w:pPr>
      <w:r>
        <w:rPr>
          <w:rFonts w:cs="Arial"/>
          <w:color w:val="222222"/>
          <w:sz w:val="24"/>
          <w:szCs w:val="24"/>
          <w:shd w:val="clear" w:color="auto" w:fill="FFFFFF"/>
        </w:rPr>
        <w:t>M</w:t>
      </w:r>
      <w:r w:rsidR="00481E2E" w:rsidRPr="00377B9C">
        <w:rPr>
          <w:rFonts w:cs="Arial"/>
          <w:color w:val="222222"/>
          <w:sz w:val="24"/>
          <w:szCs w:val="24"/>
          <w:shd w:val="clear" w:color="auto" w:fill="FFFFFF"/>
        </w:rPr>
        <w:t>ivel az applikációban csak öt országot lehet vizsgálni maximálisan</w:t>
      </w:r>
      <w:r w:rsidR="007D5F5C">
        <w:rPr>
          <w:rFonts w:cs="Arial"/>
          <w:color w:val="222222"/>
          <w:sz w:val="24"/>
          <w:szCs w:val="24"/>
          <w:shd w:val="clear" w:color="auto" w:fill="FFFFFF"/>
        </w:rPr>
        <w:t>, Németországot</w:t>
      </w:r>
      <w:r w:rsidR="00481E2E" w:rsidRPr="00377B9C">
        <w:rPr>
          <w:rFonts w:cs="Arial"/>
          <w:color w:val="222222"/>
          <w:sz w:val="24"/>
          <w:szCs w:val="24"/>
          <w:shd w:val="clear" w:color="auto" w:fill="FFFFFF"/>
        </w:rPr>
        <w:t xml:space="preserve"> jelöltem </w:t>
      </w:r>
      <w:r w:rsidR="00BB1FE1">
        <w:rPr>
          <w:rFonts w:cs="Arial"/>
          <w:color w:val="222222"/>
          <w:sz w:val="24"/>
          <w:szCs w:val="24"/>
          <w:shd w:val="clear" w:color="auto" w:fill="FFFFFF"/>
        </w:rPr>
        <w:t>ki véletlenszerűen</w:t>
      </w:r>
      <w:r w:rsidR="007D5F5C">
        <w:rPr>
          <w:rFonts w:cs="Arial"/>
          <w:color w:val="222222"/>
          <w:sz w:val="24"/>
          <w:szCs w:val="24"/>
          <w:shd w:val="clear" w:color="auto" w:fill="FFFFFF"/>
        </w:rPr>
        <w:t xml:space="preserve"> benchmark-nak</w:t>
      </w:r>
      <w:r w:rsidR="00BB1FE1">
        <w:rPr>
          <w:rFonts w:cs="Arial"/>
          <w:color w:val="222222"/>
          <w:sz w:val="24"/>
          <w:szCs w:val="24"/>
          <w:shd w:val="clear" w:color="auto" w:fill="FFFFFF"/>
        </w:rPr>
        <w:t>. Így ez az ország lett</w:t>
      </w:r>
      <w:r w:rsidR="00481E2E" w:rsidRPr="00377B9C">
        <w:rPr>
          <w:rFonts w:cs="Arial"/>
          <w:color w:val="222222"/>
          <w:sz w:val="24"/>
          <w:szCs w:val="24"/>
          <w:shd w:val="clear" w:color="auto" w:fill="FFFFFF"/>
        </w:rPr>
        <w:t xml:space="preserve"> a központi ors</w:t>
      </w:r>
      <w:r w:rsidR="00D1464C" w:rsidRPr="00377B9C">
        <w:rPr>
          <w:rFonts w:cs="Arial"/>
          <w:color w:val="222222"/>
          <w:sz w:val="24"/>
          <w:szCs w:val="24"/>
          <w:shd w:val="clear" w:color="auto" w:fill="FFFFFF"/>
        </w:rPr>
        <w:t>zág</w:t>
      </w:r>
      <w:r w:rsidR="00BB1FE1">
        <w:rPr>
          <w:rFonts w:cs="Arial"/>
          <w:color w:val="222222"/>
          <w:sz w:val="24"/>
          <w:szCs w:val="24"/>
          <w:shd w:val="clear" w:color="auto" w:fill="FFFFFF"/>
        </w:rPr>
        <w:t xml:space="preserve"> az arányosítás szempontjából, majd ezt követően</w:t>
      </w:r>
      <w:r w:rsidR="00D1464C" w:rsidRPr="00377B9C">
        <w:rPr>
          <w:rFonts w:cs="Arial"/>
          <w:color w:val="222222"/>
          <w:sz w:val="24"/>
          <w:szCs w:val="24"/>
          <w:shd w:val="clear" w:color="auto" w:fill="FFFFFF"/>
        </w:rPr>
        <w:t xml:space="preserve"> hozzá arányosítottam a tö</w:t>
      </w:r>
      <w:r w:rsidR="00481E2E" w:rsidRPr="00377B9C">
        <w:rPr>
          <w:rFonts w:cs="Arial"/>
          <w:color w:val="222222"/>
          <w:sz w:val="24"/>
          <w:szCs w:val="24"/>
          <w:shd w:val="clear" w:color="auto" w:fill="FFFFFF"/>
        </w:rPr>
        <w:t xml:space="preserve">bbi </w:t>
      </w:r>
      <w:r w:rsidR="007F2279">
        <w:rPr>
          <w:rFonts w:cs="Arial"/>
          <w:color w:val="222222"/>
          <w:shd w:val="clear" w:color="auto" w:fill="FFFFFF"/>
        </w:rPr>
        <w:t>országot.</w:t>
      </w:r>
    </w:p>
    <w:p w:rsidR="00BB1FE1" w:rsidRDefault="00BB1FE1" w:rsidP="00D925B8">
      <w:pPr>
        <w:spacing w:after="120" w:line="240" w:lineRule="auto"/>
        <w:jc w:val="both"/>
        <w:rPr>
          <w:rFonts w:cs="Arial"/>
          <w:color w:val="222222"/>
          <w:shd w:val="clear" w:color="auto" w:fill="FFFFFF"/>
        </w:rPr>
      </w:pPr>
      <w:r>
        <w:rPr>
          <w:rFonts w:cs="Arial"/>
          <w:color w:val="222222"/>
          <w:shd w:val="clear" w:color="auto" w:fill="FFFFFF"/>
        </w:rPr>
        <w:t>Összesen hét olyan nyelv-független, azaz minden országban azonos írásmóddal kezelt keresési kifejezést találtam</w:t>
      </w:r>
      <w:r w:rsidR="007D5F5C">
        <w:rPr>
          <w:rFonts w:cs="Arial"/>
          <w:color w:val="222222"/>
          <w:shd w:val="clear" w:color="auto" w:fill="FFFFFF"/>
        </w:rPr>
        <w:t xml:space="preserve"> (vö. Sony, Playstation, Playstation 4, FIFA, FIFA15, EA, Ea Sports)</w:t>
      </w:r>
      <w:r>
        <w:rPr>
          <w:rFonts w:cs="Arial"/>
          <w:color w:val="222222"/>
          <w:shd w:val="clear" w:color="auto" w:fill="FFFFFF"/>
        </w:rPr>
        <w:t>, melyre vonatkozóan sikeresen lehetett a Google Trends-ből adatokat kinyerni a legtöbb olyan ország esetén, mely versenyzőket delegál</w:t>
      </w:r>
      <w:r w:rsidR="007D5F5C">
        <w:rPr>
          <w:rFonts w:cs="Arial"/>
          <w:color w:val="222222"/>
          <w:shd w:val="clear" w:color="auto" w:fill="FFFFFF"/>
        </w:rPr>
        <w:t>t a FIFA World Cup versenyre.</w:t>
      </w:r>
    </w:p>
    <w:p w:rsidR="00BB1FE1" w:rsidRDefault="00E735C8" w:rsidP="00D925B8">
      <w:pPr>
        <w:spacing w:after="120" w:line="240" w:lineRule="auto"/>
        <w:jc w:val="both"/>
        <w:rPr>
          <w:rFonts w:cs="Arial"/>
          <w:color w:val="222222"/>
          <w:shd w:val="clear" w:color="auto" w:fill="FFFFFF"/>
        </w:rPr>
      </w:pPr>
      <w:r>
        <w:rPr>
          <w:rFonts w:cs="Arial"/>
          <w:color w:val="222222"/>
          <w:shd w:val="clear" w:color="auto" w:fill="FFFFFF"/>
        </w:rPr>
        <w:t>Az így meghatározott</w:t>
      </w:r>
      <w:r w:rsidR="00481E2E">
        <w:rPr>
          <w:rFonts w:cs="Arial"/>
          <w:color w:val="222222"/>
          <w:shd w:val="clear" w:color="auto" w:fill="FFFFFF"/>
        </w:rPr>
        <w:t xml:space="preserve"> adatokat egy táblázatba</w:t>
      </w:r>
      <w:r w:rsidR="00BB1FE1">
        <w:rPr>
          <w:rFonts w:cs="Arial"/>
          <w:color w:val="222222"/>
          <w:shd w:val="clear" w:color="auto" w:fill="FFFFFF"/>
        </w:rPr>
        <w:t xml:space="preserve">, vagyis egy </w:t>
      </w:r>
      <w:r w:rsidR="00F81A68">
        <w:rPr>
          <w:rFonts w:cs="Arial"/>
          <w:color w:val="222222"/>
          <w:shd w:val="clear" w:color="auto" w:fill="FFFFFF"/>
        </w:rPr>
        <w:t>objektum- attribútum-mátrixba</w:t>
      </w:r>
      <w:r w:rsidR="00BB1FE1">
        <w:rPr>
          <w:rFonts w:cs="Arial"/>
          <w:color w:val="222222"/>
          <w:shd w:val="clear" w:color="auto" w:fill="FFFFFF"/>
        </w:rPr>
        <w:t xml:space="preserve"> </w:t>
      </w:r>
      <w:r w:rsidR="00481E2E">
        <w:rPr>
          <w:rFonts w:cs="Arial"/>
          <w:color w:val="222222"/>
          <w:shd w:val="clear" w:color="auto" w:fill="FFFFFF"/>
        </w:rPr>
        <w:t xml:space="preserve">rendeztem, </w:t>
      </w:r>
      <w:r w:rsidR="00BB1FE1">
        <w:rPr>
          <w:rFonts w:cs="Arial"/>
          <w:color w:val="222222"/>
          <w:shd w:val="clear" w:color="auto" w:fill="FFFFFF"/>
        </w:rPr>
        <w:t>ahol tehát az országok az objektumok, a keresési kifejezések az attribútumok, s az idősoros érdeklődés adataiból a m</w:t>
      </w:r>
      <w:r w:rsidR="00F81A68">
        <w:rPr>
          <w:rFonts w:cs="Arial"/>
          <w:color w:val="222222"/>
          <w:shd w:val="clear" w:color="auto" w:fill="FFFFFF"/>
        </w:rPr>
        <w:t xml:space="preserve">indenkori legutolsó ismert 3 év </w:t>
      </w:r>
      <w:r w:rsidR="007D5F5C">
        <w:rPr>
          <w:rFonts w:cs="Arial"/>
          <w:color w:val="222222"/>
          <w:shd w:val="clear" w:color="auto" w:fill="FFFFFF"/>
        </w:rPr>
        <w:t>átlag</w:t>
      </w:r>
      <w:r w:rsidR="00F81A68">
        <w:rPr>
          <w:rFonts w:cs="Arial"/>
          <w:color w:val="222222"/>
          <w:shd w:val="clear" w:color="auto" w:fill="FFFFFF"/>
        </w:rPr>
        <w:t>adata (jelen esetben 2012</w:t>
      </w:r>
      <w:r w:rsidR="009C0D46">
        <w:rPr>
          <w:rFonts w:cs="Arial"/>
          <w:color w:val="222222"/>
          <w:shd w:val="clear" w:color="auto" w:fill="FFFFFF"/>
        </w:rPr>
        <w:t>.jún</w:t>
      </w:r>
      <w:r w:rsidR="00F81A68">
        <w:rPr>
          <w:rFonts w:cs="Arial"/>
          <w:color w:val="222222"/>
          <w:shd w:val="clear" w:color="auto" w:fill="FFFFFF"/>
        </w:rPr>
        <w:t>i</w:t>
      </w:r>
      <w:r w:rsidR="009C0D46">
        <w:rPr>
          <w:rFonts w:cs="Arial"/>
          <w:color w:val="222222"/>
          <w:shd w:val="clear" w:color="auto" w:fill="FFFFFF"/>
        </w:rPr>
        <w:t>us-</w:t>
      </w:r>
      <w:r w:rsidR="00F81A68">
        <w:rPr>
          <w:rFonts w:cs="Arial"/>
          <w:color w:val="222222"/>
          <w:shd w:val="clear" w:color="auto" w:fill="FFFFFF"/>
        </w:rPr>
        <w:t>2015.</w:t>
      </w:r>
      <w:r w:rsidR="009C0D46">
        <w:rPr>
          <w:rFonts w:cs="Arial"/>
          <w:color w:val="222222"/>
          <w:shd w:val="clear" w:color="auto" w:fill="FFFFFF"/>
        </w:rPr>
        <w:t xml:space="preserve"> </w:t>
      </w:r>
      <w:r w:rsidR="00F81A68">
        <w:rPr>
          <w:rFonts w:cs="Arial"/>
          <w:color w:val="222222"/>
          <w:shd w:val="clear" w:color="auto" w:fill="FFFFFF"/>
        </w:rPr>
        <w:t>május</w:t>
      </w:r>
      <w:r w:rsidR="00BB1FE1">
        <w:rPr>
          <w:rFonts w:cs="Arial"/>
          <w:color w:val="222222"/>
          <w:shd w:val="clear" w:color="auto" w:fill="FFFFFF"/>
        </w:rPr>
        <w:t>) jellemző érték áll az arányosítás attribútumonkénti elvégzése után:</w:t>
      </w:r>
    </w:p>
    <w:p w:rsidR="00C37089" w:rsidRPr="00327347" w:rsidRDefault="003C3344" w:rsidP="00D925B8">
      <w:pPr>
        <w:spacing w:after="120" w:line="240" w:lineRule="auto"/>
        <w:jc w:val="both"/>
        <w:rPr>
          <w:rFonts w:asciiTheme="majorHAnsi" w:hAnsiTheme="majorHAnsi" w:cs="Arial"/>
          <w:b/>
          <w:color w:val="222222"/>
          <w:sz w:val="32"/>
          <w:szCs w:val="32"/>
          <w:shd w:val="clear" w:color="auto" w:fill="FFFFFF"/>
        </w:rPr>
      </w:pPr>
      <w:r>
        <w:rPr>
          <w:rFonts w:asciiTheme="majorHAnsi" w:hAnsiTheme="majorHAnsi" w:cs="Arial"/>
          <w:b/>
          <w:noProof/>
          <w:color w:val="222222"/>
          <w:sz w:val="32"/>
          <w:szCs w:val="32"/>
          <w:shd w:val="clear" w:color="auto" w:fill="FFFFFF"/>
          <w:lang w:eastAsia="hu-HU"/>
        </w:rPr>
        <w:drawing>
          <wp:inline distT="0" distB="0" distL="0" distR="0">
            <wp:extent cx="5760720" cy="2830195"/>
            <wp:effectExtent l="0" t="0" r="0" b="825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8.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2830195"/>
                    </a:xfrm>
                    <a:prstGeom prst="rect">
                      <a:avLst/>
                    </a:prstGeom>
                  </pic:spPr>
                </pic:pic>
              </a:graphicData>
            </a:graphic>
          </wp:inline>
        </w:drawing>
      </w:r>
    </w:p>
    <w:p w:rsidR="00BB1FE1" w:rsidRPr="00B801CD" w:rsidRDefault="00BB1FE1" w:rsidP="00D925B8">
      <w:pPr>
        <w:pStyle w:val="Listaszerbekezds"/>
        <w:numPr>
          <w:ilvl w:val="0"/>
          <w:numId w:val="3"/>
        </w:numPr>
        <w:spacing w:after="120" w:line="240" w:lineRule="auto"/>
        <w:jc w:val="both"/>
        <w:rPr>
          <w:rFonts w:cs="Arial"/>
          <w:color w:val="222222"/>
          <w:shd w:val="clear" w:color="auto" w:fill="FFFFFF"/>
        </w:rPr>
      </w:pPr>
      <w:r w:rsidRPr="00B801CD">
        <w:rPr>
          <w:rFonts w:cs="Arial"/>
          <w:color w:val="222222"/>
          <w:shd w:val="clear" w:color="auto" w:fill="FFFFFF"/>
        </w:rPr>
        <w:t>táblázat: Alapadatok arányosítás után (Forrás: saját számítások, ill. Google Trends</w:t>
      </w:r>
      <w:r w:rsidR="007D5F5C" w:rsidRPr="00B801CD">
        <w:rPr>
          <w:rFonts w:cs="Arial"/>
          <w:color w:val="222222"/>
          <w:shd w:val="clear" w:color="auto" w:fill="FFFFFF"/>
        </w:rPr>
        <w:t xml:space="preserve">, ahol az oszlopok neve felett látható nulla érték a minél, nagyobb annál jobb irányultságot fejezi ki az Excel </w:t>
      </w:r>
      <w:r w:rsidR="003C3344" w:rsidRPr="00B801CD">
        <w:rPr>
          <w:rFonts w:cs="Arial"/>
          <w:color w:val="222222"/>
          <w:shd w:val="clear" w:color="auto" w:fill="FFFFFF"/>
        </w:rPr>
        <w:t>sorszám (</w:t>
      </w:r>
      <w:r w:rsidR="007D5F5C" w:rsidRPr="00B801CD">
        <w:rPr>
          <w:rFonts w:cs="Arial"/>
          <w:color w:val="222222"/>
          <w:shd w:val="clear" w:color="auto" w:fill="FFFFFF"/>
        </w:rPr>
        <w:t>) képletének utolsó p</w:t>
      </w:r>
      <w:r w:rsidR="00B801CD" w:rsidRPr="00B801CD">
        <w:rPr>
          <w:rFonts w:cs="Arial"/>
          <w:color w:val="222222"/>
          <w:shd w:val="clear" w:color="auto" w:fill="FFFFFF"/>
        </w:rPr>
        <w:t>aramétere</w:t>
      </w:r>
      <w:r w:rsidR="00B801CD">
        <w:rPr>
          <w:rFonts w:cs="Arial"/>
          <w:color w:val="222222"/>
          <w:shd w:val="clear" w:color="auto" w:fill="FFFFFF"/>
        </w:rPr>
        <w:t>ként</w:t>
      </w:r>
      <w:r w:rsidR="009C0D46">
        <w:rPr>
          <w:rFonts w:cs="Arial"/>
          <w:color w:val="222222"/>
          <w:shd w:val="clear" w:color="auto" w:fill="FFFFFF"/>
        </w:rPr>
        <w:t>. Piros színnel jelöltem a központi országot (Németország) amihez a többit hasonlítottam.</w:t>
      </w:r>
      <w:r w:rsidR="00B801CD">
        <w:rPr>
          <w:rFonts w:cs="Arial"/>
          <w:color w:val="222222"/>
          <w:shd w:val="clear" w:color="auto" w:fill="FFFFFF"/>
        </w:rPr>
        <w:t>)</w:t>
      </w:r>
    </w:p>
    <w:p w:rsidR="00A535D5" w:rsidRDefault="00327347" w:rsidP="00D925B8">
      <w:pPr>
        <w:spacing w:after="120" w:line="240" w:lineRule="auto"/>
        <w:jc w:val="both"/>
        <w:rPr>
          <w:rFonts w:cs="Arial"/>
          <w:color w:val="222222"/>
          <w:shd w:val="clear" w:color="auto" w:fill="FFFFFF"/>
        </w:rPr>
      </w:pPr>
      <w:r>
        <w:rPr>
          <w:rFonts w:cs="Arial"/>
          <w:color w:val="222222"/>
          <w:shd w:val="clear" w:color="auto" w:fill="FFFFFF"/>
        </w:rPr>
        <w:t>A</w:t>
      </w:r>
      <w:r w:rsidR="00B801CD">
        <w:rPr>
          <w:rFonts w:cs="Arial"/>
          <w:color w:val="222222"/>
          <w:shd w:val="clear" w:color="auto" w:fill="FFFFFF"/>
        </w:rPr>
        <w:t xml:space="preserve">z 1. </w:t>
      </w:r>
      <w:r>
        <w:rPr>
          <w:rFonts w:cs="Arial"/>
          <w:color w:val="222222"/>
          <w:shd w:val="clear" w:color="auto" w:fill="FFFFFF"/>
        </w:rPr>
        <w:t>táblázat</w:t>
      </w:r>
      <w:r w:rsidR="00B801CD">
        <w:rPr>
          <w:rFonts w:cs="Arial"/>
          <w:color w:val="222222"/>
          <w:shd w:val="clear" w:color="auto" w:fill="FFFFFF"/>
        </w:rPr>
        <w:t xml:space="preserve"> tehát</w:t>
      </w:r>
      <w:r>
        <w:rPr>
          <w:rFonts w:cs="Arial"/>
          <w:color w:val="222222"/>
          <w:shd w:val="clear" w:color="auto" w:fill="FFFFFF"/>
        </w:rPr>
        <w:t xml:space="preserve"> megmutatja melyik országban mennyire keresett a</w:t>
      </w:r>
      <w:r w:rsidR="00B801CD">
        <w:rPr>
          <w:rFonts w:cs="Arial"/>
          <w:color w:val="222222"/>
          <w:shd w:val="clear" w:color="auto" w:fill="FFFFFF"/>
        </w:rPr>
        <w:t>z adott</w:t>
      </w:r>
      <w:r>
        <w:rPr>
          <w:rFonts w:cs="Arial"/>
          <w:color w:val="222222"/>
          <w:shd w:val="clear" w:color="auto" w:fill="FFFFFF"/>
        </w:rPr>
        <w:t xml:space="preserve"> kifejezés. Ann</w:t>
      </w:r>
      <w:r w:rsidR="004A3260">
        <w:rPr>
          <w:rFonts w:cs="Arial"/>
          <w:color w:val="222222"/>
          <w:shd w:val="clear" w:color="auto" w:fill="FFFFFF"/>
        </w:rPr>
        <w:t xml:space="preserve">ak érdekében, hogy könnyebben kiderüljön melyik </w:t>
      </w:r>
      <w:r w:rsidR="00B801CD">
        <w:rPr>
          <w:rFonts w:cs="Arial"/>
          <w:color w:val="222222"/>
          <w:shd w:val="clear" w:color="auto" w:fill="FFFFFF"/>
        </w:rPr>
        <w:t>kulcsszó melyik országban a legkedveltebb,</w:t>
      </w:r>
      <w:r w:rsidR="004A3260">
        <w:rPr>
          <w:rFonts w:cs="Arial"/>
          <w:color w:val="222222"/>
          <w:shd w:val="clear" w:color="auto" w:fill="FFFFFF"/>
        </w:rPr>
        <w:t xml:space="preserve"> sorszá</w:t>
      </w:r>
      <w:r w:rsidR="00A535D5">
        <w:rPr>
          <w:rFonts w:cs="Arial"/>
          <w:color w:val="222222"/>
          <w:shd w:val="clear" w:color="auto" w:fill="FFFFFF"/>
        </w:rPr>
        <w:t>moztam</w:t>
      </w:r>
      <w:r w:rsidR="00B801CD">
        <w:rPr>
          <w:rFonts w:cs="Arial"/>
          <w:color w:val="222222"/>
          <w:shd w:val="clear" w:color="auto" w:fill="FFFFFF"/>
        </w:rPr>
        <w:t xml:space="preserve"> a %-os érdeklődési arányokat</w:t>
      </w:r>
      <w:r w:rsidR="00A535D5">
        <w:rPr>
          <w:rFonts w:cs="Arial"/>
          <w:color w:val="222222"/>
          <w:shd w:val="clear" w:color="auto" w:fill="FFFFFF"/>
        </w:rPr>
        <w:t xml:space="preserve"> és a cellákat beszíneztem</w:t>
      </w:r>
      <w:r w:rsidR="00B801CD">
        <w:rPr>
          <w:rFonts w:cs="Arial"/>
          <w:color w:val="222222"/>
          <w:shd w:val="clear" w:color="auto" w:fill="FFFFFF"/>
        </w:rPr>
        <w:t xml:space="preserve"> úgy, hogy minél pirosabb a sorszám, annál előkelőbb helyen áll az érdeklődés mértéke a több objektumhoz képest (vö. 2. táblázat)</w:t>
      </w:r>
      <w:r w:rsidR="00A535D5">
        <w:rPr>
          <w:rFonts w:cs="Arial"/>
          <w:color w:val="222222"/>
          <w:shd w:val="clear" w:color="auto" w:fill="FFFFFF"/>
        </w:rPr>
        <w:t>.</w:t>
      </w:r>
    </w:p>
    <w:p w:rsidR="00327347" w:rsidRDefault="00413C1B" w:rsidP="00413C1B">
      <w:pPr>
        <w:spacing w:after="120" w:line="240" w:lineRule="auto"/>
        <w:jc w:val="center"/>
        <w:rPr>
          <w:rFonts w:cs="Arial"/>
          <w:color w:val="222222"/>
          <w:shd w:val="clear" w:color="auto" w:fill="FFFFFF"/>
        </w:rPr>
      </w:pPr>
      <w:r>
        <w:rPr>
          <w:rFonts w:cs="Arial"/>
          <w:noProof/>
          <w:color w:val="222222"/>
          <w:shd w:val="clear" w:color="auto" w:fill="FFFFFF"/>
          <w:lang w:eastAsia="hu-HU"/>
        </w:rPr>
        <w:lastRenderedPageBreak/>
        <w:drawing>
          <wp:inline distT="0" distB="0" distL="0" distR="0">
            <wp:extent cx="4424171" cy="2114550"/>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3.jpg"/>
                    <pic:cNvPicPr/>
                  </pic:nvPicPr>
                  <pic:blipFill>
                    <a:blip r:embed="rId12">
                      <a:extLst>
                        <a:ext uri="{28A0092B-C50C-407E-A947-70E740481C1C}">
                          <a14:useLocalDpi xmlns:a14="http://schemas.microsoft.com/office/drawing/2010/main" val="0"/>
                        </a:ext>
                      </a:extLst>
                    </a:blip>
                    <a:stretch>
                      <a:fillRect/>
                    </a:stretch>
                  </pic:blipFill>
                  <pic:spPr>
                    <a:xfrm>
                      <a:off x="0" y="0"/>
                      <a:ext cx="4430021" cy="2117346"/>
                    </a:xfrm>
                    <a:prstGeom prst="rect">
                      <a:avLst/>
                    </a:prstGeom>
                  </pic:spPr>
                </pic:pic>
              </a:graphicData>
            </a:graphic>
          </wp:inline>
        </w:drawing>
      </w:r>
    </w:p>
    <w:p w:rsidR="00975A4D" w:rsidRPr="00413C1B" w:rsidRDefault="00B801CD" w:rsidP="00D925B8">
      <w:pPr>
        <w:pStyle w:val="Listaszerbekezds"/>
        <w:numPr>
          <w:ilvl w:val="0"/>
          <w:numId w:val="3"/>
        </w:numPr>
        <w:spacing w:after="120" w:line="240" w:lineRule="auto"/>
        <w:jc w:val="both"/>
        <w:rPr>
          <w:rFonts w:cs="Arial"/>
          <w:color w:val="222222"/>
          <w:shd w:val="clear" w:color="auto" w:fill="FFFFFF"/>
        </w:rPr>
      </w:pPr>
      <w:r>
        <w:rPr>
          <w:rFonts w:cs="Arial"/>
          <w:color w:val="222222"/>
          <w:shd w:val="clear" w:color="auto" w:fill="FFFFFF"/>
        </w:rPr>
        <w:t>táblázat: Rangsorszámok (forrás: saját számítások, ahol a konstans 1000-t tartalmazó oszlop a minden ország másként egyformán ideális elvet fejezi ki a</w:t>
      </w:r>
      <w:r w:rsidR="009C0D46">
        <w:rPr>
          <w:rFonts w:cs="Arial"/>
          <w:color w:val="222222"/>
          <w:shd w:val="clear" w:color="auto" w:fill="FFFFFF"/>
        </w:rPr>
        <w:t xml:space="preserve">z online optimalizálás keretében. </w:t>
      </w:r>
      <w:r w:rsidR="009C0D46">
        <w:t>Különböző színekkel jelöltem az eltéréseket. Piros a legjobb és zöld a legrosszabb</w:t>
      </w:r>
      <w:r>
        <w:rPr>
          <w:rFonts w:cs="Arial"/>
          <w:color w:val="222222"/>
          <w:shd w:val="clear" w:color="auto" w:fill="FFFFFF"/>
        </w:rPr>
        <w:t>)</w:t>
      </w:r>
    </w:p>
    <w:p w:rsidR="00481E2E" w:rsidRDefault="00481E2E" w:rsidP="008C0A39">
      <w:pPr>
        <w:pStyle w:val="Cmsor1"/>
        <w:rPr>
          <w:shd w:val="clear" w:color="auto" w:fill="FFFFFF"/>
        </w:rPr>
      </w:pPr>
      <w:r w:rsidRPr="00481E2E">
        <w:rPr>
          <w:shd w:val="clear" w:color="auto" w:fill="FFFFFF"/>
        </w:rPr>
        <w:t>Módszerek</w:t>
      </w:r>
    </w:p>
    <w:p w:rsidR="00DA7ECD" w:rsidRDefault="00DA7ECD" w:rsidP="008C0A39">
      <w:pPr>
        <w:pStyle w:val="Cmsor2"/>
        <w:rPr>
          <w:shd w:val="clear" w:color="auto" w:fill="FFFFFF"/>
        </w:rPr>
      </w:pPr>
      <w:r>
        <w:rPr>
          <w:shd w:val="clear" w:color="auto" w:fill="FFFFFF"/>
        </w:rPr>
        <w:t>COCO</w:t>
      </w:r>
    </w:p>
    <w:p w:rsidR="007C27F7" w:rsidRPr="007C27F7" w:rsidRDefault="00481E2E" w:rsidP="007C27F7">
      <w:pPr>
        <w:spacing w:after="120" w:line="240" w:lineRule="auto"/>
        <w:jc w:val="both"/>
        <w:rPr>
          <w:rFonts w:cs="Arial"/>
          <w:color w:val="222222"/>
          <w:shd w:val="clear" w:color="auto" w:fill="FFFFFF"/>
        </w:rPr>
      </w:pPr>
      <w:r w:rsidRPr="00EA1B58">
        <w:rPr>
          <w:rFonts w:cs="Arial"/>
          <w:color w:val="222222"/>
          <w:shd w:val="clear" w:color="auto" w:fill="FFFFFF"/>
        </w:rPr>
        <w:t>Ha</w:t>
      </w:r>
      <w:r w:rsidR="00327347" w:rsidRPr="00EA1B58">
        <w:rPr>
          <w:rFonts w:cs="Arial"/>
          <w:color w:val="222222"/>
          <w:shd w:val="clear" w:color="auto" w:fill="FFFFFF"/>
        </w:rPr>
        <w:t>sonlóságelemzéssel szám</w:t>
      </w:r>
      <w:r w:rsidR="00E717EF">
        <w:rPr>
          <w:rFonts w:cs="Arial"/>
          <w:color w:val="222222"/>
          <w:shd w:val="clear" w:color="auto" w:fill="FFFFFF"/>
        </w:rPr>
        <w:t>oltam ki, melyik ország mutatja a legideálisabb profilt</w:t>
      </w:r>
      <w:r w:rsidR="00472E1F" w:rsidRPr="00EA1B58">
        <w:rPr>
          <w:rFonts w:cs="Arial"/>
          <w:color w:val="222222"/>
          <w:shd w:val="clear" w:color="auto" w:fill="FFFFFF"/>
        </w:rPr>
        <w:t>.</w:t>
      </w:r>
      <w:r w:rsidR="00B106E5" w:rsidRPr="00EA1B58">
        <w:rPr>
          <w:rFonts w:cs="Arial"/>
          <w:color w:val="222222"/>
          <w:shd w:val="clear" w:color="auto" w:fill="FFFFFF"/>
        </w:rPr>
        <w:t xml:space="preserve"> </w:t>
      </w:r>
      <w:r w:rsidR="00B106E5" w:rsidRPr="00EA1B58">
        <w:rPr>
          <w:rFonts w:cs="Arial"/>
          <w:b/>
          <w:bCs/>
          <w:color w:val="222222"/>
          <w:shd w:val="clear" w:color="auto" w:fill="FFFFFF"/>
        </w:rPr>
        <w:t>C</w:t>
      </w:r>
      <w:r w:rsidR="00B106E5" w:rsidRPr="00EA1B58">
        <w:rPr>
          <w:rFonts w:cs="Arial"/>
          <w:color w:val="222222"/>
          <w:shd w:val="clear" w:color="auto" w:fill="FFFFFF"/>
        </w:rPr>
        <w:t>omponent-based</w:t>
      </w:r>
      <w:r w:rsidR="00B106E5" w:rsidRPr="00EA1B58">
        <w:rPr>
          <w:rFonts w:cs="Arial"/>
          <w:b/>
          <w:bCs/>
          <w:color w:val="222222"/>
          <w:shd w:val="clear" w:color="auto" w:fill="FFFFFF"/>
        </w:rPr>
        <w:t xml:space="preserve"> O</w:t>
      </w:r>
      <w:r w:rsidR="00B106E5" w:rsidRPr="00EA1B58">
        <w:rPr>
          <w:rFonts w:cs="Arial"/>
          <w:color w:val="222222"/>
          <w:shd w:val="clear" w:color="auto" w:fill="FFFFFF"/>
        </w:rPr>
        <w:t>bject</w:t>
      </w:r>
      <w:r w:rsidR="00B106E5" w:rsidRPr="00EA1B58">
        <w:rPr>
          <w:rFonts w:cs="Arial"/>
          <w:b/>
          <w:bCs/>
          <w:color w:val="222222"/>
          <w:shd w:val="clear" w:color="auto" w:fill="FFFFFF"/>
        </w:rPr>
        <w:t xml:space="preserve"> C</w:t>
      </w:r>
      <w:r w:rsidR="00B106E5" w:rsidRPr="00EA1B58">
        <w:rPr>
          <w:rFonts w:cs="Arial"/>
          <w:color w:val="222222"/>
          <w:shd w:val="clear" w:color="auto" w:fill="FFFFFF"/>
        </w:rPr>
        <w:t>omparison</w:t>
      </w:r>
      <w:r w:rsidR="00B106E5" w:rsidRPr="00EA1B58">
        <w:rPr>
          <w:rFonts w:cs="Arial"/>
          <w:b/>
          <w:bCs/>
          <w:color w:val="222222"/>
          <w:shd w:val="clear" w:color="auto" w:fill="FFFFFF"/>
        </w:rPr>
        <w:t xml:space="preserve"> </w:t>
      </w:r>
      <w:r w:rsidR="00B106E5" w:rsidRPr="00EA1B58">
        <w:rPr>
          <w:rFonts w:cs="Arial"/>
          <w:color w:val="222222"/>
          <w:shd w:val="clear" w:color="auto" w:fill="FFFFFF"/>
        </w:rPr>
        <w:t>for</w:t>
      </w:r>
      <w:r w:rsidR="00B106E5" w:rsidRPr="00EA1B58">
        <w:rPr>
          <w:rFonts w:cs="Arial"/>
          <w:b/>
          <w:bCs/>
          <w:color w:val="222222"/>
          <w:shd w:val="clear" w:color="auto" w:fill="FFFFFF"/>
        </w:rPr>
        <w:t xml:space="preserve"> O</w:t>
      </w:r>
      <w:r w:rsidR="00B106E5" w:rsidRPr="00EA1B58">
        <w:rPr>
          <w:rFonts w:cs="Arial"/>
          <w:color w:val="222222"/>
          <w:shd w:val="clear" w:color="auto" w:fill="FFFFFF"/>
        </w:rPr>
        <w:t>bjectivity (COCO</w:t>
      </w:r>
      <w:r w:rsidR="00E717EF">
        <w:rPr>
          <w:rFonts w:cs="Arial"/>
          <w:color w:val="222222"/>
          <w:shd w:val="clear" w:color="auto" w:fill="FFFFFF"/>
        </w:rPr>
        <w:t xml:space="preserve"> vö. </w:t>
      </w:r>
      <w:hyperlink r:id="rId13" w:history="1">
        <w:r w:rsidR="00E717EF" w:rsidRPr="00E717EF">
          <w:rPr>
            <w:rStyle w:val="Hiperhivatkozs"/>
            <w:rFonts w:cs="Arial"/>
            <w:shd w:val="clear" w:color="auto" w:fill="FFFFFF"/>
          </w:rPr>
          <w:t>http://miau.gau.hu/myx-free/</w:t>
        </w:r>
      </w:hyperlink>
      <w:r w:rsidR="00B106E5" w:rsidRPr="00EA1B58">
        <w:rPr>
          <w:rFonts w:cs="Arial"/>
          <w:color w:val="222222"/>
          <w:shd w:val="clear" w:color="auto" w:fill="FFFFFF"/>
        </w:rPr>
        <w:t>) modellt használtam a számításhoz</w:t>
      </w:r>
      <w:r w:rsidR="00E717EF">
        <w:rPr>
          <w:rFonts w:cs="Arial"/>
          <w:color w:val="222222"/>
          <w:shd w:val="clear" w:color="auto" w:fill="FFFFFF"/>
        </w:rPr>
        <w:t xml:space="preserve"> ugyanis itt rendelkezésre áll a minden objektum másként egyforma elv tesztelésének lehetősége</w:t>
      </w:r>
      <w:r w:rsidR="00B106E5" w:rsidRPr="00EA1B58">
        <w:rPr>
          <w:rFonts w:cs="Arial"/>
          <w:color w:val="222222"/>
          <w:shd w:val="clear" w:color="auto" w:fill="FFFFFF"/>
        </w:rPr>
        <w:t>.</w:t>
      </w:r>
      <w:r w:rsidR="00E717EF">
        <w:rPr>
          <w:rFonts w:cs="Arial"/>
          <w:color w:val="222222"/>
          <w:shd w:val="clear" w:color="auto" w:fill="FFFFFF"/>
        </w:rPr>
        <w:t xml:space="preserve"> Az elv lényege, hogy addig súlyozza és pontozza egy optimalizációs eljárás az egyes attribútumok egyes rangsorszintjeit, míg a következményváltozó el nem éri minden ország esetén a konstanst (1000) értékét. Ha ez nem sikerül, s így kialakulnak 1000 jóságpont feletti és alatti, ill. a normát, vagyis az 1000 pontot elérő objektumok, akkor az így kapott ország-csoportok világosan kifejezik, mely objektumok ideálisabbak, mint a többi.</w:t>
      </w:r>
    </w:p>
    <w:p w:rsidR="00DA7ECD" w:rsidRDefault="00B106E5" w:rsidP="00E717EF">
      <w:pPr>
        <w:spacing w:after="120" w:line="240" w:lineRule="auto"/>
        <w:jc w:val="both"/>
        <w:rPr>
          <w:rFonts w:cs="Arial"/>
          <w:color w:val="222222"/>
          <w:shd w:val="clear" w:color="auto" w:fill="FFFFFF"/>
        </w:rPr>
      </w:pPr>
      <w:r w:rsidRPr="00EA1B58">
        <w:rPr>
          <w:rFonts w:cs="Arial"/>
          <w:color w:val="222222"/>
          <w:shd w:val="clear" w:color="auto" w:fill="FFFFFF"/>
        </w:rPr>
        <w:t>Az</w:t>
      </w:r>
      <w:r w:rsidR="00E717EF">
        <w:rPr>
          <w:rFonts w:cs="Arial"/>
          <w:color w:val="222222"/>
          <w:shd w:val="clear" w:color="auto" w:fill="FFFFFF"/>
        </w:rPr>
        <w:t xml:space="preserve"> Y0-, vagyis az anti-diszkriminációs modulban</w:t>
      </w:r>
      <w:r w:rsidRPr="00EA1B58">
        <w:rPr>
          <w:rFonts w:cs="Arial"/>
          <w:color w:val="222222"/>
          <w:shd w:val="clear" w:color="auto" w:fill="FFFFFF"/>
        </w:rPr>
        <w:t xml:space="preserve"> adatmátrixhoz</w:t>
      </w:r>
      <w:r w:rsidR="00E717EF">
        <w:rPr>
          <w:rFonts w:cs="Arial"/>
          <w:color w:val="222222"/>
          <w:shd w:val="clear" w:color="auto" w:fill="FFFFFF"/>
        </w:rPr>
        <w:t xml:space="preserve"> (</w:t>
      </w:r>
      <w:hyperlink r:id="rId14" w:history="1">
        <w:r w:rsidR="00DA7ECD" w:rsidRPr="005E4BE7">
          <w:rPr>
            <w:rStyle w:val="Hiperhivatkozs"/>
            <w:rFonts w:cs="Arial"/>
            <w:shd w:val="clear" w:color="auto" w:fill="FFFFFF"/>
          </w:rPr>
          <w:t>http://miau.gau.hu/myx-free/coco/beker_y0.php</w:t>
        </w:r>
      </w:hyperlink>
      <w:r w:rsidR="00E717EF">
        <w:rPr>
          <w:rFonts w:cs="Arial"/>
          <w:color w:val="222222"/>
          <w:shd w:val="clear" w:color="auto" w:fill="FFFFFF"/>
        </w:rPr>
        <w:t>)</w:t>
      </w:r>
      <w:r w:rsidRPr="00EA1B58">
        <w:rPr>
          <w:rFonts w:cs="Arial"/>
          <w:color w:val="222222"/>
          <w:shd w:val="clear" w:color="auto" w:fill="FFFFFF"/>
        </w:rPr>
        <w:t xml:space="preserve"> bemásoljuk a rangsortáblázatot sor</w:t>
      </w:r>
      <w:r w:rsidR="00E717EF">
        <w:rPr>
          <w:rFonts w:cs="Arial"/>
          <w:color w:val="222222"/>
          <w:shd w:val="clear" w:color="auto" w:fill="FFFFFF"/>
        </w:rPr>
        <w:t>- és oszlopfejlécek nélkül</w:t>
      </w:r>
      <w:r w:rsidRPr="00EA1B58">
        <w:rPr>
          <w:rFonts w:cs="Arial"/>
          <w:color w:val="222222"/>
          <w:shd w:val="clear" w:color="auto" w:fill="FFFFFF"/>
        </w:rPr>
        <w:t xml:space="preserve"> úgy</w:t>
      </w:r>
      <w:r w:rsidR="007C27F7">
        <w:rPr>
          <w:rFonts w:cs="Arial"/>
          <w:color w:val="222222"/>
          <w:shd w:val="clear" w:color="auto" w:fill="FFFFFF"/>
        </w:rPr>
        <w:t>,</w:t>
      </w:r>
      <w:r w:rsidRPr="00EA1B58">
        <w:rPr>
          <w:rFonts w:cs="Arial"/>
          <w:color w:val="222222"/>
          <w:shd w:val="clear" w:color="auto" w:fill="FFFFFF"/>
        </w:rPr>
        <w:t xml:space="preserve"> hogy az </w:t>
      </w:r>
      <w:r w:rsidR="007C27F7">
        <w:rPr>
          <w:rFonts w:cs="Arial"/>
          <w:color w:val="222222"/>
          <w:shd w:val="clear" w:color="auto" w:fill="FFFFFF"/>
        </w:rPr>
        <w:t>utolsó oszlopban feltüntetjük a konstans</w:t>
      </w:r>
      <w:r w:rsidRPr="00EA1B58">
        <w:rPr>
          <w:rFonts w:cs="Arial"/>
          <w:color w:val="222222"/>
          <w:shd w:val="clear" w:color="auto" w:fill="FFFFFF"/>
        </w:rPr>
        <w:t xml:space="preserve"> é</w:t>
      </w:r>
      <w:r w:rsidR="007C27F7">
        <w:rPr>
          <w:rFonts w:cs="Arial"/>
          <w:color w:val="222222"/>
          <w:shd w:val="clear" w:color="auto" w:fill="FFFFFF"/>
        </w:rPr>
        <w:t>r</w:t>
      </w:r>
      <w:r w:rsidRPr="00EA1B58">
        <w:rPr>
          <w:rFonts w:cs="Arial"/>
          <w:color w:val="222222"/>
          <w:shd w:val="clear" w:color="auto" w:fill="FFFFFF"/>
        </w:rPr>
        <w:t>tékeket is.</w:t>
      </w:r>
    </w:p>
    <w:p w:rsidR="003D32FF" w:rsidRDefault="003D32FF" w:rsidP="003D32FF">
      <w:pPr>
        <w:pStyle w:val="Cmsor2"/>
        <w:rPr>
          <w:shd w:val="clear" w:color="auto" w:fill="FFFFFF"/>
        </w:rPr>
      </w:pPr>
      <w:r>
        <w:rPr>
          <w:shd w:val="clear" w:color="auto" w:fill="FFFFFF"/>
        </w:rPr>
        <w:t xml:space="preserve">SWOT </w:t>
      </w:r>
    </w:p>
    <w:p w:rsidR="003D32FF" w:rsidRDefault="003D32FF" w:rsidP="003D32FF">
      <w:pPr>
        <w:spacing w:after="120" w:line="240" w:lineRule="auto"/>
        <w:jc w:val="both"/>
        <w:rPr>
          <w:rFonts w:cs="Arial"/>
          <w:color w:val="222222"/>
          <w:shd w:val="clear" w:color="auto" w:fill="FFFFFF"/>
        </w:rPr>
      </w:pPr>
      <w:r>
        <w:rPr>
          <w:rFonts w:cs="Arial"/>
          <w:color w:val="222222"/>
          <w:shd w:val="clear" w:color="auto" w:fill="FFFFFF"/>
        </w:rPr>
        <w:t>SWOT analízist is elkészítettem a rendezvény piac képességének mérése érdekében Magyarországról:</w:t>
      </w:r>
    </w:p>
    <w:p w:rsidR="003D32FF" w:rsidRPr="00EA1B58" w:rsidRDefault="003D32FF" w:rsidP="003D32FF">
      <w:pPr>
        <w:pStyle w:val="Listaszerbekezds"/>
        <w:numPr>
          <w:ilvl w:val="0"/>
          <w:numId w:val="2"/>
        </w:numPr>
        <w:spacing w:after="120" w:line="240" w:lineRule="auto"/>
        <w:jc w:val="both"/>
        <w:rPr>
          <w:rFonts w:cs="Arial"/>
          <w:color w:val="222222"/>
          <w:sz w:val="24"/>
          <w:szCs w:val="24"/>
          <w:shd w:val="clear" w:color="auto" w:fill="FFFFFF"/>
        </w:rPr>
      </w:pPr>
      <w:r w:rsidRPr="00EA1B58">
        <w:rPr>
          <w:rFonts w:cs="Arial"/>
          <w:color w:val="222222"/>
          <w:sz w:val="24"/>
          <w:szCs w:val="24"/>
          <w:shd w:val="clear" w:color="auto" w:fill="FFFFFF"/>
        </w:rPr>
        <w:t>Erősség:</w:t>
      </w:r>
    </w:p>
    <w:p w:rsidR="003D32FF" w:rsidRPr="00EA1B58" w:rsidRDefault="003D32FF" w:rsidP="003D32FF">
      <w:pPr>
        <w:pStyle w:val="Listaszerbekezds"/>
        <w:numPr>
          <w:ilvl w:val="1"/>
          <w:numId w:val="2"/>
        </w:numPr>
        <w:spacing w:after="120" w:line="240" w:lineRule="auto"/>
        <w:jc w:val="both"/>
        <w:rPr>
          <w:rFonts w:cs="Arial"/>
          <w:color w:val="222222"/>
          <w:shd w:val="clear" w:color="auto" w:fill="FFFFFF"/>
        </w:rPr>
      </w:pPr>
      <w:r>
        <w:rPr>
          <w:rFonts w:cs="Arial"/>
          <w:color w:val="222222"/>
          <w:sz w:val="24"/>
          <w:szCs w:val="24"/>
          <w:shd w:val="clear" w:color="auto" w:fill="FFFFFF"/>
        </w:rPr>
        <w:t>n</w:t>
      </w:r>
      <w:r w:rsidRPr="00EA1B58">
        <w:rPr>
          <w:rFonts w:cs="Arial"/>
          <w:color w:val="222222"/>
          <w:sz w:val="24"/>
          <w:szCs w:val="24"/>
          <w:shd w:val="clear" w:color="auto" w:fill="FFFFFF"/>
        </w:rPr>
        <w:t xml:space="preserve">agy közösségben ismert és játszott játék </w:t>
      </w:r>
    </w:p>
    <w:p w:rsidR="003D32FF" w:rsidRPr="00343B69" w:rsidRDefault="003D32FF" w:rsidP="003D32FF">
      <w:pPr>
        <w:pStyle w:val="Listaszerbekezds"/>
        <w:numPr>
          <w:ilvl w:val="1"/>
          <w:numId w:val="2"/>
        </w:numPr>
        <w:spacing w:after="120" w:line="240" w:lineRule="auto"/>
        <w:jc w:val="both"/>
        <w:rPr>
          <w:rFonts w:cs="Arial"/>
          <w:color w:val="222222"/>
          <w:shd w:val="clear" w:color="auto" w:fill="FFFFFF"/>
        </w:rPr>
      </w:pPr>
      <w:r>
        <w:rPr>
          <w:rFonts w:cs="Arial"/>
          <w:color w:val="222222"/>
          <w:sz w:val="24"/>
          <w:szCs w:val="24"/>
          <w:shd w:val="clear" w:color="auto" w:fill="FFFFFF"/>
        </w:rPr>
        <w:t xml:space="preserve">több generáció játszik vele </w:t>
      </w:r>
    </w:p>
    <w:p w:rsidR="003D32FF" w:rsidRPr="00343B69" w:rsidRDefault="003D32FF" w:rsidP="003D32FF">
      <w:pPr>
        <w:pStyle w:val="Listaszerbekezds"/>
        <w:numPr>
          <w:ilvl w:val="1"/>
          <w:numId w:val="2"/>
        </w:numPr>
        <w:spacing w:after="120" w:line="240" w:lineRule="auto"/>
        <w:jc w:val="both"/>
        <w:rPr>
          <w:rFonts w:cs="Arial"/>
          <w:color w:val="222222"/>
          <w:shd w:val="clear" w:color="auto" w:fill="FFFFFF"/>
        </w:rPr>
      </w:pPr>
      <w:r w:rsidRPr="00343B69">
        <w:rPr>
          <w:rFonts w:cs="Arial"/>
          <w:color w:val="222222"/>
          <w:sz w:val="24"/>
          <w:szCs w:val="24"/>
          <w:shd w:val="clear" w:color="auto" w:fill="FFFFFF"/>
        </w:rPr>
        <w:t>saját nyelvünkre lefordítja a gyártó</w:t>
      </w:r>
    </w:p>
    <w:p w:rsidR="003D32FF" w:rsidRPr="00343B69" w:rsidRDefault="003D32FF" w:rsidP="003D32FF">
      <w:pPr>
        <w:pStyle w:val="Listaszerbekezds"/>
        <w:numPr>
          <w:ilvl w:val="1"/>
          <w:numId w:val="2"/>
        </w:numPr>
        <w:spacing w:after="120" w:line="240" w:lineRule="auto"/>
        <w:jc w:val="both"/>
        <w:rPr>
          <w:rFonts w:cs="Arial"/>
          <w:color w:val="222222"/>
          <w:shd w:val="clear" w:color="auto" w:fill="FFFFFF"/>
        </w:rPr>
      </w:pPr>
      <w:r>
        <w:rPr>
          <w:rFonts w:cs="Arial"/>
          <w:color w:val="222222"/>
          <w:sz w:val="24"/>
          <w:szCs w:val="24"/>
          <w:shd w:val="clear" w:color="auto" w:fill="FFFFFF"/>
        </w:rPr>
        <w:t>közösségi oldalon több rajongói oldal</w:t>
      </w:r>
    </w:p>
    <w:p w:rsidR="003D32FF" w:rsidRDefault="003D32FF" w:rsidP="003D32FF">
      <w:pPr>
        <w:pStyle w:val="Listaszerbekezds"/>
        <w:numPr>
          <w:ilvl w:val="0"/>
          <w:numId w:val="2"/>
        </w:numPr>
        <w:spacing w:after="120" w:line="240" w:lineRule="auto"/>
        <w:jc w:val="both"/>
        <w:rPr>
          <w:rFonts w:cs="Arial"/>
          <w:color w:val="222222"/>
          <w:shd w:val="clear" w:color="auto" w:fill="FFFFFF"/>
        </w:rPr>
      </w:pPr>
      <w:r>
        <w:rPr>
          <w:rFonts w:cs="Arial"/>
          <w:color w:val="222222"/>
          <w:shd w:val="clear" w:color="auto" w:fill="FFFFFF"/>
        </w:rPr>
        <w:t>Gyengeség:</w:t>
      </w:r>
    </w:p>
    <w:p w:rsidR="003D32FF" w:rsidRPr="00343B69" w:rsidRDefault="003D32FF" w:rsidP="003D32FF">
      <w:pPr>
        <w:pStyle w:val="Listaszerbekezds"/>
        <w:numPr>
          <w:ilvl w:val="1"/>
          <w:numId w:val="2"/>
        </w:numPr>
        <w:spacing w:after="120" w:line="240" w:lineRule="auto"/>
        <w:jc w:val="both"/>
        <w:rPr>
          <w:rFonts w:cs="Arial"/>
          <w:color w:val="222222"/>
          <w:shd w:val="clear" w:color="auto" w:fill="FFFFFF"/>
        </w:rPr>
      </w:pPr>
      <w:r>
        <w:rPr>
          <w:rFonts w:cs="Arial"/>
          <w:color w:val="222222"/>
          <w:shd w:val="clear" w:color="auto" w:fill="FFFFFF"/>
        </w:rPr>
        <w:t xml:space="preserve">Számszerűen nem lehet mérni a játékosok nagyságát, mert nem állnak rendelkezésre eladási adatok és letöltési adatok sem </w:t>
      </w:r>
    </w:p>
    <w:p w:rsidR="003D32FF" w:rsidRPr="00EA1B58" w:rsidRDefault="003D32FF" w:rsidP="003D32FF">
      <w:pPr>
        <w:pStyle w:val="Listaszerbekezds"/>
        <w:numPr>
          <w:ilvl w:val="0"/>
          <w:numId w:val="2"/>
        </w:numPr>
        <w:spacing w:after="120" w:line="240" w:lineRule="auto"/>
        <w:jc w:val="both"/>
        <w:rPr>
          <w:rFonts w:cs="Arial"/>
          <w:color w:val="222222"/>
          <w:shd w:val="clear" w:color="auto" w:fill="FFFFFF"/>
        </w:rPr>
      </w:pPr>
      <w:r>
        <w:rPr>
          <w:rFonts w:cs="Arial"/>
          <w:color w:val="222222"/>
          <w:sz w:val="24"/>
          <w:szCs w:val="24"/>
          <w:shd w:val="clear" w:color="auto" w:fill="FFFFFF"/>
        </w:rPr>
        <w:t>Lehetőség:</w:t>
      </w:r>
    </w:p>
    <w:p w:rsidR="003D32FF" w:rsidRPr="00EA1B58" w:rsidRDefault="003D32FF" w:rsidP="003D32FF">
      <w:pPr>
        <w:pStyle w:val="Listaszerbekezds"/>
        <w:numPr>
          <w:ilvl w:val="1"/>
          <w:numId w:val="2"/>
        </w:numPr>
        <w:spacing w:after="120" w:line="240" w:lineRule="auto"/>
        <w:jc w:val="both"/>
        <w:rPr>
          <w:rFonts w:cs="Arial"/>
          <w:color w:val="222222"/>
          <w:shd w:val="clear" w:color="auto" w:fill="FFFFFF"/>
        </w:rPr>
      </w:pPr>
      <w:r w:rsidRPr="00EA1B58">
        <w:rPr>
          <w:rFonts w:cs="Arial"/>
          <w:color w:val="222222"/>
          <w:sz w:val="24"/>
          <w:szCs w:val="24"/>
          <w:shd w:val="clear" w:color="auto" w:fill="FFFFFF"/>
        </w:rPr>
        <w:t>egy nemzetközi</w:t>
      </w:r>
      <w:r>
        <w:rPr>
          <w:rFonts w:cs="Arial"/>
          <w:color w:val="222222"/>
          <w:sz w:val="24"/>
          <w:szCs w:val="24"/>
          <w:shd w:val="clear" w:color="auto" w:fill="FFFFFF"/>
        </w:rPr>
        <w:t xml:space="preserve">leg elismert alkalom Magyarországra hozása </w:t>
      </w:r>
    </w:p>
    <w:p w:rsidR="003D32FF" w:rsidRPr="00EA1B58" w:rsidRDefault="003D32FF" w:rsidP="003D32FF">
      <w:pPr>
        <w:pStyle w:val="Listaszerbekezds"/>
        <w:numPr>
          <w:ilvl w:val="1"/>
          <w:numId w:val="2"/>
        </w:numPr>
        <w:spacing w:after="120" w:line="240" w:lineRule="auto"/>
        <w:jc w:val="both"/>
        <w:rPr>
          <w:rFonts w:cs="Arial"/>
          <w:color w:val="222222"/>
          <w:shd w:val="clear" w:color="auto" w:fill="FFFFFF"/>
        </w:rPr>
      </w:pPr>
      <w:r>
        <w:rPr>
          <w:rFonts w:cs="Arial"/>
          <w:color w:val="222222"/>
          <w:sz w:val="24"/>
          <w:szCs w:val="24"/>
          <w:shd w:val="clear" w:color="auto" w:fill="FFFFFF"/>
        </w:rPr>
        <w:t xml:space="preserve"> több ország játékosai is részt vesznek az eseményen így, a turisztikai forgalom is nő</w:t>
      </w:r>
    </w:p>
    <w:p w:rsidR="003D32FF" w:rsidRPr="00EA1B58" w:rsidRDefault="003D32FF" w:rsidP="003D32FF">
      <w:pPr>
        <w:pStyle w:val="Listaszerbekezds"/>
        <w:numPr>
          <w:ilvl w:val="0"/>
          <w:numId w:val="2"/>
        </w:numPr>
        <w:spacing w:after="120" w:line="240" w:lineRule="auto"/>
        <w:jc w:val="both"/>
        <w:rPr>
          <w:rFonts w:cs="Arial"/>
          <w:color w:val="222222"/>
          <w:shd w:val="clear" w:color="auto" w:fill="FFFFFF"/>
        </w:rPr>
      </w:pPr>
      <w:r>
        <w:rPr>
          <w:rFonts w:cs="Arial"/>
          <w:color w:val="222222"/>
          <w:sz w:val="24"/>
          <w:szCs w:val="24"/>
          <w:shd w:val="clear" w:color="auto" w:fill="FFFFFF"/>
        </w:rPr>
        <w:t>Veszély:</w:t>
      </w:r>
    </w:p>
    <w:p w:rsidR="003D32FF" w:rsidRPr="00EA1B58" w:rsidRDefault="003D32FF" w:rsidP="003D32FF">
      <w:pPr>
        <w:pStyle w:val="Listaszerbekezds"/>
        <w:numPr>
          <w:ilvl w:val="1"/>
          <w:numId w:val="2"/>
        </w:numPr>
        <w:spacing w:after="120" w:line="240" w:lineRule="auto"/>
        <w:jc w:val="both"/>
        <w:rPr>
          <w:rFonts w:cs="Arial"/>
          <w:color w:val="222222"/>
          <w:shd w:val="clear" w:color="auto" w:fill="FFFFFF"/>
        </w:rPr>
      </w:pPr>
      <w:r w:rsidRPr="00EA1B58">
        <w:rPr>
          <w:rFonts w:cs="Arial"/>
          <w:color w:val="222222"/>
          <w:sz w:val="24"/>
          <w:szCs w:val="24"/>
          <w:shd w:val="clear" w:color="auto" w:fill="FFFFFF"/>
        </w:rPr>
        <w:t>bizonytalan elbírálá</w:t>
      </w:r>
      <w:r>
        <w:rPr>
          <w:rFonts w:cs="Arial"/>
          <w:color w:val="222222"/>
          <w:sz w:val="24"/>
          <w:szCs w:val="24"/>
          <w:shd w:val="clear" w:color="auto" w:fill="FFFFFF"/>
        </w:rPr>
        <w:t>s az új esemény országba hozatalával szemben</w:t>
      </w:r>
    </w:p>
    <w:p w:rsidR="003D32FF" w:rsidRPr="00EA1B58" w:rsidRDefault="003D32FF" w:rsidP="003D32FF">
      <w:pPr>
        <w:pStyle w:val="Listaszerbekezds"/>
        <w:numPr>
          <w:ilvl w:val="1"/>
          <w:numId w:val="2"/>
        </w:numPr>
        <w:spacing w:after="120" w:line="240" w:lineRule="auto"/>
        <w:jc w:val="both"/>
        <w:rPr>
          <w:rFonts w:cs="Arial"/>
          <w:color w:val="222222"/>
          <w:shd w:val="clear" w:color="auto" w:fill="FFFFFF"/>
        </w:rPr>
      </w:pPr>
      <w:r w:rsidRPr="00EA1B58">
        <w:rPr>
          <w:rFonts w:cs="Arial"/>
          <w:color w:val="222222"/>
          <w:sz w:val="24"/>
          <w:szCs w:val="24"/>
          <w:shd w:val="clear" w:color="auto" w:fill="FFFFFF"/>
        </w:rPr>
        <w:lastRenderedPageBreak/>
        <w:t xml:space="preserve">korábbi esemény megszűnési okainak nem ismerete </w:t>
      </w:r>
    </w:p>
    <w:p w:rsidR="003D32FF" w:rsidRPr="003D32FF" w:rsidRDefault="003D32FF" w:rsidP="00E717EF">
      <w:pPr>
        <w:pStyle w:val="Listaszerbekezds"/>
        <w:numPr>
          <w:ilvl w:val="1"/>
          <w:numId w:val="2"/>
        </w:numPr>
        <w:spacing w:after="120" w:line="240" w:lineRule="auto"/>
        <w:jc w:val="both"/>
        <w:rPr>
          <w:rFonts w:cs="Arial"/>
          <w:color w:val="222222"/>
          <w:shd w:val="clear" w:color="auto" w:fill="FFFFFF"/>
        </w:rPr>
      </w:pPr>
      <w:r w:rsidRPr="00EA1B58">
        <w:rPr>
          <w:rFonts w:cs="Arial"/>
          <w:color w:val="222222"/>
          <w:sz w:val="24"/>
          <w:szCs w:val="24"/>
          <w:shd w:val="clear" w:color="auto" w:fill="FFFFFF"/>
        </w:rPr>
        <w:t>cégek meg</w:t>
      </w:r>
      <w:r>
        <w:rPr>
          <w:rFonts w:cs="Arial"/>
          <w:color w:val="222222"/>
          <w:sz w:val="24"/>
          <w:szCs w:val="24"/>
          <w:shd w:val="clear" w:color="auto" w:fill="FFFFFF"/>
        </w:rPr>
        <w:t>ítélése az országunkkal szemben</w:t>
      </w:r>
    </w:p>
    <w:p w:rsidR="007C27F7" w:rsidRDefault="00DA7ECD" w:rsidP="008C0A39">
      <w:pPr>
        <w:pStyle w:val="Cmsor2"/>
        <w:rPr>
          <w:shd w:val="clear" w:color="auto" w:fill="FFFFFF"/>
        </w:rPr>
      </w:pPr>
      <w:r>
        <w:rPr>
          <w:shd w:val="clear" w:color="auto" w:fill="FFFFFF"/>
        </w:rPr>
        <w:t>Alternatív megoldás</w:t>
      </w:r>
    </w:p>
    <w:p w:rsidR="00DA7ECD" w:rsidRDefault="007C27F7" w:rsidP="00D925B8">
      <w:pPr>
        <w:spacing w:after="120" w:line="240" w:lineRule="auto"/>
        <w:jc w:val="both"/>
        <w:rPr>
          <w:rFonts w:cs="Arial"/>
          <w:color w:val="222222"/>
          <w:shd w:val="clear" w:color="auto" w:fill="FFFFFF"/>
        </w:rPr>
      </w:pPr>
      <w:r>
        <w:rPr>
          <w:rFonts w:cs="Arial"/>
          <w:color w:val="222222"/>
          <w:shd w:val="clear" w:color="auto" w:fill="FFFFFF"/>
        </w:rPr>
        <w:t>Alternatív (naív) megoldás lehetne a 2. táblázat sorszámainak sorirányú átlagolása, keresve az átlagosan legkisebb sorszámú objektumot</w:t>
      </w:r>
      <w:r w:rsidR="00FF431F">
        <w:rPr>
          <w:rFonts w:cs="Arial"/>
          <w:color w:val="222222"/>
          <w:shd w:val="clear" w:color="auto" w:fill="FFFFFF"/>
        </w:rPr>
        <w:t>, erre utal a 3. táblázat</w:t>
      </w:r>
      <w:r>
        <w:rPr>
          <w:rFonts w:cs="Arial"/>
          <w:color w:val="222222"/>
          <w:shd w:val="clear" w:color="auto" w:fill="FFFFFF"/>
        </w:rPr>
        <w:t>. Ez a módszer (vö. iskolai jegyátlag-képzés, ill. olimpiai pontozótábla. dekatlon értékelési rendszer) nem veszi figyelembe azonban, hogy nem mindegy vajon valaki úgy ér-e el egy adott pl. jegyátlagot, hogy azokból a tárgyakból jobb, amikből mások is rel. jók, vagy azokból, ahol sokan bukásra állnak.</w:t>
      </w:r>
    </w:p>
    <w:p w:rsidR="00975A4D" w:rsidRDefault="00975A4D" w:rsidP="00D925B8">
      <w:pPr>
        <w:jc w:val="both"/>
        <w:rPr>
          <w:rFonts w:asciiTheme="majorHAnsi" w:eastAsiaTheme="majorEastAsia" w:hAnsiTheme="majorHAnsi" w:cstheme="majorBidi"/>
          <w:b/>
          <w:bCs/>
          <w:color w:val="365F91" w:themeColor="accent1" w:themeShade="BF"/>
          <w:sz w:val="28"/>
          <w:szCs w:val="28"/>
          <w:shd w:val="clear" w:color="auto" w:fill="FFFFFF"/>
        </w:rPr>
      </w:pPr>
      <w:r>
        <w:rPr>
          <w:shd w:val="clear" w:color="auto" w:fill="FFFFFF"/>
        </w:rPr>
        <w:br w:type="page"/>
      </w:r>
    </w:p>
    <w:p w:rsidR="007C27F7" w:rsidRDefault="007C27F7" w:rsidP="008C0A39">
      <w:pPr>
        <w:pStyle w:val="Cmsor1"/>
        <w:rPr>
          <w:shd w:val="clear" w:color="auto" w:fill="FFFFFF"/>
        </w:rPr>
      </w:pPr>
      <w:r>
        <w:rPr>
          <w:shd w:val="clear" w:color="auto" w:fill="FFFFFF"/>
        </w:rPr>
        <w:lastRenderedPageBreak/>
        <w:t>Eredmény</w:t>
      </w:r>
    </w:p>
    <w:p w:rsidR="003D32FF" w:rsidRDefault="003D32FF" w:rsidP="00AB551F">
      <w:pPr>
        <w:jc w:val="both"/>
      </w:pPr>
      <w:r>
        <w:t>Mint lehetséges módszer elkészítettem egy SWOT analízist. A SWOT analízis meg mutatja az eseményben rejlő lehetőségeket és veszélyeket, amiből arra tudunk következtetni, hogy a veszélyek ellenére az eseményt megérné az országba hozni. Kiderült az analízis készítése során, hogy a többi országra alkalmazván hasonló eredményeket kapnánk. Ez mutatja, hogy a SWOT alkalmazása nem megfelelő módszer. Önkényes ügyletbe keveredünk a SWOT készítése közben.</w:t>
      </w:r>
    </w:p>
    <w:p w:rsidR="00AB551F" w:rsidRDefault="00AB551F" w:rsidP="00AB551F">
      <w:pPr>
        <w:jc w:val="both"/>
      </w:pPr>
      <w:r>
        <w:t>Alternatív (</w:t>
      </w:r>
      <w:r w:rsidR="00D925B8">
        <w:t>naiv</w:t>
      </w:r>
      <w:r>
        <w:t xml:space="preserve">) megoldásként a 2. táblázat sorszámainak sorirányú átlagolása következtében </w:t>
      </w:r>
      <w:r w:rsidR="006F0EAE">
        <w:t>megkaptuk, hogy az általunk vizsgált ország a 8. helyen végezne.</w:t>
      </w:r>
    </w:p>
    <w:p w:rsidR="00AB551F" w:rsidRDefault="00413C1B" w:rsidP="00413C1B">
      <w:pPr>
        <w:jc w:val="center"/>
      </w:pPr>
      <w:r>
        <w:rPr>
          <w:noProof/>
          <w:lang w:eastAsia="hu-HU"/>
        </w:rPr>
        <w:drawing>
          <wp:inline distT="0" distB="0" distL="0" distR="0">
            <wp:extent cx="5760720" cy="2223135"/>
            <wp:effectExtent l="0" t="0" r="0" b="5715"/>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5.jpg"/>
                    <pic:cNvPicPr/>
                  </pic:nvPicPr>
                  <pic:blipFill>
                    <a:blip r:embed="rId15">
                      <a:extLst>
                        <a:ext uri="{28A0092B-C50C-407E-A947-70E740481C1C}">
                          <a14:useLocalDpi xmlns:a14="http://schemas.microsoft.com/office/drawing/2010/main" val="0"/>
                        </a:ext>
                      </a:extLst>
                    </a:blip>
                    <a:stretch>
                      <a:fillRect/>
                    </a:stretch>
                  </pic:blipFill>
                  <pic:spPr>
                    <a:xfrm>
                      <a:off x="0" y="0"/>
                      <a:ext cx="5760720" cy="2223135"/>
                    </a:xfrm>
                    <a:prstGeom prst="rect">
                      <a:avLst/>
                    </a:prstGeom>
                  </pic:spPr>
                </pic:pic>
              </a:graphicData>
            </a:graphic>
          </wp:inline>
        </w:drawing>
      </w:r>
    </w:p>
    <w:p w:rsidR="00122F2E" w:rsidRPr="00122F2E" w:rsidRDefault="006F0EAE" w:rsidP="00122F2E">
      <w:pPr>
        <w:pStyle w:val="Listaszerbekezds"/>
        <w:numPr>
          <w:ilvl w:val="0"/>
          <w:numId w:val="3"/>
        </w:numPr>
        <w:jc w:val="both"/>
      </w:pPr>
      <w:r>
        <w:t>táblázat: Átlagolás utáni é</w:t>
      </w:r>
      <w:r w:rsidR="00122F2E">
        <w:t>rtékek (forrás: saját számítás</w:t>
      </w:r>
      <w:r w:rsidR="0054563D">
        <w:t>, ami megmutatja átlagolás után az országok rangsorát</w:t>
      </w:r>
      <w:r w:rsidR="009C0D46">
        <w:t>. A kettes táblázat alapján alkalmaztam a színeket az adott táblázatban is.</w:t>
      </w:r>
      <w:r w:rsidR="00122F2E">
        <w:t>)</w:t>
      </w:r>
    </w:p>
    <w:p w:rsidR="00481E2E" w:rsidRPr="00EA1B58" w:rsidRDefault="00327347" w:rsidP="001D14F4">
      <w:pPr>
        <w:spacing w:after="120" w:line="240" w:lineRule="auto"/>
        <w:jc w:val="both"/>
        <w:rPr>
          <w:rFonts w:cs="Arial"/>
          <w:color w:val="222222"/>
          <w:shd w:val="clear" w:color="auto" w:fill="FFFFFF"/>
        </w:rPr>
      </w:pPr>
      <w:r w:rsidRPr="00EA1B58">
        <w:rPr>
          <w:rFonts w:cs="Arial"/>
          <w:color w:val="222222"/>
          <w:shd w:val="clear" w:color="auto" w:fill="FFFFFF"/>
        </w:rPr>
        <w:t>Az analízis során kiderült</w:t>
      </w:r>
      <w:r w:rsidR="007C27F7">
        <w:rPr>
          <w:rFonts w:cs="Arial"/>
          <w:color w:val="222222"/>
          <w:shd w:val="clear" w:color="auto" w:fill="FFFFFF"/>
        </w:rPr>
        <w:t xml:space="preserve"> (vö. </w:t>
      </w:r>
      <w:r w:rsidR="001D14F4">
        <w:rPr>
          <w:rFonts w:cs="Arial"/>
          <w:color w:val="222222"/>
          <w:shd w:val="clear" w:color="auto" w:fill="FFFFFF"/>
        </w:rPr>
        <w:t>4</w:t>
      </w:r>
      <w:r w:rsidR="007C27F7">
        <w:rPr>
          <w:rFonts w:cs="Arial"/>
          <w:color w:val="222222"/>
          <w:shd w:val="clear" w:color="auto" w:fill="FFFFFF"/>
        </w:rPr>
        <w:t>. táblázat becslés</w:t>
      </w:r>
      <w:r w:rsidR="001D14F4">
        <w:rPr>
          <w:rFonts w:cs="Arial"/>
          <w:color w:val="222222"/>
          <w:shd w:val="clear" w:color="auto" w:fill="FFFFFF"/>
        </w:rPr>
        <w:t xml:space="preserve"> oszlop)</w:t>
      </w:r>
      <w:r w:rsidRPr="00EA1B58">
        <w:rPr>
          <w:rFonts w:cs="Arial"/>
          <w:color w:val="222222"/>
          <w:shd w:val="clear" w:color="auto" w:fill="FFFFFF"/>
        </w:rPr>
        <w:t>, hogy az Egyesült Királyságban lenne a legkedvezőbb megrendezni a programot. Magyarország az ötödik helyen végzett</w:t>
      </w:r>
      <w:r w:rsidR="00472E1F" w:rsidRPr="00EA1B58">
        <w:rPr>
          <w:rFonts w:cs="Arial"/>
          <w:color w:val="222222"/>
          <w:shd w:val="clear" w:color="auto" w:fill="FFFFFF"/>
        </w:rPr>
        <w:t>, ami azt</w:t>
      </w:r>
      <w:r w:rsidRPr="00EA1B58">
        <w:rPr>
          <w:rFonts w:cs="Arial"/>
          <w:color w:val="222222"/>
          <w:shd w:val="clear" w:color="auto" w:fill="FFFFFF"/>
        </w:rPr>
        <w:t xml:space="preserve"> jelenti</w:t>
      </w:r>
      <w:r w:rsidR="00472E1F" w:rsidRPr="00EA1B58">
        <w:rPr>
          <w:rFonts w:cs="Arial"/>
          <w:color w:val="222222"/>
          <w:shd w:val="clear" w:color="auto" w:fill="FFFFFF"/>
        </w:rPr>
        <w:t>,</w:t>
      </w:r>
      <w:r w:rsidRPr="00EA1B58">
        <w:rPr>
          <w:rFonts w:cs="Arial"/>
          <w:color w:val="222222"/>
          <w:shd w:val="clear" w:color="auto" w:fill="FFFFFF"/>
        </w:rPr>
        <w:t xml:space="preserve"> hogy tíz nemzetet maga mögé utasított. Nagyobb államokat</w:t>
      </w:r>
      <w:r w:rsidR="00472E1F" w:rsidRPr="00EA1B58">
        <w:rPr>
          <w:rFonts w:cs="Arial"/>
          <w:color w:val="222222"/>
          <w:shd w:val="clear" w:color="auto" w:fill="FFFFFF"/>
        </w:rPr>
        <w:t>,</w:t>
      </w:r>
      <w:r w:rsidRPr="00EA1B58">
        <w:rPr>
          <w:rFonts w:cs="Arial"/>
          <w:color w:val="222222"/>
          <w:shd w:val="clear" w:color="auto" w:fill="FFFFFF"/>
        </w:rPr>
        <w:t xml:space="preserve"> mint az Egyesült Államok, Franciaország és Spanyolország is maga mögött tudhat.</w:t>
      </w:r>
    </w:p>
    <w:p w:rsidR="007C27F7" w:rsidRDefault="00B106E5" w:rsidP="005B00EC">
      <w:pPr>
        <w:spacing w:after="120" w:line="240" w:lineRule="auto"/>
        <w:jc w:val="both"/>
        <w:rPr>
          <w:rFonts w:cs="Arial"/>
          <w:color w:val="222222"/>
          <w:shd w:val="clear" w:color="auto" w:fill="FFFFFF"/>
        </w:rPr>
      </w:pPr>
      <w:r>
        <w:rPr>
          <w:rFonts w:cs="Arial"/>
          <w:color w:val="222222"/>
          <w:shd w:val="clear" w:color="auto" w:fill="FFFFFF"/>
        </w:rPr>
        <w:t>A vizsgálat</w:t>
      </w:r>
      <w:r w:rsidR="00A42595">
        <w:rPr>
          <w:rFonts w:cs="Arial"/>
          <w:color w:val="222222"/>
          <w:shd w:val="clear" w:color="auto" w:fill="FFFFFF"/>
        </w:rPr>
        <w:t xml:space="preserve"> célja az volt, hogy becsléssel megtudjuk, mutatni melyik nemzetiségnél l</w:t>
      </w:r>
      <w:r w:rsidR="000949A9">
        <w:rPr>
          <w:rFonts w:cs="Arial"/>
          <w:color w:val="222222"/>
          <w:shd w:val="clear" w:color="auto" w:fill="FFFFFF"/>
        </w:rPr>
        <w:t>enne a legnépszerűbb az esemény.</w:t>
      </w:r>
      <w:r>
        <w:rPr>
          <w:rFonts w:cs="Arial"/>
          <w:color w:val="222222"/>
          <w:shd w:val="clear" w:color="auto" w:fill="FFFFFF"/>
        </w:rPr>
        <w:t xml:space="preserve"> A hasonlóságelemzés a következő eredményt adta: </w:t>
      </w:r>
      <w:r w:rsidR="00765356">
        <w:rPr>
          <w:rFonts w:cs="Arial"/>
          <w:noProof/>
          <w:color w:val="222222"/>
          <w:shd w:val="clear" w:color="auto" w:fill="FFFFFF"/>
          <w:lang w:eastAsia="hu-HU"/>
        </w:rPr>
        <w:drawing>
          <wp:inline distT="0" distB="0" distL="0" distR="0">
            <wp:extent cx="5760720" cy="2234565"/>
            <wp:effectExtent l="0" t="0" r="0"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6.jpg"/>
                    <pic:cNvPicPr/>
                  </pic:nvPicPr>
                  <pic:blipFill>
                    <a:blip r:embed="rId16">
                      <a:extLst>
                        <a:ext uri="{28A0092B-C50C-407E-A947-70E740481C1C}">
                          <a14:useLocalDpi xmlns:a14="http://schemas.microsoft.com/office/drawing/2010/main" val="0"/>
                        </a:ext>
                      </a:extLst>
                    </a:blip>
                    <a:stretch>
                      <a:fillRect/>
                    </a:stretch>
                  </pic:blipFill>
                  <pic:spPr>
                    <a:xfrm>
                      <a:off x="0" y="0"/>
                      <a:ext cx="5760720" cy="2234565"/>
                    </a:xfrm>
                    <a:prstGeom prst="rect">
                      <a:avLst/>
                    </a:prstGeom>
                  </pic:spPr>
                </pic:pic>
              </a:graphicData>
            </a:graphic>
          </wp:inline>
        </w:drawing>
      </w:r>
    </w:p>
    <w:p w:rsidR="00A535D5" w:rsidRPr="007C27F7" w:rsidRDefault="001D14F4" w:rsidP="007C27F7">
      <w:pPr>
        <w:pStyle w:val="Listaszerbekezds"/>
        <w:numPr>
          <w:ilvl w:val="0"/>
          <w:numId w:val="3"/>
        </w:numPr>
        <w:spacing w:after="120" w:line="240" w:lineRule="auto"/>
        <w:jc w:val="both"/>
        <w:rPr>
          <w:rFonts w:cs="Arial"/>
          <w:color w:val="222222"/>
          <w:shd w:val="clear" w:color="auto" w:fill="FFFFFF"/>
        </w:rPr>
      </w:pPr>
      <w:r>
        <w:rPr>
          <w:rFonts w:cs="Arial"/>
          <w:color w:val="222222"/>
          <w:shd w:val="clear" w:color="auto" w:fill="FFFFFF"/>
        </w:rPr>
        <w:t>táblázat: L</w:t>
      </w:r>
      <w:r w:rsidR="000949A9" w:rsidRPr="007C27F7">
        <w:rPr>
          <w:rFonts w:cs="Arial"/>
          <w:color w:val="222222"/>
          <w:shd w:val="clear" w:color="auto" w:fill="FFFFFF"/>
        </w:rPr>
        <w:t>átható melyik országban mekk</w:t>
      </w:r>
      <w:r>
        <w:rPr>
          <w:rFonts w:cs="Arial"/>
          <w:color w:val="222222"/>
          <w:shd w:val="clear" w:color="auto" w:fill="FFFFFF"/>
        </w:rPr>
        <w:t>ora volumenű lenne a rendezvény</w:t>
      </w:r>
      <w:r w:rsidR="00DD2237">
        <w:rPr>
          <w:rFonts w:cs="Arial"/>
          <w:color w:val="222222"/>
          <w:shd w:val="clear" w:color="auto" w:fill="FFFFFF"/>
        </w:rPr>
        <w:t xml:space="preserve"> (forrás: </w:t>
      </w:r>
      <w:hyperlink r:id="rId17" w:history="1">
        <w:r w:rsidR="00DD2237" w:rsidRPr="00DD2237">
          <w:rPr>
            <w:rStyle w:val="Hiperhivatkozs"/>
            <w:rFonts w:cs="Arial"/>
            <w:shd w:val="clear" w:color="auto" w:fill="FFFFFF"/>
          </w:rPr>
          <w:t>http://miau.gau.hu/myx-free/coco/test/622132520150703101029.html</w:t>
        </w:r>
      </w:hyperlink>
      <w:r w:rsidR="0075130E">
        <w:rPr>
          <w:rFonts w:cs="Arial"/>
          <w:color w:val="222222"/>
          <w:shd w:val="clear" w:color="auto" w:fill="FFFFFF"/>
        </w:rPr>
        <w:t>, a sorok az országokat, míg az oszlopok a kifejezéseket helyettesítik.</w:t>
      </w:r>
      <w:r w:rsidR="0054563D">
        <w:rPr>
          <w:rFonts w:cs="Arial"/>
          <w:color w:val="222222"/>
          <w:shd w:val="clear" w:color="auto" w:fill="FFFFFF"/>
        </w:rPr>
        <w:t xml:space="preserve"> A delta oszlop mutatja meg a ténytől való eltérést.</w:t>
      </w:r>
      <w:r w:rsidR="0075130E">
        <w:rPr>
          <w:rFonts w:cs="Arial"/>
          <w:color w:val="222222"/>
          <w:shd w:val="clear" w:color="auto" w:fill="FFFFFF"/>
        </w:rPr>
        <w:t xml:space="preserve"> A becslés oszlop mutatja meg a konstanstól (1000) való eltérést)</w:t>
      </w:r>
    </w:p>
    <w:p w:rsidR="00A42595" w:rsidRPr="00A42595" w:rsidRDefault="00765356" w:rsidP="00765356">
      <w:pPr>
        <w:spacing w:after="120" w:line="240" w:lineRule="auto"/>
        <w:jc w:val="center"/>
        <w:rPr>
          <w:rFonts w:cs="Arial"/>
          <w:color w:val="222222"/>
          <w:shd w:val="clear" w:color="auto" w:fill="FFFFFF"/>
        </w:rPr>
      </w:pPr>
      <w:r>
        <w:rPr>
          <w:rFonts w:cs="Arial"/>
          <w:noProof/>
          <w:color w:val="222222"/>
          <w:shd w:val="clear" w:color="auto" w:fill="FFFFFF"/>
          <w:lang w:eastAsia="hu-HU"/>
        </w:rPr>
        <w:lastRenderedPageBreak/>
        <w:drawing>
          <wp:inline distT="0" distB="0" distL="0" distR="0">
            <wp:extent cx="5760720" cy="1830070"/>
            <wp:effectExtent l="0" t="0" r="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7.jpg"/>
                    <pic:cNvPicPr/>
                  </pic:nvPicPr>
                  <pic:blipFill>
                    <a:blip r:embed="rId18">
                      <a:extLst>
                        <a:ext uri="{28A0092B-C50C-407E-A947-70E740481C1C}">
                          <a14:useLocalDpi xmlns:a14="http://schemas.microsoft.com/office/drawing/2010/main" val="0"/>
                        </a:ext>
                      </a:extLst>
                    </a:blip>
                    <a:stretch>
                      <a:fillRect/>
                    </a:stretch>
                  </pic:blipFill>
                  <pic:spPr>
                    <a:xfrm>
                      <a:off x="0" y="0"/>
                      <a:ext cx="5760720" cy="1830070"/>
                    </a:xfrm>
                    <a:prstGeom prst="rect">
                      <a:avLst/>
                    </a:prstGeom>
                  </pic:spPr>
                </pic:pic>
              </a:graphicData>
            </a:graphic>
          </wp:inline>
        </w:drawing>
      </w:r>
    </w:p>
    <w:p w:rsidR="001D14F4" w:rsidRPr="001D14F4" w:rsidRDefault="001D14F4" w:rsidP="00D925B8">
      <w:pPr>
        <w:pStyle w:val="Listaszerbekezds"/>
        <w:numPr>
          <w:ilvl w:val="0"/>
          <w:numId w:val="3"/>
        </w:numPr>
        <w:spacing w:after="120" w:line="240" w:lineRule="auto"/>
        <w:jc w:val="both"/>
        <w:rPr>
          <w:rFonts w:cs="Arial"/>
          <w:color w:val="222222"/>
          <w:shd w:val="clear" w:color="auto" w:fill="FFFFFF"/>
        </w:rPr>
      </w:pPr>
      <w:r>
        <w:rPr>
          <w:rFonts w:cs="Arial"/>
          <w:color w:val="222222"/>
          <w:shd w:val="clear" w:color="auto" w:fill="FFFFFF"/>
        </w:rPr>
        <w:t xml:space="preserve">táblázat: Végeredmény </w:t>
      </w:r>
      <w:r w:rsidR="00B663E1">
        <w:rPr>
          <w:rFonts w:cs="Arial"/>
          <w:color w:val="222222"/>
          <w:shd w:val="clear" w:color="auto" w:fill="FFFFFF"/>
        </w:rPr>
        <w:t>(forrás: saját számítások, az általunk vizsgált ország kiemelésével</w:t>
      </w:r>
      <w:r w:rsidR="009C0D46">
        <w:rPr>
          <w:rFonts w:cs="Arial"/>
          <w:color w:val="222222"/>
          <w:shd w:val="clear" w:color="auto" w:fill="FFFFFF"/>
        </w:rPr>
        <w:t xml:space="preserve"> (sárga)</w:t>
      </w:r>
      <w:r w:rsidR="00B663E1">
        <w:rPr>
          <w:rFonts w:cs="Arial"/>
          <w:color w:val="222222"/>
          <w:shd w:val="clear" w:color="auto" w:fill="FFFFFF"/>
        </w:rPr>
        <w:t xml:space="preserve"> mutatja a többihez képest való eltérését.</w:t>
      </w:r>
      <w:r w:rsidR="0054563D">
        <w:rPr>
          <w:rFonts w:cs="Arial"/>
          <w:color w:val="222222"/>
          <w:shd w:val="clear" w:color="auto" w:fill="FFFFFF"/>
        </w:rPr>
        <w:t xml:space="preserve"> Mutatja az átlagolást és a coco analízis utáni értékeket.</w:t>
      </w:r>
      <w:r w:rsidR="00B663E1">
        <w:rPr>
          <w:rFonts w:cs="Arial"/>
          <w:color w:val="222222"/>
          <w:shd w:val="clear" w:color="auto" w:fill="FFFFFF"/>
        </w:rPr>
        <w:t xml:space="preserve"> Látjuk az utolsó számítás elvégzése után, hogy</w:t>
      </w:r>
      <w:r w:rsidR="00E63715">
        <w:rPr>
          <w:rFonts w:cs="Arial"/>
          <w:color w:val="222222"/>
          <w:shd w:val="clear" w:color="auto" w:fill="FFFFFF"/>
        </w:rPr>
        <w:t xml:space="preserve"> az általunk vizsgált ország</w:t>
      </w:r>
      <w:r w:rsidR="00B663E1">
        <w:rPr>
          <w:rFonts w:cs="Arial"/>
          <w:color w:val="222222"/>
          <w:shd w:val="clear" w:color="auto" w:fill="FFFFFF"/>
        </w:rPr>
        <w:t xml:space="preserve"> a</w:t>
      </w:r>
      <w:r w:rsidR="00E63715">
        <w:rPr>
          <w:rFonts w:cs="Arial"/>
          <w:color w:val="222222"/>
          <w:shd w:val="clear" w:color="auto" w:fill="FFFFFF"/>
        </w:rPr>
        <w:t xml:space="preserve">z 5. a </w:t>
      </w:r>
      <w:r w:rsidR="007F2279">
        <w:rPr>
          <w:rFonts w:cs="Arial"/>
          <w:color w:val="222222"/>
          <w:shd w:val="clear" w:color="auto" w:fill="FFFFFF"/>
        </w:rPr>
        <w:t>táblázatban)</w:t>
      </w:r>
    </w:p>
    <w:p w:rsidR="00B106E5" w:rsidRDefault="000949A9" w:rsidP="00D925B8">
      <w:pPr>
        <w:spacing w:after="120" w:line="240" w:lineRule="auto"/>
        <w:jc w:val="both"/>
        <w:rPr>
          <w:rFonts w:cs="Arial"/>
          <w:color w:val="222222"/>
          <w:shd w:val="clear" w:color="auto" w:fill="FFFFFF"/>
        </w:rPr>
      </w:pPr>
      <w:r>
        <w:rPr>
          <w:rFonts w:cs="Arial"/>
          <w:color w:val="222222"/>
          <w:shd w:val="clear" w:color="auto" w:fill="FFFFFF"/>
        </w:rPr>
        <w:t>Az eredmény sugározza, hogy Magyarország a sorszámok alapján, a nyolcadik helyen végzet, míg a COCO számítás után előrelépett az ötödik helyre, ami azt jelenti, a becsl</w:t>
      </w:r>
      <w:r w:rsidR="008B752E">
        <w:rPr>
          <w:rFonts w:cs="Arial"/>
          <w:color w:val="222222"/>
          <w:shd w:val="clear" w:color="auto" w:fill="FFFFFF"/>
        </w:rPr>
        <w:t xml:space="preserve">és alapján pozitív lenne, a </w:t>
      </w:r>
      <w:r>
        <w:rPr>
          <w:rFonts w:cs="Arial"/>
          <w:color w:val="222222"/>
          <w:shd w:val="clear" w:color="auto" w:fill="FFFFFF"/>
        </w:rPr>
        <w:t>megítélése az országban a rendezvénynek</w:t>
      </w:r>
      <w:r w:rsidR="008B752E">
        <w:rPr>
          <w:rFonts w:cs="Arial"/>
          <w:color w:val="222222"/>
          <w:shd w:val="clear" w:color="auto" w:fill="FFFFFF"/>
        </w:rPr>
        <w:t xml:space="preserve"> ez azt eredményezi, érdemes lenne megrendezni</w:t>
      </w:r>
      <w:r w:rsidR="007F2279">
        <w:rPr>
          <w:rFonts w:cs="Arial"/>
          <w:color w:val="222222"/>
          <w:shd w:val="clear" w:color="auto" w:fill="FFFFFF"/>
        </w:rPr>
        <w:t>.</w:t>
      </w:r>
    </w:p>
    <w:p w:rsidR="00975A4D" w:rsidRDefault="00975A4D" w:rsidP="00D925B8">
      <w:pPr>
        <w:jc w:val="both"/>
        <w:rPr>
          <w:rFonts w:asciiTheme="majorHAnsi" w:eastAsiaTheme="majorEastAsia" w:hAnsiTheme="majorHAnsi" w:cstheme="majorBidi"/>
          <w:b/>
          <w:bCs/>
          <w:color w:val="365F91" w:themeColor="accent1" w:themeShade="BF"/>
          <w:sz w:val="28"/>
          <w:szCs w:val="28"/>
          <w:shd w:val="clear" w:color="auto" w:fill="FFFFFF"/>
        </w:rPr>
      </w:pPr>
      <w:r>
        <w:rPr>
          <w:shd w:val="clear" w:color="auto" w:fill="FFFFFF"/>
        </w:rPr>
        <w:br w:type="page"/>
      </w:r>
    </w:p>
    <w:p w:rsidR="007F2279" w:rsidRDefault="00262AA3" w:rsidP="007F2279">
      <w:pPr>
        <w:pStyle w:val="Cmsor1"/>
        <w:rPr>
          <w:shd w:val="clear" w:color="auto" w:fill="FFFFFF"/>
        </w:rPr>
      </w:pPr>
      <w:r>
        <w:rPr>
          <w:shd w:val="clear" w:color="auto" w:fill="FFFFFF"/>
        </w:rPr>
        <w:lastRenderedPageBreak/>
        <w:t>Következtetés</w:t>
      </w:r>
      <w:r w:rsidR="006A6FC6">
        <w:rPr>
          <w:shd w:val="clear" w:color="auto" w:fill="FFFFFF"/>
        </w:rPr>
        <w:t>,</w:t>
      </w:r>
      <w:r w:rsidR="006A6FC6" w:rsidRPr="000949A9">
        <w:rPr>
          <w:shd w:val="clear" w:color="auto" w:fill="FFFFFF"/>
        </w:rPr>
        <w:t xml:space="preserve"> vita</w:t>
      </w:r>
    </w:p>
    <w:p w:rsidR="00E71B51" w:rsidRPr="007F2279" w:rsidRDefault="00E71B51" w:rsidP="00D925B8">
      <w:pPr>
        <w:spacing w:after="120" w:line="240" w:lineRule="auto"/>
        <w:jc w:val="both"/>
        <w:rPr>
          <w:rFonts w:asciiTheme="majorHAnsi" w:hAnsiTheme="majorHAnsi" w:cs="Arial"/>
          <w:b/>
          <w:color w:val="222222"/>
          <w:sz w:val="32"/>
          <w:szCs w:val="32"/>
          <w:shd w:val="clear" w:color="auto" w:fill="FFFFFF"/>
        </w:rPr>
      </w:pPr>
      <w:r>
        <w:rPr>
          <w:rFonts w:cs="Arial"/>
          <w:color w:val="222222"/>
          <w:shd w:val="clear" w:color="auto" w:fill="FFFFFF"/>
        </w:rPr>
        <w:t>Vizsg</w:t>
      </w:r>
      <w:r w:rsidR="000949A9">
        <w:rPr>
          <w:rFonts w:cs="Arial"/>
          <w:color w:val="222222"/>
          <w:shd w:val="clear" w:color="auto" w:fill="FFFFFF"/>
        </w:rPr>
        <w:t xml:space="preserve">álat után a leszűrt eredmények alapján módfelett kitűnik, hogy az Egyesült Királyságban lenne a legnépszerűbb az esemény és hogy Magyarország az ötödik helyen végzett. A becslés alapján a nemzetiségünk pozitív irányba mozdult el. </w:t>
      </w:r>
      <w:r>
        <w:rPr>
          <w:rFonts w:cs="Arial"/>
          <w:color w:val="222222"/>
          <w:shd w:val="clear" w:color="auto" w:fill="FFFFFF"/>
        </w:rPr>
        <w:t>A tény ezer egységhez képest 1013 egységet kaptunk, míg az Egyesült Államok 978,4 kapott, ezzel bizonyítva, hogy az előzetes gondolatok alapján nem feltétlen számít az országok nagysága.</w:t>
      </w:r>
    </w:p>
    <w:p w:rsidR="00E71B51" w:rsidRPr="00E71B51" w:rsidRDefault="00E71B51" w:rsidP="00F67F50">
      <w:pPr>
        <w:pStyle w:val="Cmsor1"/>
        <w:rPr>
          <w:shd w:val="clear" w:color="auto" w:fill="FFFFFF"/>
        </w:rPr>
      </w:pPr>
      <w:r w:rsidRPr="00E71B51">
        <w:rPr>
          <w:shd w:val="clear" w:color="auto" w:fill="FFFFFF"/>
        </w:rPr>
        <w:t>Összefoglalás</w:t>
      </w:r>
    </w:p>
    <w:p w:rsidR="00E71B51" w:rsidRDefault="00E71B51" w:rsidP="00262AA3">
      <w:pPr>
        <w:spacing w:after="120" w:line="240" w:lineRule="auto"/>
        <w:jc w:val="both"/>
        <w:rPr>
          <w:rFonts w:cs="Arial"/>
          <w:color w:val="222222"/>
          <w:shd w:val="clear" w:color="auto" w:fill="FFFFFF"/>
        </w:rPr>
      </w:pPr>
      <w:r>
        <w:rPr>
          <w:rFonts w:cs="Arial"/>
          <w:color w:val="222222"/>
          <w:shd w:val="clear" w:color="auto" w:fill="FFFFFF"/>
        </w:rPr>
        <w:t>A cikk egy példán keresztül tételes javaslatot ad a FIWC selejtező megrendezésnek eredményességében.</w:t>
      </w:r>
    </w:p>
    <w:p w:rsidR="00A27492" w:rsidRPr="00803C4F" w:rsidRDefault="00E71B51" w:rsidP="00262AA3">
      <w:pPr>
        <w:spacing w:after="120" w:line="240" w:lineRule="auto"/>
        <w:jc w:val="both"/>
        <w:rPr>
          <w:rFonts w:cs="Arial"/>
          <w:color w:val="222222"/>
          <w:shd w:val="clear" w:color="auto" w:fill="FFFFFF"/>
        </w:rPr>
      </w:pPr>
      <w:r>
        <w:rPr>
          <w:rFonts w:cs="Arial"/>
          <w:color w:val="222222"/>
          <w:shd w:val="clear" w:color="auto" w:fill="FFFFFF"/>
        </w:rPr>
        <w:t>A felhasznált adatok és módszerek után az elvégzett vizsgálat és leszűrt eredmények, következtetések után megkaptuk, hogy kifejezetten érdemes lenne a rendezvény</w:t>
      </w:r>
      <w:r w:rsidR="00F67F50">
        <w:rPr>
          <w:rFonts w:cs="Arial"/>
          <w:color w:val="222222"/>
          <w:shd w:val="clear" w:color="auto" w:fill="FFFFFF"/>
        </w:rPr>
        <w:t xml:space="preserve"> a mi nemzetiségünknek ítélni.</w:t>
      </w:r>
    </w:p>
    <w:sectPr w:rsidR="00A27492" w:rsidRPr="00803C4F" w:rsidSect="009C701F">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54C" w:rsidRDefault="00F2054C" w:rsidP="00A27492">
      <w:pPr>
        <w:spacing w:after="0" w:line="240" w:lineRule="auto"/>
      </w:pPr>
      <w:r>
        <w:separator/>
      </w:r>
    </w:p>
  </w:endnote>
  <w:endnote w:type="continuationSeparator" w:id="0">
    <w:p w:rsidR="00F2054C" w:rsidRDefault="00F2054C" w:rsidP="00A2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368358"/>
      <w:docPartObj>
        <w:docPartGallery w:val="Page Numbers (Bottom of Page)"/>
        <w:docPartUnique/>
      </w:docPartObj>
    </w:sdtPr>
    <w:sdtEndPr/>
    <w:sdtContent>
      <w:p w:rsidR="000E5DDB" w:rsidRDefault="000E5DDB">
        <w:pPr>
          <w:pStyle w:val="llb"/>
          <w:jc w:val="right"/>
        </w:pPr>
        <w:r>
          <w:fldChar w:fldCharType="begin"/>
        </w:r>
        <w:r>
          <w:instrText>PAGE   \* MERGEFORMAT</w:instrText>
        </w:r>
        <w:r>
          <w:fldChar w:fldCharType="separate"/>
        </w:r>
        <w:r w:rsidR="006F7ABA">
          <w:rPr>
            <w:noProof/>
          </w:rPr>
          <w:t>1</w:t>
        </w:r>
        <w:r>
          <w:fldChar w:fldCharType="end"/>
        </w:r>
      </w:p>
    </w:sdtContent>
  </w:sdt>
  <w:p w:rsidR="00A27492" w:rsidRDefault="000E5DDB" w:rsidP="00A27492">
    <w:pPr>
      <w:pStyle w:val="llb"/>
      <w:jc w:val="center"/>
    </w:pPr>
    <w:r>
      <w:t>2015.06.27.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54C" w:rsidRDefault="00F2054C" w:rsidP="00A27492">
      <w:pPr>
        <w:spacing w:after="0" w:line="240" w:lineRule="auto"/>
      </w:pPr>
      <w:r>
        <w:separator/>
      </w:r>
    </w:p>
  </w:footnote>
  <w:footnote w:type="continuationSeparator" w:id="0">
    <w:p w:rsidR="00F2054C" w:rsidRDefault="00F2054C" w:rsidP="00A27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23E77"/>
    <w:multiLevelType w:val="hybridMultilevel"/>
    <w:tmpl w:val="57C8FE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2B10BF9"/>
    <w:multiLevelType w:val="hybridMultilevel"/>
    <w:tmpl w:val="19B0DD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B3A3380"/>
    <w:multiLevelType w:val="hybridMultilevel"/>
    <w:tmpl w:val="D158BDA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A6"/>
    <w:rsid w:val="00001918"/>
    <w:rsid w:val="00007DC4"/>
    <w:rsid w:val="00026D02"/>
    <w:rsid w:val="000949A9"/>
    <w:rsid w:val="000E24A0"/>
    <w:rsid w:val="000E5DDB"/>
    <w:rsid w:val="001150CE"/>
    <w:rsid w:val="0012271F"/>
    <w:rsid w:val="00122F2E"/>
    <w:rsid w:val="00131AB5"/>
    <w:rsid w:val="0017666E"/>
    <w:rsid w:val="001B47E1"/>
    <w:rsid w:val="001D14F4"/>
    <w:rsid w:val="00201B20"/>
    <w:rsid w:val="002127FF"/>
    <w:rsid w:val="00262AA3"/>
    <w:rsid w:val="002973C3"/>
    <w:rsid w:val="002E3CD5"/>
    <w:rsid w:val="002F14B7"/>
    <w:rsid w:val="002F514E"/>
    <w:rsid w:val="00316380"/>
    <w:rsid w:val="00327347"/>
    <w:rsid w:val="0033639E"/>
    <w:rsid w:val="00340D0A"/>
    <w:rsid w:val="00341A95"/>
    <w:rsid w:val="00343B69"/>
    <w:rsid w:val="003631FA"/>
    <w:rsid w:val="00377B9C"/>
    <w:rsid w:val="003875B0"/>
    <w:rsid w:val="0039053F"/>
    <w:rsid w:val="00394452"/>
    <w:rsid w:val="003A0D1A"/>
    <w:rsid w:val="003B7F3F"/>
    <w:rsid w:val="003C3344"/>
    <w:rsid w:val="003D32FF"/>
    <w:rsid w:val="003D7C3B"/>
    <w:rsid w:val="00405DBF"/>
    <w:rsid w:val="00413C1B"/>
    <w:rsid w:val="00424BB1"/>
    <w:rsid w:val="004451DB"/>
    <w:rsid w:val="00472E1F"/>
    <w:rsid w:val="00481E2E"/>
    <w:rsid w:val="004A3260"/>
    <w:rsid w:val="004C4D6C"/>
    <w:rsid w:val="005217BF"/>
    <w:rsid w:val="00532347"/>
    <w:rsid w:val="00536AE9"/>
    <w:rsid w:val="0054563D"/>
    <w:rsid w:val="00582DA6"/>
    <w:rsid w:val="005B00EC"/>
    <w:rsid w:val="0060052F"/>
    <w:rsid w:val="00607043"/>
    <w:rsid w:val="006208B7"/>
    <w:rsid w:val="00644E68"/>
    <w:rsid w:val="006904E4"/>
    <w:rsid w:val="006A6FC6"/>
    <w:rsid w:val="006D23F1"/>
    <w:rsid w:val="006F0EAE"/>
    <w:rsid w:val="006F7ABA"/>
    <w:rsid w:val="0070153E"/>
    <w:rsid w:val="00707823"/>
    <w:rsid w:val="00750742"/>
    <w:rsid w:val="0075130E"/>
    <w:rsid w:val="00764E5C"/>
    <w:rsid w:val="00764F53"/>
    <w:rsid w:val="00765356"/>
    <w:rsid w:val="00770855"/>
    <w:rsid w:val="0077251B"/>
    <w:rsid w:val="007C27F7"/>
    <w:rsid w:val="007D5F5C"/>
    <w:rsid w:val="007D644F"/>
    <w:rsid w:val="007D68F7"/>
    <w:rsid w:val="007F2279"/>
    <w:rsid w:val="00803C4F"/>
    <w:rsid w:val="00821964"/>
    <w:rsid w:val="00851E76"/>
    <w:rsid w:val="008B5255"/>
    <w:rsid w:val="008B752E"/>
    <w:rsid w:val="008C0A39"/>
    <w:rsid w:val="008C0DFB"/>
    <w:rsid w:val="00936387"/>
    <w:rsid w:val="0095034B"/>
    <w:rsid w:val="0095661D"/>
    <w:rsid w:val="00971FF8"/>
    <w:rsid w:val="00975A4D"/>
    <w:rsid w:val="0098705E"/>
    <w:rsid w:val="0099376C"/>
    <w:rsid w:val="009C0D46"/>
    <w:rsid w:val="009C701F"/>
    <w:rsid w:val="00A27492"/>
    <w:rsid w:val="00A31E3A"/>
    <w:rsid w:val="00A37E2C"/>
    <w:rsid w:val="00A42595"/>
    <w:rsid w:val="00A535D5"/>
    <w:rsid w:val="00A55B0A"/>
    <w:rsid w:val="00AA2B27"/>
    <w:rsid w:val="00AB551F"/>
    <w:rsid w:val="00AC20EC"/>
    <w:rsid w:val="00AD4CE5"/>
    <w:rsid w:val="00AE38C2"/>
    <w:rsid w:val="00AF2D94"/>
    <w:rsid w:val="00B106E5"/>
    <w:rsid w:val="00B663E1"/>
    <w:rsid w:val="00B801CD"/>
    <w:rsid w:val="00BB1FE1"/>
    <w:rsid w:val="00C37089"/>
    <w:rsid w:val="00C827F1"/>
    <w:rsid w:val="00C86D06"/>
    <w:rsid w:val="00CC43B8"/>
    <w:rsid w:val="00CF491B"/>
    <w:rsid w:val="00CF505F"/>
    <w:rsid w:val="00D01A4A"/>
    <w:rsid w:val="00D04258"/>
    <w:rsid w:val="00D12561"/>
    <w:rsid w:val="00D1464C"/>
    <w:rsid w:val="00D925B8"/>
    <w:rsid w:val="00DA499C"/>
    <w:rsid w:val="00DA7ECD"/>
    <w:rsid w:val="00DD2237"/>
    <w:rsid w:val="00E073E7"/>
    <w:rsid w:val="00E63715"/>
    <w:rsid w:val="00E717EF"/>
    <w:rsid w:val="00E71B51"/>
    <w:rsid w:val="00E735C8"/>
    <w:rsid w:val="00E75726"/>
    <w:rsid w:val="00E93858"/>
    <w:rsid w:val="00EA1B58"/>
    <w:rsid w:val="00EB7C5E"/>
    <w:rsid w:val="00ED30E7"/>
    <w:rsid w:val="00F01DBC"/>
    <w:rsid w:val="00F15F85"/>
    <w:rsid w:val="00F2054C"/>
    <w:rsid w:val="00F26E37"/>
    <w:rsid w:val="00F56D44"/>
    <w:rsid w:val="00F67F50"/>
    <w:rsid w:val="00F81A68"/>
    <w:rsid w:val="00FE432E"/>
    <w:rsid w:val="00FF43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A274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DA7E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27492"/>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A27492"/>
    <w:pPr>
      <w:tabs>
        <w:tab w:val="center" w:pos="4536"/>
        <w:tab w:val="right" w:pos="9072"/>
      </w:tabs>
      <w:spacing w:after="0" w:line="240" w:lineRule="auto"/>
    </w:pPr>
  </w:style>
  <w:style w:type="character" w:customStyle="1" w:styleId="lfejChar">
    <w:name w:val="Élőfej Char"/>
    <w:basedOn w:val="Bekezdsalapbettpusa"/>
    <w:link w:val="lfej"/>
    <w:uiPriority w:val="99"/>
    <w:rsid w:val="00A27492"/>
  </w:style>
  <w:style w:type="paragraph" w:styleId="llb">
    <w:name w:val="footer"/>
    <w:basedOn w:val="Norml"/>
    <w:link w:val="llbChar"/>
    <w:uiPriority w:val="99"/>
    <w:unhideWhenUsed/>
    <w:rsid w:val="00A27492"/>
    <w:pPr>
      <w:tabs>
        <w:tab w:val="center" w:pos="4536"/>
        <w:tab w:val="right" w:pos="9072"/>
      </w:tabs>
      <w:spacing w:after="0" w:line="240" w:lineRule="auto"/>
    </w:pPr>
  </w:style>
  <w:style w:type="character" w:customStyle="1" w:styleId="llbChar">
    <w:name w:val="Élőláb Char"/>
    <w:basedOn w:val="Bekezdsalapbettpusa"/>
    <w:link w:val="llb"/>
    <w:uiPriority w:val="99"/>
    <w:rsid w:val="00A27492"/>
  </w:style>
  <w:style w:type="paragraph" w:styleId="Nincstrkz">
    <w:name w:val="No Spacing"/>
    <w:link w:val="NincstrkzChar"/>
    <w:uiPriority w:val="1"/>
    <w:qFormat/>
    <w:rsid w:val="009C701F"/>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9C701F"/>
    <w:rPr>
      <w:rFonts w:eastAsiaTheme="minorEastAsia"/>
      <w:lang w:eastAsia="hu-HU"/>
    </w:rPr>
  </w:style>
  <w:style w:type="paragraph" w:styleId="Buborkszveg">
    <w:name w:val="Balloon Text"/>
    <w:basedOn w:val="Norml"/>
    <w:link w:val="BuborkszvegChar"/>
    <w:uiPriority w:val="99"/>
    <w:semiHidden/>
    <w:unhideWhenUsed/>
    <w:rsid w:val="009C701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C701F"/>
    <w:rPr>
      <w:rFonts w:ascii="Tahoma" w:hAnsi="Tahoma" w:cs="Tahoma"/>
      <w:sz w:val="16"/>
      <w:szCs w:val="16"/>
    </w:rPr>
  </w:style>
  <w:style w:type="character" w:styleId="Hiperhivatkozs">
    <w:name w:val="Hyperlink"/>
    <w:basedOn w:val="Bekezdsalapbettpusa"/>
    <w:uiPriority w:val="99"/>
    <w:unhideWhenUsed/>
    <w:rsid w:val="00C37089"/>
    <w:rPr>
      <w:color w:val="0000FF" w:themeColor="hyperlink"/>
      <w:u w:val="single"/>
    </w:rPr>
  </w:style>
  <w:style w:type="paragraph" w:styleId="Listaszerbekezds">
    <w:name w:val="List Paragraph"/>
    <w:basedOn w:val="Norml"/>
    <w:uiPriority w:val="34"/>
    <w:qFormat/>
    <w:rsid w:val="00EA1B58"/>
    <w:pPr>
      <w:ind w:left="720"/>
      <w:contextualSpacing/>
    </w:pPr>
  </w:style>
  <w:style w:type="character" w:styleId="Mrltotthiperhivatkozs">
    <w:name w:val="FollowedHyperlink"/>
    <w:basedOn w:val="Bekezdsalapbettpusa"/>
    <w:uiPriority w:val="99"/>
    <w:semiHidden/>
    <w:unhideWhenUsed/>
    <w:rsid w:val="00262AA3"/>
    <w:rPr>
      <w:color w:val="800080" w:themeColor="followedHyperlink"/>
      <w:u w:val="single"/>
    </w:rPr>
  </w:style>
  <w:style w:type="character" w:customStyle="1" w:styleId="Cmsor2Char">
    <w:name w:val="Címsor 2 Char"/>
    <w:basedOn w:val="Bekezdsalapbettpusa"/>
    <w:link w:val="Cmsor2"/>
    <w:uiPriority w:val="9"/>
    <w:rsid w:val="00DA7EC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A274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DA7E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27492"/>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A27492"/>
    <w:pPr>
      <w:tabs>
        <w:tab w:val="center" w:pos="4536"/>
        <w:tab w:val="right" w:pos="9072"/>
      </w:tabs>
      <w:spacing w:after="0" w:line="240" w:lineRule="auto"/>
    </w:pPr>
  </w:style>
  <w:style w:type="character" w:customStyle="1" w:styleId="lfejChar">
    <w:name w:val="Élőfej Char"/>
    <w:basedOn w:val="Bekezdsalapbettpusa"/>
    <w:link w:val="lfej"/>
    <w:uiPriority w:val="99"/>
    <w:rsid w:val="00A27492"/>
  </w:style>
  <w:style w:type="paragraph" w:styleId="llb">
    <w:name w:val="footer"/>
    <w:basedOn w:val="Norml"/>
    <w:link w:val="llbChar"/>
    <w:uiPriority w:val="99"/>
    <w:unhideWhenUsed/>
    <w:rsid w:val="00A27492"/>
    <w:pPr>
      <w:tabs>
        <w:tab w:val="center" w:pos="4536"/>
        <w:tab w:val="right" w:pos="9072"/>
      </w:tabs>
      <w:spacing w:after="0" w:line="240" w:lineRule="auto"/>
    </w:pPr>
  </w:style>
  <w:style w:type="character" w:customStyle="1" w:styleId="llbChar">
    <w:name w:val="Élőláb Char"/>
    <w:basedOn w:val="Bekezdsalapbettpusa"/>
    <w:link w:val="llb"/>
    <w:uiPriority w:val="99"/>
    <w:rsid w:val="00A27492"/>
  </w:style>
  <w:style w:type="paragraph" w:styleId="Nincstrkz">
    <w:name w:val="No Spacing"/>
    <w:link w:val="NincstrkzChar"/>
    <w:uiPriority w:val="1"/>
    <w:qFormat/>
    <w:rsid w:val="009C701F"/>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9C701F"/>
    <w:rPr>
      <w:rFonts w:eastAsiaTheme="minorEastAsia"/>
      <w:lang w:eastAsia="hu-HU"/>
    </w:rPr>
  </w:style>
  <w:style w:type="paragraph" w:styleId="Buborkszveg">
    <w:name w:val="Balloon Text"/>
    <w:basedOn w:val="Norml"/>
    <w:link w:val="BuborkszvegChar"/>
    <w:uiPriority w:val="99"/>
    <w:semiHidden/>
    <w:unhideWhenUsed/>
    <w:rsid w:val="009C701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C701F"/>
    <w:rPr>
      <w:rFonts w:ascii="Tahoma" w:hAnsi="Tahoma" w:cs="Tahoma"/>
      <w:sz w:val="16"/>
      <w:szCs w:val="16"/>
    </w:rPr>
  </w:style>
  <w:style w:type="character" w:styleId="Hiperhivatkozs">
    <w:name w:val="Hyperlink"/>
    <w:basedOn w:val="Bekezdsalapbettpusa"/>
    <w:uiPriority w:val="99"/>
    <w:unhideWhenUsed/>
    <w:rsid w:val="00C37089"/>
    <w:rPr>
      <w:color w:val="0000FF" w:themeColor="hyperlink"/>
      <w:u w:val="single"/>
    </w:rPr>
  </w:style>
  <w:style w:type="paragraph" w:styleId="Listaszerbekezds">
    <w:name w:val="List Paragraph"/>
    <w:basedOn w:val="Norml"/>
    <w:uiPriority w:val="34"/>
    <w:qFormat/>
    <w:rsid w:val="00EA1B58"/>
    <w:pPr>
      <w:ind w:left="720"/>
      <w:contextualSpacing/>
    </w:pPr>
  </w:style>
  <w:style w:type="character" w:styleId="Mrltotthiperhivatkozs">
    <w:name w:val="FollowedHyperlink"/>
    <w:basedOn w:val="Bekezdsalapbettpusa"/>
    <w:uiPriority w:val="99"/>
    <w:semiHidden/>
    <w:unhideWhenUsed/>
    <w:rsid w:val="00262AA3"/>
    <w:rPr>
      <w:color w:val="800080" w:themeColor="followedHyperlink"/>
      <w:u w:val="single"/>
    </w:rPr>
  </w:style>
  <w:style w:type="character" w:customStyle="1" w:styleId="Cmsor2Char">
    <w:name w:val="Címsor 2 Char"/>
    <w:basedOn w:val="Bekezdsalapbettpusa"/>
    <w:link w:val="Cmsor2"/>
    <w:uiPriority w:val="9"/>
    <w:rsid w:val="00DA7EC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22304">
      <w:bodyDiv w:val="1"/>
      <w:marLeft w:val="0"/>
      <w:marRight w:val="0"/>
      <w:marTop w:val="0"/>
      <w:marBottom w:val="0"/>
      <w:divBdr>
        <w:top w:val="none" w:sz="0" w:space="0" w:color="auto"/>
        <w:left w:val="none" w:sz="0" w:space="0" w:color="auto"/>
        <w:bottom w:val="none" w:sz="0" w:space="0" w:color="auto"/>
        <w:right w:val="none" w:sz="0" w:space="0" w:color="auto"/>
      </w:divBdr>
    </w:div>
    <w:div w:id="168335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iau.gau.hu/myx-free/" TargetMode="External"/><Relationship Id="rId18" Type="http://schemas.openxmlformats.org/officeDocument/2006/relationships/image" Target="media/image5.jp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http://miau.gau.hu/myx-free/coco/test/622132520150703101029.html" TargetMode="Externa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microsoft.com/office/2007/relationships/stylesWithEffects" Target="stylesWithEffects.xml"/><Relationship Id="rId15" Type="http://schemas.openxmlformats.org/officeDocument/2006/relationships/image" Target="media/image3.jpg"/><Relationship Id="rId10" Type="http://schemas.openxmlformats.org/officeDocument/2006/relationships/hyperlink" Target="https://www.google.hu/trends/?hl=h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miau.gau.hu/myx-free/coco/beker_y0.php"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2015-09-29T00:00:00</PublishDate>
  <Abstract>Az alábbi dokumentum bemutatja, mennyire lenne érdemes az országban megrendezni egy kvalifikációs eseményt a FIFA World Cup elnevezésű rendezvényre.</Abstract>
  <CompanyAddress>Területfejlesztő szakirány
Levelező tagozat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8DD40D-DA82-45EB-846E-5E354C7CE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10</Pages>
  <Words>1707</Words>
  <Characters>11781</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FIWC selejtező Magyarország</vt:lpstr>
    </vt:vector>
  </TitlesOfParts>
  <Company>Szent István Egyetem</Company>
  <LinksUpToDate>false</LinksUpToDate>
  <CharactersWithSpaces>13462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FIWC selejtező Magyarország</dc:title>
  <dc:creator>Czúni Dániel</dc:creator>
  <cp:lastModifiedBy>Dani</cp:lastModifiedBy>
  <cp:revision>176</cp:revision>
  <dcterms:created xsi:type="dcterms:W3CDTF">2015-06-26T10:59:00Z</dcterms:created>
  <dcterms:modified xsi:type="dcterms:W3CDTF">2015-09-29T18:29:00Z</dcterms:modified>
</cp:coreProperties>
</file>