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D1" w:rsidRPr="00447C84" w:rsidRDefault="00965742" w:rsidP="00940E2F">
      <w:pPr>
        <w:pStyle w:val="Cmsor1"/>
        <w:ind w:right="360"/>
        <w:rPr>
          <w:lang w:val="en-GB"/>
        </w:rPr>
      </w:pPr>
      <w:r w:rsidRPr="00965742">
        <w:rPr>
          <w:lang w:val="en-GB"/>
        </w:rPr>
        <w:t>Development of robot teachers</w:t>
      </w:r>
      <w:r w:rsidR="007045A8">
        <w:rPr>
          <w:lang w:val="en-GB"/>
        </w:rPr>
        <w:t xml:space="preserve"> and their application</w:t>
      </w:r>
      <w:r w:rsidRPr="00965742">
        <w:rPr>
          <w:lang w:val="en-GB"/>
        </w:rPr>
        <w:t xml:space="preserve"> </w:t>
      </w:r>
      <w:r w:rsidR="007045A8">
        <w:rPr>
          <w:lang w:val="en-GB"/>
        </w:rPr>
        <w:t>in</w:t>
      </w:r>
      <w:r w:rsidRPr="00965742">
        <w:rPr>
          <w:lang w:val="en-GB"/>
        </w:rPr>
        <w:t xml:space="preserve"> the field of geometry</w:t>
      </w:r>
    </w:p>
    <w:p w:rsidR="00AC60D1" w:rsidRPr="00447C84" w:rsidRDefault="00965742" w:rsidP="00940E2F">
      <w:pPr>
        <w:pStyle w:val="Cmsor2"/>
        <w:ind w:right="360"/>
        <w:rPr>
          <w:lang w:val="en-GB"/>
        </w:rPr>
      </w:pPr>
      <w:r w:rsidRPr="00965742">
        <w:rPr>
          <w:lang w:val="en-GB"/>
        </w:rPr>
        <w:t>Current state:</w:t>
      </w:r>
    </w:p>
    <w:p w:rsidR="00CD58C6" w:rsidRPr="00D361BD" w:rsidRDefault="00D361BD" w:rsidP="00940E2F">
      <w:pPr>
        <w:ind w:right="360"/>
        <w:rPr>
          <w:lang w:val="en-US"/>
        </w:rPr>
      </w:pPr>
      <w:r w:rsidRPr="00D361BD">
        <w:rPr>
          <w:lang w:val="en-US"/>
        </w:rPr>
        <w:t xml:space="preserve">A lot of students </w:t>
      </w:r>
      <w:r w:rsidR="00CA2A06">
        <w:rPr>
          <w:lang w:val="en-US"/>
        </w:rPr>
        <w:t>study</w:t>
      </w:r>
      <w:r w:rsidRPr="00D361BD">
        <w:rPr>
          <w:lang w:val="en-US"/>
        </w:rPr>
        <w:t xml:space="preserve"> geometry and they spend a</w:t>
      </w:r>
      <w:r w:rsidR="00CA2A06">
        <w:rPr>
          <w:lang w:val="en-US"/>
        </w:rPr>
        <w:t>n awful</w:t>
      </w:r>
      <w:r w:rsidRPr="00D361BD">
        <w:rPr>
          <w:lang w:val="en-US"/>
        </w:rPr>
        <w:t xml:space="preserve"> lot of time mug</w:t>
      </w:r>
      <w:r w:rsidR="00CA2A06">
        <w:rPr>
          <w:lang w:val="en-US"/>
        </w:rPr>
        <w:t>ging</w:t>
      </w:r>
      <w:r w:rsidRPr="00D361BD">
        <w:rPr>
          <w:lang w:val="en-US"/>
        </w:rPr>
        <w:t xml:space="preserve"> up formulas </w:t>
      </w:r>
      <w:r w:rsidR="00CA2A06">
        <w:rPr>
          <w:lang w:val="en-US"/>
        </w:rPr>
        <w:t>to be able to solve stereotypical problems in the hope of scraping through the exam</w:t>
      </w:r>
      <w:r w:rsidR="00E125A3" w:rsidRPr="00D361BD">
        <w:rPr>
          <w:lang w:val="en-US"/>
        </w:rPr>
        <w:t>.</w:t>
      </w:r>
    </w:p>
    <w:p w:rsidR="00AC60D1" w:rsidRPr="00447C84" w:rsidRDefault="00965742" w:rsidP="00940E2F">
      <w:pPr>
        <w:pStyle w:val="Cmsor2"/>
        <w:ind w:right="360"/>
        <w:rPr>
          <w:lang w:val="en-GB"/>
        </w:rPr>
      </w:pPr>
      <w:r w:rsidRPr="00965742">
        <w:rPr>
          <w:lang w:val="en-GB"/>
        </w:rPr>
        <w:t>Target feature:</w:t>
      </w:r>
    </w:p>
    <w:p w:rsidR="004B0629" w:rsidRPr="00653C37" w:rsidRDefault="000137B3" w:rsidP="00940E2F">
      <w:pPr>
        <w:ind w:right="360"/>
        <w:rPr>
          <w:lang w:val="en-US"/>
        </w:rPr>
      </w:pPr>
      <w:r>
        <w:rPr>
          <w:lang w:val="en-US"/>
        </w:rPr>
        <w:t xml:space="preserve">The </w:t>
      </w:r>
      <w:r w:rsidR="00653C37">
        <w:rPr>
          <w:lang w:val="en-US"/>
        </w:rPr>
        <w:t>k</w:t>
      </w:r>
      <w:r w:rsidR="00653C37" w:rsidRPr="00653C37">
        <w:rPr>
          <w:lang w:val="en-US"/>
        </w:rPr>
        <w:t>nowledge-transfer</w:t>
      </w:r>
      <w:r w:rsidR="004B0629" w:rsidRPr="00653C37">
        <w:rPr>
          <w:lang w:val="en-US"/>
        </w:rPr>
        <w:t xml:space="preserve"> into robots (describing knowledge for the typical situations) allows</w:t>
      </w:r>
      <w:r w:rsidR="007D0AE8">
        <w:rPr>
          <w:lang w:val="en-US"/>
        </w:rPr>
        <w:t xml:space="preserve"> for:</w:t>
      </w:r>
    </w:p>
    <w:p w:rsidR="00FA4E5F" w:rsidRPr="00FB1408" w:rsidRDefault="00FA4E5F" w:rsidP="00C674AB">
      <w:pPr>
        <w:pStyle w:val="Listaszerbekezds"/>
        <w:numPr>
          <w:ilvl w:val="0"/>
          <w:numId w:val="6"/>
        </w:numPr>
        <w:tabs>
          <w:tab w:val="left" w:pos="720"/>
          <w:tab w:val="left" w:pos="7200"/>
        </w:tabs>
        <w:ind w:left="540" w:right="360"/>
        <w:jc w:val="both"/>
        <w:rPr>
          <w:lang w:val="en-US"/>
        </w:rPr>
      </w:pPr>
      <w:r w:rsidRPr="00FB1408">
        <w:rPr>
          <w:lang w:val="en-US"/>
        </w:rPr>
        <w:t xml:space="preserve">decreasing the </w:t>
      </w:r>
      <w:r w:rsidR="007D0AE8" w:rsidRPr="00FB1408">
        <w:rPr>
          <w:lang w:val="en-US"/>
        </w:rPr>
        <w:t>number</w:t>
      </w:r>
      <w:r w:rsidRPr="00FB1408">
        <w:rPr>
          <w:lang w:val="en-US"/>
        </w:rPr>
        <w:t xml:space="preserve"> of situations</w:t>
      </w:r>
      <w:r w:rsidR="007045A8" w:rsidRPr="00FB1408">
        <w:rPr>
          <w:lang w:val="en-US"/>
        </w:rPr>
        <w:t xml:space="preserve">, in which </w:t>
      </w:r>
      <w:r w:rsidR="007D0AE8" w:rsidRPr="00FB1408">
        <w:rPr>
          <w:lang w:val="en-US"/>
        </w:rPr>
        <w:t xml:space="preserve">one is </w:t>
      </w:r>
      <w:r w:rsidRPr="00FB1408">
        <w:rPr>
          <w:lang w:val="en-US"/>
        </w:rPr>
        <w:t>forced to mug up</w:t>
      </w:r>
      <w:r w:rsidR="00FB1408" w:rsidRPr="00FB1408">
        <w:rPr>
          <w:lang w:val="en-US"/>
        </w:rPr>
        <w:t xml:space="preserve"> pieces of information,</w:t>
      </w:r>
    </w:p>
    <w:p w:rsidR="004B0629" w:rsidRPr="00FB1408" w:rsidRDefault="004B0629" w:rsidP="00C674AB">
      <w:pPr>
        <w:pStyle w:val="Listaszerbekezds"/>
        <w:numPr>
          <w:ilvl w:val="0"/>
          <w:numId w:val="6"/>
        </w:numPr>
        <w:tabs>
          <w:tab w:val="left" w:pos="720"/>
          <w:tab w:val="left" w:pos="7200"/>
        </w:tabs>
        <w:ind w:left="540" w:right="360"/>
        <w:jc w:val="both"/>
        <w:rPr>
          <w:lang w:val="en-US"/>
        </w:rPr>
      </w:pPr>
      <w:r w:rsidRPr="00FB1408">
        <w:rPr>
          <w:lang w:val="en-US"/>
        </w:rPr>
        <w:t>increasing the ratio of</w:t>
      </w:r>
      <w:r w:rsidR="007D0AE8" w:rsidRPr="00FB1408">
        <w:rPr>
          <w:lang w:val="en-US"/>
        </w:rPr>
        <w:t xml:space="preserve"> meaningful</w:t>
      </w:r>
      <w:r w:rsidRPr="00FB1408">
        <w:rPr>
          <w:lang w:val="en-US"/>
        </w:rPr>
        <w:t xml:space="preserve"> interpretation </w:t>
      </w:r>
      <w:r w:rsidR="007D0AE8" w:rsidRPr="00FB1408">
        <w:rPr>
          <w:lang w:val="en-US"/>
        </w:rPr>
        <w:t>as opposed to</w:t>
      </w:r>
      <w:r w:rsidRPr="00FB1408">
        <w:rPr>
          <w:lang w:val="en-US"/>
        </w:rPr>
        <w:t xml:space="preserve"> mugging up</w:t>
      </w:r>
      <w:r w:rsidR="007D0AE8" w:rsidRPr="00FB1408">
        <w:rPr>
          <w:lang w:val="en-US"/>
        </w:rPr>
        <w:t xml:space="preserve"> incoherent details</w:t>
      </w:r>
      <w:r w:rsidR="00FB1408" w:rsidRPr="00FB1408">
        <w:rPr>
          <w:lang w:val="en-US"/>
        </w:rPr>
        <w:t>,</w:t>
      </w:r>
    </w:p>
    <w:p w:rsidR="00C97566" w:rsidRPr="00FB1408" w:rsidRDefault="00653C37" w:rsidP="00C674AB">
      <w:pPr>
        <w:pStyle w:val="Listaszerbekezds"/>
        <w:numPr>
          <w:ilvl w:val="0"/>
          <w:numId w:val="6"/>
        </w:numPr>
        <w:tabs>
          <w:tab w:val="left" w:pos="720"/>
          <w:tab w:val="left" w:pos="7200"/>
        </w:tabs>
        <w:ind w:left="540" w:right="360"/>
        <w:jc w:val="both"/>
        <w:rPr>
          <w:lang w:val="en-US"/>
        </w:rPr>
      </w:pPr>
      <w:r w:rsidRPr="00FB1408">
        <w:rPr>
          <w:lang w:val="en-US"/>
        </w:rPr>
        <w:t>explaining</w:t>
      </w:r>
      <w:r w:rsidR="000137B3" w:rsidRPr="00FB1408">
        <w:rPr>
          <w:lang w:val="en-US"/>
        </w:rPr>
        <w:t>/whitening</w:t>
      </w:r>
      <w:r w:rsidRPr="00FB1408">
        <w:rPr>
          <w:lang w:val="en-US"/>
        </w:rPr>
        <w:t xml:space="preserve"> the</w:t>
      </w:r>
      <w:r w:rsidR="007D0AE8" w:rsidRPr="00FB1408">
        <w:rPr>
          <w:lang w:val="en-US"/>
        </w:rPr>
        <w:t xml:space="preserve"> content of the</w:t>
      </w:r>
      <w:r w:rsidRPr="00FB1408">
        <w:rPr>
          <w:lang w:val="en-US"/>
        </w:rPr>
        <w:t xml:space="preserve"> black-box in accordance with the need of </w:t>
      </w:r>
      <w:r w:rsidR="007D0AE8" w:rsidRPr="00FB1408">
        <w:rPr>
          <w:lang w:val="en-US"/>
        </w:rPr>
        <w:t xml:space="preserve">the </w:t>
      </w:r>
      <w:r w:rsidRPr="00FB1408">
        <w:rPr>
          <w:lang w:val="en-US"/>
        </w:rPr>
        <w:t>users</w:t>
      </w:r>
      <w:r w:rsidR="00FB1408" w:rsidRPr="00FB1408">
        <w:rPr>
          <w:lang w:val="en-US"/>
        </w:rPr>
        <w:t>,</w:t>
      </w:r>
    </w:p>
    <w:p w:rsidR="00C97566" w:rsidRPr="00FB1408" w:rsidRDefault="00C97566" w:rsidP="00C674AB">
      <w:pPr>
        <w:pStyle w:val="Listaszerbekezds"/>
        <w:numPr>
          <w:ilvl w:val="0"/>
          <w:numId w:val="6"/>
        </w:numPr>
        <w:tabs>
          <w:tab w:val="left" w:pos="720"/>
          <w:tab w:val="left" w:pos="7200"/>
        </w:tabs>
        <w:ind w:left="540" w:right="360"/>
        <w:jc w:val="both"/>
        <w:rPr>
          <w:lang w:val="en-US"/>
        </w:rPr>
      </w:pPr>
      <w:r w:rsidRPr="00FB1408">
        <w:rPr>
          <w:lang w:val="en-US"/>
        </w:rPr>
        <w:t>increasing the po</w:t>
      </w:r>
      <w:r w:rsidR="000137B3" w:rsidRPr="00FB1408">
        <w:rPr>
          <w:lang w:val="en-US"/>
        </w:rPr>
        <w:t xml:space="preserve">pularity of the thinking methodology </w:t>
      </w:r>
      <w:r w:rsidR="00243BC4" w:rsidRPr="00FB1408">
        <w:rPr>
          <w:lang w:val="en-US"/>
        </w:rPr>
        <w:t>based</w:t>
      </w:r>
      <w:r w:rsidRPr="00FB1408">
        <w:rPr>
          <w:lang w:val="en-US"/>
        </w:rPr>
        <w:t xml:space="preserve"> on black-box</w:t>
      </w:r>
      <w:r w:rsidR="000137B3" w:rsidRPr="00FB1408">
        <w:rPr>
          <w:lang w:val="en-US"/>
        </w:rPr>
        <w:t>es</w:t>
      </w:r>
      <w:r w:rsidR="00FB1408" w:rsidRPr="00FB1408">
        <w:rPr>
          <w:lang w:val="en-US"/>
        </w:rPr>
        <w:t>,</w:t>
      </w:r>
    </w:p>
    <w:p w:rsidR="00C97566" w:rsidRPr="00FB1408" w:rsidRDefault="000137B3" w:rsidP="00C674AB">
      <w:pPr>
        <w:pStyle w:val="Listaszerbekezds"/>
        <w:numPr>
          <w:ilvl w:val="0"/>
          <w:numId w:val="6"/>
        </w:numPr>
        <w:tabs>
          <w:tab w:val="left" w:pos="720"/>
          <w:tab w:val="left" w:pos="7200"/>
        </w:tabs>
        <w:ind w:left="540" w:right="360"/>
        <w:jc w:val="both"/>
        <w:rPr>
          <w:lang w:val="en-US"/>
        </w:rPr>
      </w:pPr>
      <w:r w:rsidRPr="00FB1408">
        <w:rPr>
          <w:lang w:val="en-US"/>
        </w:rPr>
        <w:t xml:space="preserve">ensuring </w:t>
      </w:r>
      <w:r w:rsidR="007808D2" w:rsidRPr="00FB1408">
        <w:rPr>
          <w:lang w:val="en-US"/>
        </w:rPr>
        <w:t xml:space="preserve">the </w:t>
      </w:r>
      <w:r w:rsidRPr="00FB1408">
        <w:rPr>
          <w:lang w:val="en-US"/>
        </w:rPr>
        <w:t>capability of process management supported by quality management experts</w:t>
      </w:r>
      <w:r w:rsidR="00FB1408" w:rsidRPr="00FB1408">
        <w:rPr>
          <w:lang w:val="en-US"/>
        </w:rPr>
        <w:t>,</w:t>
      </w:r>
    </w:p>
    <w:p w:rsidR="00C97566" w:rsidRPr="00FB1408" w:rsidRDefault="003A1D71" w:rsidP="00C674AB">
      <w:pPr>
        <w:pStyle w:val="Listaszerbekezds"/>
        <w:numPr>
          <w:ilvl w:val="0"/>
          <w:numId w:val="6"/>
        </w:numPr>
        <w:tabs>
          <w:tab w:val="left" w:pos="720"/>
          <w:tab w:val="left" w:pos="7200"/>
        </w:tabs>
        <w:ind w:left="540" w:right="360"/>
        <w:jc w:val="both"/>
        <w:rPr>
          <w:lang w:val="en-US"/>
        </w:rPr>
      </w:pPr>
      <w:proofErr w:type="gramStart"/>
      <w:r w:rsidRPr="00FB1408">
        <w:rPr>
          <w:lang w:val="en-US"/>
        </w:rPr>
        <w:t>the</w:t>
      </w:r>
      <w:proofErr w:type="gramEnd"/>
      <w:r w:rsidRPr="00FB1408">
        <w:rPr>
          <w:lang w:val="en-US"/>
        </w:rPr>
        <w:t xml:space="preserve"> involvement of motivated </w:t>
      </w:r>
      <w:r w:rsidR="007808D2" w:rsidRPr="00FB1408">
        <w:rPr>
          <w:lang w:val="en-US"/>
        </w:rPr>
        <w:t xml:space="preserve">students </w:t>
      </w:r>
      <w:r w:rsidRPr="00FB1408">
        <w:rPr>
          <w:lang w:val="en-US"/>
        </w:rPr>
        <w:t>interested in</w:t>
      </w:r>
      <w:r w:rsidR="007808D2" w:rsidRPr="00FB1408">
        <w:rPr>
          <w:lang w:val="en-US"/>
        </w:rPr>
        <w:t xml:space="preserve"> developing </w:t>
      </w:r>
      <w:r w:rsidR="000137B3" w:rsidRPr="00FB1408">
        <w:rPr>
          <w:lang w:val="en-US"/>
        </w:rPr>
        <w:t>robot</w:t>
      </w:r>
      <w:r w:rsidR="007808D2" w:rsidRPr="00FB1408">
        <w:rPr>
          <w:lang w:val="en-US"/>
        </w:rPr>
        <w:t>s</w:t>
      </w:r>
      <w:r w:rsidR="00FB1408" w:rsidRPr="00FB1408">
        <w:rPr>
          <w:lang w:val="en-US"/>
        </w:rPr>
        <w:t>.</w:t>
      </w:r>
    </w:p>
    <w:p w:rsidR="000F0902" w:rsidRPr="00447C84" w:rsidRDefault="00FF79BB" w:rsidP="00940E2F">
      <w:pPr>
        <w:pStyle w:val="Cmsor2"/>
        <w:ind w:right="360"/>
        <w:rPr>
          <w:lang w:val="en-GB"/>
        </w:rPr>
      </w:pPr>
      <w:r>
        <w:rPr>
          <w:lang w:val="en-GB"/>
        </w:rPr>
        <w:t>S</w:t>
      </w:r>
      <w:r w:rsidR="00965742" w:rsidRPr="00965742">
        <w:rPr>
          <w:lang w:val="en-GB"/>
        </w:rPr>
        <w:t>ocial i</w:t>
      </w:r>
      <w:r w:rsidR="00447C84">
        <w:rPr>
          <w:lang w:val="en-GB"/>
        </w:rPr>
        <w:t>m</w:t>
      </w:r>
      <w:r w:rsidR="00965742" w:rsidRPr="00965742">
        <w:rPr>
          <w:lang w:val="en-GB"/>
        </w:rPr>
        <w:t>pact</w:t>
      </w:r>
    </w:p>
    <w:p w:rsidR="00451209" w:rsidRPr="00451209" w:rsidRDefault="003A1D71" w:rsidP="00C674AB">
      <w:pPr>
        <w:pStyle w:val="Listaszerbekezds"/>
        <w:numPr>
          <w:ilvl w:val="0"/>
          <w:numId w:val="7"/>
        </w:numPr>
        <w:ind w:left="540" w:right="360"/>
        <w:jc w:val="both"/>
        <w:rPr>
          <w:lang w:val="en-US"/>
        </w:rPr>
      </w:pPr>
      <w:r w:rsidRPr="00451209">
        <w:rPr>
          <w:lang w:val="en-US"/>
        </w:rPr>
        <w:t xml:space="preserve">The involvement of </w:t>
      </w:r>
      <w:r w:rsidR="00243BC4" w:rsidRPr="00451209">
        <w:rPr>
          <w:lang w:val="en-US"/>
        </w:rPr>
        <w:t>robot teacher</w:t>
      </w:r>
      <w:r w:rsidRPr="00451209">
        <w:rPr>
          <w:lang w:val="en-US"/>
        </w:rPr>
        <w:t>s</w:t>
      </w:r>
      <w:r w:rsidR="00243BC4" w:rsidRPr="00451209">
        <w:rPr>
          <w:lang w:val="en-US"/>
        </w:rPr>
        <w:t xml:space="preserve"> in </w:t>
      </w:r>
      <w:r w:rsidRPr="00451209">
        <w:rPr>
          <w:lang w:val="en-US"/>
        </w:rPr>
        <w:t xml:space="preserve">the </w:t>
      </w:r>
      <w:r w:rsidR="00243BC4" w:rsidRPr="00451209">
        <w:rPr>
          <w:lang w:val="en-US"/>
        </w:rPr>
        <w:t>education of geometry will</w:t>
      </w:r>
      <w:r w:rsidR="000137B3" w:rsidRPr="00451209">
        <w:rPr>
          <w:lang w:val="en-US"/>
        </w:rPr>
        <w:t xml:space="preserve"> become</w:t>
      </w:r>
      <w:r w:rsidR="00243BC4" w:rsidRPr="00451209">
        <w:rPr>
          <w:lang w:val="en-US"/>
        </w:rPr>
        <w:t xml:space="preserve"> an innovative alternative </w:t>
      </w:r>
      <w:r w:rsidRPr="00451209">
        <w:rPr>
          <w:lang w:val="en-US"/>
        </w:rPr>
        <w:t>for</w:t>
      </w:r>
      <w:r w:rsidR="00243BC4" w:rsidRPr="00451209">
        <w:rPr>
          <w:lang w:val="en-US"/>
        </w:rPr>
        <w:t xml:space="preserve"> the current system of education.</w:t>
      </w:r>
    </w:p>
    <w:p w:rsidR="00243BC4" w:rsidRPr="00451209" w:rsidRDefault="003A1D71" w:rsidP="00C674AB">
      <w:pPr>
        <w:pStyle w:val="Listaszerbekezds"/>
        <w:numPr>
          <w:ilvl w:val="0"/>
          <w:numId w:val="7"/>
        </w:numPr>
        <w:ind w:left="540" w:right="360"/>
        <w:jc w:val="both"/>
        <w:rPr>
          <w:lang w:val="en-US"/>
        </w:rPr>
      </w:pPr>
      <w:r w:rsidRPr="00451209">
        <w:rPr>
          <w:lang w:val="en-US"/>
        </w:rPr>
        <w:t>The number of students being able to use the black-box system skillfully is expected to increase in the future.</w:t>
      </w:r>
    </w:p>
    <w:p w:rsidR="003C2116" w:rsidRPr="00451209" w:rsidRDefault="003C2116" w:rsidP="00C674AB">
      <w:pPr>
        <w:pStyle w:val="Listaszerbekezds"/>
        <w:numPr>
          <w:ilvl w:val="0"/>
          <w:numId w:val="7"/>
        </w:numPr>
        <w:ind w:left="540" w:right="360"/>
        <w:jc w:val="both"/>
        <w:rPr>
          <w:lang w:val="en-US"/>
        </w:rPr>
      </w:pPr>
      <w:r w:rsidRPr="00451209">
        <w:rPr>
          <w:lang w:val="en-US"/>
        </w:rPr>
        <w:t xml:space="preserve">The </w:t>
      </w:r>
      <w:r w:rsidR="00414DC3" w:rsidRPr="00451209">
        <w:rPr>
          <w:lang w:val="en-US"/>
        </w:rPr>
        <w:t>new thinking/teaching/learning methodology</w:t>
      </w:r>
      <w:r w:rsidRPr="00451209">
        <w:rPr>
          <w:lang w:val="en-US"/>
        </w:rPr>
        <w:t xml:space="preserve"> </w:t>
      </w:r>
      <w:r w:rsidR="00414DC3" w:rsidRPr="00451209">
        <w:rPr>
          <w:lang w:val="en-US"/>
        </w:rPr>
        <w:t xml:space="preserve">based on black-boxes </w:t>
      </w:r>
      <w:r w:rsidRPr="00451209">
        <w:rPr>
          <w:lang w:val="en-US"/>
        </w:rPr>
        <w:t>encourage</w:t>
      </w:r>
      <w:r w:rsidR="00414DC3" w:rsidRPr="00451209">
        <w:rPr>
          <w:lang w:val="en-US"/>
        </w:rPr>
        <w:t>s</w:t>
      </w:r>
      <w:r w:rsidRPr="00451209">
        <w:rPr>
          <w:lang w:val="en-US"/>
        </w:rPr>
        <w:t xml:space="preserve"> the innovative attitude </w:t>
      </w:r>
      <w:r w:rsidR="00414DC3" w:rsidRPr="00451209">
        <w:rPr>
          <w:lang w:val="en-US"/>
        </w:rPr>
        <w:t xml:space="preserve">in </w:t>
      </w:r>
      <w:r w:rsidRPr="00451209">
        <w:rPr>
          <w:lang w:val="en-US"/>
        </w:rPr>
        <w:t>development</w:t>
      </w:r>
      <w:r w:rsidR="00414DC3" w:rsidRPr="00451209">
        <w:rPr>
          <w:lang w:val="en-US"/>
        </w:rPr>
        <w:t xml:space="preserve"> processes.</w:t>
      </w:r>
    </w:p>
    <w:p w:rsidR="00AC60D1" w:rsidRPr="00447C84" w:rsidRDefault="00761A30" w:rsidP="00940E2F">
      <w:pPr>
        <w:pStyle w:val="Cmsor2"/>
        <w:ind w:right="360"/>
        <w:rPr>
          <w:lang w:val="en-GB"/>
        </w:rPr>
      </w:pPr>
      <w:r>
        <w:rPr>
          <w:lang w:val="en-GB"/>
        </w:rPr>
        <w:t>Solution</w:t>
      </w:r>
    </w:p>
    <w:p w:rsidR="00695D84" w:rsidRDefault="00695D84" w:rsidP="00940E2F">
      <w:pPr>
        <w:ind w:right="360"/>
        <w:jc w:val="both"/>
        <w:rPr>
          <w:lang w:val="en-US"/>
        </w:rPr>
      </w:pPr>
      <w:r w:rsidRPr="00695D84">
        <w:rPr>
          <w:lang w:val="en-US"/>
        </w:rPr>
        <w:t xml:space="preserve">The example of the triangle makes </w:t>
      </w:r>
      <w:r w:rsidR="007808D2">
        <w:rPr>
          <w:lang w:val="en-US"/>
        </w:rPr>
        <w:t xml:space="preserve">it </w:t>
      </w:r>
      <w:r w:rsidRPr="00695D84">
        <w:rPr>
          <w:lang w:val="en-US"/>
        </w:rPr>
        <w:t>po</w:t>
      </w:r>
      <w:r>
        <w:rPr>
          <w:lang w:val="en-US"/>
        </w:rPr>
        <w:t>ssible to explain the specialti</w:t>
      </w:r>
      <w:r w:rsidRPr="00695D84">
        <w:rPr>
          <w:lang w:val="en-US"/>
        </w:rPr>
        <w:t>es of the de</w:t>
      </w:r>
      <w:r>
        <w:rPr>
          <w:lang w:val="en-US"/>
        </w:rPr>
        <w:t>velopment, where the arbitrary complex consequences of each input parameter set can be derived.</w:t>
      </w:r>
    </w:p>
    <w:p w:rsidR="00695D84" w:rsidRDefault="00695D84" w:rsidP="00940E2F">
      <w:pPr>
        <w:ind w:right="360"/>
        <w:jc w:val="both"/>
        <w:rPr>
          <w:lang w:val="en-US"/>
        </w:rPr>
      </w:pPr>
      <w:r>
        <w:rPr>
          <w:lang w:val="en-US"/>
        </w:rPr>
        <w:t xml:space="preserve">The systems of equations will be supported </w:t>
      </w:r>
      <w:r w:rsidR="007808D2">
        <w:rPr>
          <w:lang w:val="en-US"/>
        </w:rPr>
        <w:t>by</w:t>
      </w:r>
      <w:r>
        <w:rPr>
          <w:lang w:val="en-US"/>
        </w:rPr>
        <w:t xml:space="preserve"> graphical interpretations to ensure the compatibility of </w:t>
      </w:r>
      <w:r w:rsidR="00197CDD">
        <w:rPr>
          <w:lang w:val="en-US"/>
        </w:rPr>
        <w:t xml:space="preserve">textual </w:t>
      </w:r>
      <w:r>
        <w:rPr>
          <w:lang w:val="en-US"/>
        </w:rPr>
        <w:t xml:space="preserve">descriptions and </w:t>
      </w:r>
      <w:r w:rsidR="00197CDD">
        <w:rPr>
          <w:lang w:val="en-US"/>
        </w:rPr>
        <w:t xml:space="preserve">the logic of the </w:t>
      </w:r>
      <w:r>
        <w:rPr>
          <w:lang w:val="en-US"/>
        </w:rPr>
        <w:t>solution steps.</w:t>
      </w:r>
    </w:p>
    <w:p w:rsidR="00197CDD" w:rsidRPr="00695D84" w:rsidRDefault="00642B6C" w:rsidP="00940E2F">
      <w:pPr>
        <w:ind w:right="360"/>
        <w:jc w:val="both"/>
        <w:rPr>
          <w:lang w:val="en-US"/>
        </w:rPr>
      </w:pPr>
      <w:r>
        <w:rPr>
          <w:lang w:val="en-US"/>
        </w:rPr>
        <w:t>A special part of the graphical tool is the animation layer for editing steps of triangles based on diverse input-parameters.</w:t>
      </w:r>
    </w:p>
    <w:p w:rsidR="0021583B" w:rsidRPr="00447C84" w:rsidRDefault="00965742" w:rsidP="00940E2F">
      <w:pPr>
        <w:pStyle w:val="Cmsor2"/>
        <w:ind w:right="360"/>
        <w:rPr>
          <w:lang w:val="en-GB"/>
        </w:rPr>
      </w:pPr>
      <w:r w:rsidRPr="00965742">
        <w:rPr>
          <w:lang w:val="en-GB"/>
        </w:rPr>
        <w:t>Monitoring of the solution</w:t>
      </w:r>
    </w:p>
    <w:p w:rsidR="00D25E22" w:rsidRPr="00D75B21" w:rsidRDefault="00D75B21" w:rsidP="00940E2F">
      <w:pPr>
        <w:ind w:right="360"/>
        <w:rPr>
          <w:lang w:val="en-US"/>
        </w:rPr>
      </w:pPr>
      <w:r w:rsidRPr="00D75B21">
        <w:rPr>
          <w:lang w:val="en-US"/>
        </w:rPr>
        <w:t xml:space="preserve">The time </w:t>
      </w:r>
      <w:r w:rsidR="007808D2">
        <w:rPr>
          <w:lang w:val="en-US"/>
        </w:rPr>
        <w:t>devoted to</w:t>
      </w:r>
      <w:r w:rsidRPr="00D75B21">
        <w:rPr>
          <w:lang w:val="en-US"/>
        </w:rPr>
        <w:t xml:space="preserve"> mugging up standard knowledge elements </w:t>
      </w:r>
      <w:r>
        <w:rPr>
          <w:lang w:val="en-US"/>
        </w:rPr>
        <w:t>will decrease significant</w:t>
      </w:r>
      <w:r w:rsidR="003A1D71">
        <w:rPr>
          <w:lang w:val="en-US"/>
        </w:rPr>
        <w:t xml:space="preserve">ly </w:t>
      </w:r>
      <w:r>
        <w:rPr>
          <w:lang w:val="en-US"/>
        </w:rPr>
        <w:t xml:space="preserve">based on the cataloged equations being verified. </w:t>
      </w:r>
    </w:p>
    <w:p w:rsidR="00581DE9" w:rsidRPr="00451209" w:rsidRDefault="00D75B21" w:rsidP="00940E2F">
      <w:pPr>
        <w:ind w:right="360"/>
        <w:rPr>
          <w:lang w:val="en-US"/>
        </w:rPr>
      </w:pPr>
      <w:r>
        <w:rPr>
          <w:lang w:val="en-US"/>
        </w:rPr>
        <w:t xml:space="preserve">Therefore, the time for interpretation of tasks will increase. The help system and the graphical tool of the robots make </w:t>
      </w:r>
      <w:r w:rsidR="007808D2">
        <w:rPr>
          <w:lang w:val="en-US"/>
        </w:rPr>
        <w:t xml:space="preserve">it </w:t>
      </w:r>
      <w:r>
        <w:rPr>
          <w:lang w:val="en-US"/>
        </w:rPr>
        <w:t>possible to understand step by step the inner structure of the seemingly black box systems.</w:t>
      </w:r>
    </w:p>
    <w:p w:rsidR="00160468" w:rsidRDefault="00160468" w:rsidP="00940E2F">
      <w:pPr>
        <w:ind w:right="360"/>
      </w:pPr>
      <w:r>
        <w:br w:type="page"/>
      </w:r>
    </w:p>
    <w:p w:rsidR="0021583B" w:rsidRPr="00343BF3" w:rsidRDefault="00160468" w:rsidP="00617D7D">
      <w:pPr>
        <w:pStyle w:val="Cmsor1"/>
        <w:ind w:right="72"/>
      </w:pPr>
      <w:r w:rsidRPr="00343BF3">
        <w:lastRenderedPageBreak/>
        <w:t xml:space="preserve">Robottanár </w:t>
      </w:r>
      <w:r w:rsidR="00CA5CDD">
        <w:t>ki</w:t>
      </w:r>
      <w:r w:rsidR="007045A8">
        <w:t>fejlesztése</w:t>
      </w:r>
      <w:r w:rsidR="00CA5CDD">
        <w:t xml:space="preserve"> és </w:t>
      </w:r>
      <w:r w:rsidRPr="00343BF3">
        <w:t xml:space="preserve">alkalmazása a </w:t>
      </w:r>
      <w:r w:rsidR="00343BF3" w:rsidRPr="00343BF3">
        <w:t>geometriaoktatásban</w:t>
      </w:r>
    </w:p>
    <w:p w:rsidR="00D07B9E" w:rsidRPr="00343BF3" w:rsidRDefault="00160468" w:rsidP="00617D7D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343BF3">
        <w:rPr>
          <w:rFonts w:ascii="Times New Roman" w:hAnsi="Times New Roman" w:cs="Times New Roman"/>
          <w:sz w:val="24"/>
          <w:szCs w:val="24"/>
        </w:rPr>
        <w:t>Tanulmányai során mindenki tapasztalhatta, hogy a matematika néven</w:t>
      </w:r>
      <w:r w:rsidR="00761A30">
        <w:rPr>
          <w:rFonts w:ascii="Times New Roman" w:hAnsi="Times New Roman" w:cs="Times New Roman"/>
          <w:sz w:val="24"/>
          <w:szCs w:val="24"/>
        </w:rPr>
        <w:t xml:space="preserve"> oktatott tantárgy követelmény</w:t>
      </w:r>
      <w:r w:rsidRPr="00343BF3">
        <w:rPr>
          <w:rFonts w:ascii="Times New Roman" w:hAnsi="Times New Roman" w:cs="Times New Roman"/>
          <w:sz w:val="24"/>
          <w:szCs w:val="24"/>
        </w:rPr>
        <w:t xml:space="preserve">rendszere szűri talán legjobban azt, hogy ki érti </w:t>
      </w:r>
      <w:r w:rsidR="003C2F7A">
        <w:rPr>
          <w:rFonts w:ascii="Times New Roman" w:hAnsi="Times New Roman" w:cs="Times New Roman"/>
          <w:sz w:val="24"/>
          <w:szCs w:val="24"/>
        </w:rPr>
        <w:t>valóban az összefüggéseket</w:t>
      </w:r>
      <w:r w:rsidR="00761A30">
        <w:rPr>
          <w:rFonts w:ascii="Times New Roman" w:hAnsi="Times New Roman" w:cs="Times New Roman"/>
          <w:sz w:val="24"/>
          <w:szCs w:val="24"/>
        </w:rPr>
        <w:t>,</w:t>
      </w:r>
      <w:r w:rsidR="00822EBE">
        <w:rPr>
          <w:rFonts w:ascii="Times New Roman" w:hAnsi="Times New Roman" w:cs="Times New Roman"/>
          <w:sz w:val="24"/>
          <w:szCs w:val="24"/>
        </w:rPr>
        <w:t xml:space="preserve"> </w:t>
      </w:r>
      <w:r w:rsidRPr="00343BF3">
        <w:rPr>
          <w:rFonts w:ascii="Times New Roman" w:hAnsi="Times New Roman" w:cs="Times New Roman"/>
          <w:sz w:val="24"/>
          <w:szCs w:val="24"/>
        </w:rPr>
        <w:t xml:space="preserve">és ki az, aki ún. </w:t>
      </w:r>
      <w:proofErr w:type="gramStart"/>
      <w:r w:rsidRPr="00343BF3">
        <w:rPr>
          <w:rFonts w:ascii="Times New Roman" w:hAnsi="Times New Roman" w:cs="Times New Roman"/>
          <w:sz w:val="24"/>
          <w:szCs w:val="24"/>
        </w:rPr>
        <w:t>magolási</w:t>
      </w:r>
      <w:proofErr w:type="gramEnd"/>
      <w:r w:rsidRPr="00343BF3">
        <w:rPr>
          <w:rFonts w:ascii="Times New Roman" w:hAnsi="Times New Roman" w:cs="Times New Roman"/>
          <w:sz w:val="24"/>
          <w:szCs w:val="24"/>
        </w:rPr>
        <w:t xml:space="preserve"> módszerrel igyekszik a lehető legjobban teljesíteni</w:t>
      </w:r>
      <w:r w:rsidR="003C2F7A">
        <w:rPr>
          <w:rFonts w:ascii="Times New Roman" w:hAnsi="Times New Roman" w:cs="Times New Roman"/>
          <w:sz w:val="24"/>
          <w:szCs w:val="24"/>
        </w:rPr>
        <w:t xml:space="preserve"> a dolgozatok megírásakor</w:t>
      </w:r>
      <w:r w:rsidRPr="00343BF3">
        <w:rPr>
          <w:rFonts w:ascii="Times New Roman" w:hAnsi="Times New Roman" w:cs="Times New Roman"/>
          <w:sz w:val="24"/>
          <w:szCs w:val="24"/>
        </w:rPr>
        <w:t xml:space="preserve">. </w:t>
      </w:r>
      <w:r w:rsidR="00B22BFE">
        <w:rPr>
          <w:rFonts w:ascii="Times New Roman" w:hAnsi="Times New Roman" w:cs="Times New Roman"/>
          <w:sz w:val="24"/>
          <w:szCs w:val="24"/>
        </w:rPr>
        <w:t>A</w:t>
      </w:r>
      <w:r w:rsidR="00B22BFE" w:rsidRPr="00343BF3">
        <w:rPr>
          <w:rFonts w:ascii="Times New Roman" w:hAnsi="Times New Roman" w:cs="Times New Roman"/>
          <w:sz w:val="24"/>
          <w:szCs w:val="24"/>
        </w:rPr>
        <w:t xml:space="preserve"> XXI. században </w:t>
      </w:r>
      <w:r w:rsidR="00B22BFE">
        <w:rPr>
          <w:rFonts w:ascii="Times New Roman" w:hAnsi="Times New Roman" w:cs="Times New Roman"/>
          <w:sz w:val="24"/>
          <w:szCs w:val="24"/>
        </w:rPr>
        <w:t>f</w:t>
      </w:r>
      <w:r w:rsidR="00B22BFE" w:rsidRPr="00343BF3">
        <w:rPr>
          <w:rFonts w:ascii="Times New Roman" w:hAnsi="Times New Roman" w:cs="Times New Roman"/>
          <w:sz w:val="24"/>
          <w:szCs w:val="24"/>
        </w:rPr>
        <w:t>elmerül a kérdés</w:t>
      </w:r>
      <w:r w:rsidR="00B22BFE">
        <w:rPr>
          <w:rFonts w:ascii="Times New Roman" w:hAnsi="Times New Roman" w:cs="Times New Roman"/>
          <w:sz w:val="24"/>
          <w:szCs w:val="24"/>
        </w:rPr>
        <w:t>:</w:t>
      </w:r>
      <w:r w:rsidR="00B22BFE" w:rsidRPr="00343BF3">
        <w:rPr>
          <w:rFonts w:ascii="Times New Roman" w:hAnsi="Times New Roman" w:cs="Times New Roman"/>
          <w:sz w:val="24"/>
          <w:szCs w:val="24"/>
        </w:rPr>
        <w:t xml:space="preserve"> vajon mindent </w:t>
      </w:r>
      <w:r w:rsidR="00D07B9E" w:rsidRPr="00343BF3">
        <w:rPr>
          <w:rFonts w:ascii="Times New Roman" w:hAnsi="Times New Roman" w:cs="Times New Roman"/>
          <w:sz w:val="24"/>
          <w:szCs w:val="24"/>
        </w:rPr>
        <w:t xml:space="preserve">értenünk </w:t>
      </w:r>
      <w:r w:rsidR="00D07B9E" w:rsidRPr="003C2F7A">
        <w:rPr>
          <w:rFonts w:ascii="Times New Roman" w:hAnsi="Times New Roman" w:cs="Times New Roman"/>
          <w:sz w:val="24"/>
          <w:szCs w:val="24"/>
        </w:rPr>
        <w:t>kell</w:t>
      </w:r>
      <w:r w:rsidR="00822EBE" w:rsidRPr="003C2F7A">
        <w:rPr>
          <w:rFonts w:ascii="Times New Roman" w:hAnsi="Times New Roman" w:cs="Times New Roman"/>
          <w:sz w:val="24"/>
          <w:szCs w:val="24"/>
        </w:rPr>
        <w:t>-e</w:t>
      </w:r>
      <w:r w:rsidR="00D07B9E" w:rsidRPr="00343BF3">
        <w:rPr>
          <w:rFonts w:ascii="Times New Roman" w:hAnsi="Times New Roman" w:cs="Times New Roman"/>
          <w:sz w:val="24"/>
          <w:szCs w:val="24"/>
        </w:rPr>
        <w:t xml:space="preserve"> a legmélyebb részletekbe menően ahhoz, hogy meg tudjunk oldani egy problémát, vagy használni tudju</w:t>
      </w:r>
      <w:r w:rsidR="00822EBE">
        <w:rPr>
          <w:rFonts w:ascii="Times New Roman" w:hAnsi="Times New Roman" w:cs="Times New Roman"/>
          <w:sz w:val="24"/>
          <w:szCs w:val="24"/>
        </w:rPr>
        <w:t>n</w:t>
      </w:r>
      <w:r w:rsidR="00D07B9E" w:rsidRPr="00343BF3">
        <w:rPr>
          <w:rFonts w:ascii="Times New Roman" w:hAnsi="Times New Roman" w:cs="Times New Roman"/>
          <w:sz w:val="24"/>
          <w:szCs w:val="24"/>
        </w:rPr>
        <w:t xml:space="preserve">k egy eszközt? Valószínűleg a populációnak elenyésző hányada tudná megmondani, pontosan mi történik egy </w:t>
      </w:r>
      <w:proofErr w:type="spellStart"/>
      <w:r w:rsidR="00D07B9E" w:rsidRPr="00343BF3">
        <w:rPr>
          <w:rFonts w:ascii="Times New Roman" w:hAnsi="Times New Roman" w:cs="Times New Roman"/>
          <w:sz w:val="24"/>
          <w:szCs w:val="24"/>
        </w:rPr>
        <w:t>okostelefonban</w:t>
      </w:r>
      <w:proofErr w:type="spellEnd"/>
      <w:r w:rsidR="00D07B9E" w:rsidRPr="00343BF3">
        <w:rPr>
          <w:rFonts w:ascii="Times New Roman" w:hAnsi="Times New Roman" w:cs="Times New Roman"/>
          <w:sz w:val="24"/>
          <w:szCs w:val="24"/>
        </w:rPr>
        <w:t xml:space="preserve">, amikor pl. hívást indítunk róla. Miért fontos a XXI. század kiemelése? Mert a számítógépek, </w:t>
      </w:r>
      <w:proofErr w:type="spellStart"/>
      <w:r w:rsidR="00D07B9E" w:rsidRPr="00343BF3">
        <w:rPr>
          <w:rFonts w:ascii="Times New Roman" w:hAnsi="Times New Roman" w:cs="Times New Roman"/>
          <w:sz w:val="24"/>
          <w:szCs w:val="24"/>
        </w:rPr>
        <w:t>okostelefonok</w:t>
      </w:r>
      <w:proofErr w:type="spellEnd"/>
      <w:r w:rsidR="00D07B9E" w:rsidRPr="00343BF3">
        <w:rPr>
          <w:rFonts w:ascii="Times New Roman" w:hAnsi="Times New Roman" w:cs="Times New Roman"/>
          <w:sz w:val="24"/>
          <w:szCs w:val="24"/>
        </w:rPr>
        <w:t>, táblagépek</w:t>
      </w:r>
      <w:r w:rsidR="00761A30">
        <w:rPr>
          <w:rFonts w:ascii="Times New Roman" w:hAnsi="Times New Roman" w:cs="Times New Roman"/>
          <w:sz w:val="24"/>
          <w:szCs w:val="24"/>
        </w:rPr>
        <w:t>,</w:t>
      </w:r>
      <w:r w:rsidR="00D07B9E" w:rsidRPr="00343BF3">
        <w:rPr>
          <w:rFonts w:ascii="Times New Roman" w:hAnsi="Times New Roman" w:cs="Times New Roman"/>
          <w:sz w:val="24"/>
          <w:szCs w:val="24"/>
        </w:rPr>
        <w:t xml:space="preserve"> </w:t>
      </w:r>
      <w:r w:rsidR="00761A30">
        <w:rPr>
          <w:rFonts w:ascii="Times New Roman" w:hAnsi="Times New Roman" w:cs="Times New Roman"/>
          <w:sz w:val="24"/>
          <w:szCs w:val="24"/>
        </w:rPr>
        <w:t xml:space="preserve">egyéb </w:t>
      </w:r>
      <w:r w:rsidR="00D07B9E" w:rsidRPr="00343BF3">
        <w:rPr>
          <w:rFonts w:ascii="Times New Roman" w:hAnsi="Times New Roman" w:cs="Times New Roman"/>
          <w:sz w:val="24"/>
          <w:szCs w:val="24"/>
        </w:rPr>
        <w:t>eszközök akkora számítási kapacitással rendelkeznek</w:t>
      </w:r>
      <w:r w:rsidR="00753BFB">
        <w:rPr>
          <w:rFonts w:ascii="Times New Roman" w:hAnsi="Times New Roman" w:cs="Times New Roman"/>
          <w:sz w:val="24"/>
          <w:szCs w:val="24"/>
        </w:rPr>
        <w:t xml:space="preserve">, amivel az ember sosem fog, </w:t>
      </w:r>
      <w:r w:rsidR="005D4307">
        <w:rPr>
          <w:rFonts w:ascii="Times New Roman" w:hAnsi="Times New Roman" w:cs="Times New Roman"/>
          <w:sz w:val="24"/>
          <w:szCs w:val="24"/>
        </w:rPr>
        <w:t>ill</w:t>
      </w:r>
      <w:r w:rsidR="00761A30">
        <w:rPr>
          <w:rFonts w:ascii="Times New Roman" w:hAnsi="Times New Roman" w:cs="Times New Roman"/>
          <w:sz w:val="24"/>
          <w:szCs w:val="24"/>
        </w:rPr>
        <w:t>etve</w:t>
      </w:r>
      <w:r w:rsidR="00753BFB">
        <w:rPr>
          <w:rFonts w:ascii="Times New Roman" w:hAnsi="Times New Roman" w:cs="Times New Roman"/>
          <w:sz w:val="24"/>
          <w:szCs w:val="24"/>
        </w:rPr>
        <w:t xml:space="preserve"> más problémakörökre vannak optimalizálva</w:t>
      </w:r>
      <w:r w:rsidR="00761A30">
        <w:rPr>
          <w:rFonts w:ascii="Times New Roman" w:hAnsi="Times New Roman" w:cs="Times New Roman"/>
          <w:sz w:val="24"/>
          <w:szCs w:val="24"/>
        </w:rPr>
        <w:t>, mint</w:t>
      </w:r>
      <w:r w:rsidR="00753BFB">
        <w:rPr>
          <w:rFonts w:ascii="Times New Roman" w:hAnsi="Times New Roman" w:cs="Times New Roman"/>
          <w:sz w:val="24"/>
          <w:szCs w:val="24"/>
        </w:rPr>
        <w:t xml:space="preserve"> az ember</w:t>
      </w:r>
      <w:r w:rsidR="00761A30">
        <w:rPr>
          <w:rFonts w:ascii="Times New Roman" w:hAnsi="Times New Roman" w:cs="Times New Roman"/>
          <w:sz w:val="24"/>
          <w:szCs w:val="24"/>
        </w:rPr>
        <w:t>ek</w:t>
      </w:r>
      <w:r w:rsidR="005E44C7">
        <w:rPr>
          <w:rFonts w:ascii="Times New Roman" w:hAnsi="Times New Roman" w:cs="Times New Roman"/>
          <w:sz w:val="24"/>
          <w:szCs w:val="24"/>
        </w:rPr>
        <w:t xml:space="preserve"> (vö. gyorsaság, precizitás)</w:t>
      </w:r>
      <w:r w:rsidR="00D07B9E" w:rsidRPr="00343BF3">
        <w:rPr>
          <w:rFonts w:ascii="Times New Roman" w:hAnsi="Times New Roman" w:cs="Times New Roman"/>
          <w:sz w:val="24"/>
          <w:szCs w:val="24"/>
        </w:rPr>
        <w:t xml:space="preserve"> Az oktatásnak egy innovatív megközelítése lenne, ha a diák</w:t>
      </w:r>
      <w:r w:rsidR="00B22BFE">
        <w:rPr>
          <w:rFonts w:ascii="Times New Roman" w:hAnsi="Times New Roman" w:cs="Times New Roman"/>
          <w:sz w:val="24"/>
          <w:szCs w:val="24"/>
        </w:rPr>
        <w:t>ok ezen eszközöket használva</w:t>
      </w:r>
      <w:r w:rsidR="00D07B9E" w:rsidRPr="00343BF3">
        <w:rPr>
          <w:rFonts w:ascii="Times New Roman" w:hAnsi="Times New Roman" w:cs="Times New Roman"/>
          <w:sz w:val="24"/>
          <w:szCs w:val="24"/>
        </w:rPr>
        <w:t xml:space="preserve"> egészen új módon oldanák meg a középiskolai matematikafeladatokat.</w:t>
      </w:r>
      <w:r w:rsidR="00AB647A" w:rsidRPr="00343BF3">
        <w:rPr>
          <w:rFonts w:ascii="Times New Roman" w:hAnsi="Times New Roman" w:cs="Times New Roman"/>
          <w:sz w:val="24"/>
          <w:szCs w:val="24"/>
        </w:rPr>
        <w:t xml:space="preserve"> Vagyis az oktatás egyik célfüggvénye lehetne a megoldások érdekében felhasznált erőforrások optimalizálása</w:t>
      </w:r>
      <w:r w:rsidR="00761A30">
        <w:rPr>
          <w:rFonts w:ascii="Times New Roman" w:hAnsi="Times New Roman" w:cs="Times New Roman"/>
          <w:sz w:val="24"/>
          <w:szCs w:val="24"/>
        </w:rPr>
        <w:t>.</w:t>
      </w:r>
    </w:p>
    <w:p w:rsidR="00D07B9E" w:rsidRPr="00343BF3" w:rsidRDefault="00D07B9E" w:rsidP="00617D7D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343BF3">
        <w:rPr>
          <w:rFonts w:ascii="Times New Roman" w:hAnsi="Times New Roman" w:cs="Times New Roman"/>
          <w:sz w:val="24"/>
          <w:szCs w:val="24"/>
        </w:rPr>
        <w:t>Vegyük példának a síkgeometriát, azo</w:t>
      </w:r>
      <w:r w:rsidR="00753BFB">
        <w:rPr>
          <w:rFonts w:ascii="Times New Roman" w:hAnsi="Times New Roman" w:cs="Times New Roman"/>
          <w:sz w:val="24"/>
          <w:szCs w:val="24"/>
        </w:rPr>
        <w:t>n belül is a háromszöget. Tételezzük</w:t>
      </w:r>
      <w:r w:rsidRPr="00343BF3">
        <w:rPr>
          <w:rFonts w:ascii="Times New Roman" w:hAnsi="Times New Roman" w:cs="Times New Roman"/>
          <w:sz w:val="24"/>
          <w:szCs w:val="24"/>
        </w:rPr>
        <w:t xml:space="preserve"> fel, hogy egy program</w:t>
      </w:r>
      <w:r w:rsidR="001611F1">
        <w:rPr>
          <w:rFonts w:ascii="Times New Roman" w:hAnsi="Times New Roman" w:cs="Times New Roman"/>
          <w:sz w:val="24"/>
          <w:szCs w:val="24"/>
        </w:rPr>
        <w:t xml:space="preserve">nak </w:t>
      </w:r>
      <w:r w:rsidR="001611F1">
        <w:rPr>
          <w:rFonts w:ascii="Times New Roman" w:hAnsi="Times New Roman" w:cs="Times New Roman"/>
          <w:sz w:val="24"/>
          <w:szCs w:val="24"/>
        </w:rPr>
        <w:t>megadjuk</w:t>
      </w:r>
      <w:r w:rsidRPr="00343BF3">
        <w:rPr>
          <w:rFonts w:ascii="Times New Roman" w:hAnsi="Times New Roman" w:cs="Times New Roman"/>
          <w:sz w:val="24"/>
          <w:szCs w:val="24"/>
        </w:rPr>
        <w:t xml:space="preserve"> a háromszög </w:t>
      </w:r>
      <w:r w:rsidRPr="00343BF3">
        <w:rPr>
          <w:rFonts w:ascii="Times New Roman" w:hAnsi="Times New Roman" w:cs="Times New Roman"/>
          <w:sz w:val="24"/>
          <w:szCs w:val="24"/>
        </w:rPr>
        <w:t xml:space="preserve">ismert adatait, majd </w:t>
      </w:r>
      <w:r w:rsidR="00AB647A" w:rsidRPr="00343BF3">
        <w:rPr>
          <w:rFonts w:ascii="Times New Roman" w:hAnsi="Times New Roman" w:cs="Times New Roman"/>
          <w:sz w:val="24"/>
          <w:szCs w:val="24"/>
        </w:rPr>
        <w:t xml:space="preserve">a </w:t>
      </w:r>
      <w:r w:rsidRPr="00343BF3">
        <w:rPr>
          <w:rFonts w:ascii="Times New Roman" w:hAnsi="Times New Roman" w:cs="Times New Roman"/>
          <w:sz w:val="24"/>
          <w:szCs w:val="24"/>
        </w:rPr>
        <w:t xml:space="preserve">program kiszámolja a háromszög </w:t>
      </w:r>
      <w:r w:rsidR="00AB647A" w:rsidRPr="00343BF3">
        <w:rPr>
          <w:rFonts w:ascii="Times New Roman" w:hAnsi="Times New Roman" w:cs="Times New Roman"/>
          <w:sz w:val="24"/>
          <w:szCs w:val="24"/>
        </w:rPr>
        <w:t xml:space="preserve">további </w:t>
      </w:r>
      <w:r w:rsidRPr="00343BF3">
        <w:rPr>
          <w:rFonts w:ascii="Times New Roman" w:hAnsi="Times New Roman" w:cs="Times New Roman"/>
          <w:sz w:val="24"/>
          <w:szCs w:val="24"/>
        </w:rPr>
        <w:t>oldalhosszait, szögeit, területét, kerületét</w:t>
      </w:r>
      <w:r w:rsidR="001611F1">
        <w:rPr>
          <w:rFonts w:ascii="Times New Roman" w:hAnsi="Times New Roman" w:cs="Times New Roman"/>
          <w:sz w:val="24"/>
          <w:szCs w:val="24"/>
        </w:rPr>
        <w:t xml:space="preserve"> s</w:t>
      </w:r>
      <w:r w:rsidRPr="00343BF3">
        <w:rPr>
          <w:rFonts w:ascii="Times New Roman" w:hAnsi="Times New Roman" w:cs="Times New Roman"/>
          <w:sz w:val="24"/>
          <w:szCs w:val="24"/>
        </w:rPr>
        <w:t>tb.</w:t>
      </w:r>
      <w:r w:rsidR="00822EBE">
        <w:rPr>
          <w:rFonts w:ascii="Times New Roman" w:hAnsi="Times New Roman" w:cs="Times New Roman"/>
          <w:sz w:val="24"/>
          <w:szCs w:val="24"/>
        </w:rPr>
        <w:t xml:space="preserve"> </w:t>
      </w:r>
      <w:r w:rsidR="00593131" w:rsidRPr="00343BF3">
        <w:rPr>
          <w:rFonts w:ascii="Times New Roman" w:hAnsi="Times New Roman" w:cs="Times New Roman"/>
          <w:sz w:val="24"/>
          <w:szCs w:val="24"/>
        </w:rPr>
        <w:t>(tetszőleges komplexitásig).</w:t>
      </w:r>
      <w:r w:rsidR="00711CC1" w:rsidRPr="00343BF3">
        <w:rPr>
          <w:rFonts w:ascii="Times New Roman" w:hAnsi="Times New Roman" w:cs="Times New Roman"/>
          <w:sz w:val="24"/>
          <w:szCs w:val="24"/>
        </w:rPr>
        <w:t xml:space="preserve"> </w:t>
      </w:r>
      <w:r w:rsidR="00B22BFE">
        <w:rPr>
          <w:rFonts w:ascii="Times New Roman" w:hAnsi="Times New Roman" w:cs="Times New Roman"/>
          <w:sz w:val="24"/>
          <w:szCs w:val="24"/>
        </w:rPr>
        <w:t>H</w:t>
      </w:r>
      <w:r w:rsidR="00B22BFE" w:rsidRPr="00343BF3">
        <w:rPr>
          <w:rFonts w:ascii="Times New Roman" w:hAnsi="Times New Roman" w:cs="Times New Roman"/>
          <w:sz w:val="24"/>
          <w:szCs w:val="24"/>
        </w:rPr>
        <w:t>a lenne ilyen program</w:t>
      </w:r>
      <w:r w:rsidR="00B22BFE">
        <w:rPr>
          <w:rFonts w:ascii="Times New Roman" w:hAnsi="Times New Roman" w:cs="Times New Roman"/>
          <w:sz w:val="24"/>
          <w:szCs w:val="24"/>
        </w:rPr>
        <w:t>, a</w:t>
      </w:r>
      <w:r w:rsidR="00B22BFE" w:rsidRPr="00343BF3">
        <w:rPr>
          <w:rFonts w:ascii="Times New Roman" w:hAnsi="Times New Roman" w:cs="Times New Roman"/>
          <w:sz w:val="24"/>
          <w:szCs w:val="24"/>
        </w:rPr>
        <w:t xml:space="preserve"> diákoknak</w:t>
      </w:r>
      <w:r w:rsidR="00B22BFE" w:rsidRPr="00343BF3">
        <w:rPr>
          <w:rFonts w:ascii="Times New Roman" w:hAnsi="Times New Roman" w:cs="Times New Roman"/>
          <w:sz w:val="24"/>
          <w:szCs w:val="24"/>
        </w:rPr>
        <w:t xml:space="preserve"> </w:t>
      </w:r>
      <w:r w:rsidR="00711CC1" w:rsidRPr="00343BF3">
        <w:rPr>
          <w:rFonts w:ascii="Times New Roman" w:hAnsi="Times New Roman" w:cs="Times New Roman"/>
          <w:sz w:val="24"/>
          <w:szCs w:val="24"/>
        </w:rPr>
        <w:t xml:space="preserve">nem </w:t>
      </w:r>
      <w:r w:rsidR="00416213">
        <w:rPr>
          <w:rFonts w:ascii="Times New Roman" w:hAnsi="Times New Roman" w:cs="Times New Roman"/>
          <w:sz w:val="24"/>
          <w:szCs w:val="24"/>
        </w:rPr>
        <w:t>kellene</w:t>
      </w:r>
      <w:r w:rsidR="00711CC1" w:rsidRPr="00343BF3">
        <w:rPr>
          <w:rFonts w:ascii="Times New Roman" w:hAnsi="Times New Roman" w:cs="Times New Roman"/>
          <w:sz w:val="24"/>
          <w:szCs w:val="24"/>
        </w:rPr>
        <w:t xml:space="preserve"> a képletek bemagolásával </w:t>
      </w:r>
      <w:r w:rsidR="00416213" w:rsidRPr="00343BF3">
        <w:rPr>
          <w:rFonts w:ascii="Times New Roman" w:hAnsi="Times New Roman" w:cs="Times New Roman"/>
          <w:sz w:val="24"/>
          <w:szCs w:val="24"/>
        </w:rPr>
        <w:t xml:space="preserve">tölteniük </w:t>
      </w:r>
      <w:r w:rsidR="00416213">
        <w:rPr>
          <w:rFonts w:ascii="Times New Roman" w:hAnsi="Times New Roman" w:cs="Times New Roman"/>
          <w:sz w:val="24"/>
          <w:szCs w:val="24"/>
        </w:rPr>
        <w:t xml:space="preserve">az </w:t>
      </w:r>
      <w:r w:rsidR="00711CC1" w:rsidRPr="00343BF3">
        <w:rPr>
          <w:rFonts w:ascii="Times New Roman" w:hAnsi="Times New Roman" w:cs="Times New Roman"/>
          <w:sz w:val="24"/>
          <w:szCs w:val="24"/>
        </w:rPr>
        <w:t xml:space="preserve">időt, </w:t>
      </w:r>
      <w:r w:rsidR="00E82731">
        <w:rPr>
          <w:rFonts w:ascii="Times New Roman" w:hAnsi="Times New Roman" w:cs="Times New Roman"/>
          <w:sz w:val="24"/>
          <w:szCs w:val="24"/>
        </w:rPr>
        <w:t>így az</w:t>
      </w:r>
      <w:r w:rsidR="00711CC1" w:rsidRPr="00343BF3">
        <w:rPr>
          <w:rFonts w:ascii="Times New Roman" w:hAnsi="Times New Roman" w:cs="Times New Roman"/>
          <w:sz w:val="24"/>
          <w:szCs w:val="24"/>
        </w:rPr>
        <w:t xml:space="preserve"> megmaradna a feladatok megértésére</w:t>
      </w:r>
      <w:r w:rsidR="004320A9" w:rsidRPr="00343BF3">
        <w:rPr>
          <w:rFonts w:ascii="Times New Roman" w:hAnsi="Times New Roman" w:cs="Times New Roman"/>
          <w:sz w:val="24"/>
          <w:szCs w:val="24"/>
        </w:rPr>
        <w:t>, a szöveg és a kapcsolódó grafika egyeztetésére, a részeredmények egymással szembeni ellenőrzésére</w:t>
      </w:r>
      <w:r w:rsidR="00711CC1" w:rsidRPr="00343BF3">
        <w:rPr>
          <w:rFonts w:ascii="Times New Roman" w:hAnsi="Times New Roman" w:cs="Times New Roman"/>
          <w:sz w:val="24"/>
          <w:szCs w:val="24"/>
        </w:rPr>
        <w:t xml:space="preserve">. </w:t>
      </w:r>
      <w:r w:rsidR="00753BFB">
        <w:rPr>
          <w:rFonts w:ascii="Times New Roman" w:hAnsi="Times New Roman" w:cs="Times New Roman"/>
          <w:sz w:val="24"/>
          <w:szCs w:val="24"/>
        </w:rPr>
        <w:t xml:space="preserve">Ezzel a programmal minden diák képes lenne gyorsan és precízen </w:t>
      </w:r>
      <w:r w:rsidR="00B22BFE">
        <w:rPr>
          <w:rFonts w:ascii="Times New Roman" w:hAnsi="Times New Roman" w:cs="Times New Roman"/>
          <w:sz w:val="24"/>
          <w:szCs w:val="24"/>
        </w:rPr>
        <w:t>tudná megoldani a feladatokat</w:t>
      </w:r>
      <w:r w:rsidR="00753BFB">
        <w:rPr>
          <w:rFonts w:ascii="Times New Roman" w:hAnsi="Times New Roman" w:cs="Times New Roman"/>
          <w:sz w:val="24"/>
          <w:szCs w:val="24"/>
        </w:rPr>
        <w:t>.</w:t>
      </w:r>
      <w:r w:rsidR="00711CC1" w:rsidRPr="00343BF3">
        <w:rPr>
          <w:rFonts w:ascii="Times New Roman" w:hAnsi="Times New Roman" w:cs="Times New Roman"/>
          <w:sz w:val="24"/>
          <w:szCs w:val="24"/>
        </w:rPr>
        <w:t xml:space="preserve"> Az érdeklődőbbek pedig </w:t>
      </w:r>
      <w:r w:rsidR="00E82731">
        <w:rPr>
          <w:rFonts w:ascii="Times New Roman" w:hAnsi="Times New Roman" w:cs="Times New Roman"/>
          <w:sz w:val="24"/>
          <w:szCs w:val="24"/>
        </w:rPr>
        <w:t>betekintést</w:t>
      </w:r>
      <w:r w:rsidR="00E82731" w:rsidRPr="00343BF3">
        <w:rPr>
          <w:rFonts w:ascii="Times New Roman" w:hAnsi="Times New Roman" w:cs="Times New Roman"/>
          <w:sz w:val="24"/>
          <w:szCs w:val="24"/>
        </w:rPr>
        <w:t xml:space="preserve"> </w:t>
      </w:r>
      <w:r w:rsidR="00711CC1" w:rsidRPr="00343BF3">
        <w:rPr>
          <w:rFonts w:ascii="Times New Roman" w:hAnsi="Times New Roman" w:cs="Times New Roman"/>
          <w:sz w:val="24"/>
          <w:szCs w:val="24"/>
        </w:rPr>
        <w:t>nyerhetnek a program működésébe, és okos ötleteikkel részt vehetnek a programfejlesztésben.</w:t>
      </w:r>
    </w:p>
    <w:p w:rsidR="002231E2" w:rsidRPr="00343BF3" w:rsidRDefault="00711CC1" w:rsidP="00B22BFE">
      <w:pPr>
        <w:pStyle w:val="Cmsor2"/>
      </w:pPr>
      <w:r w:rsidRPr="00343BF3">
        <w:t>Miért jó</w:t>
      </w:r>
      <w:r w:rsidR="004320A9" w:rsidRPr="00343BF3">
        <w:t>,</w:t>
      </w:r>
      <w:r w:rsidRPr="00343BF3">
        <w:t xml:space="preserve"> ha diákok </w:t>
      </w:r>
      <w:r w:rsidR="004320A9" w:rsidRPr="00343BF3">
        <w:t xml:space="preserve">tetszőlegesen kifehéríthető </w:t>
      </w:r>
      <w:proofErr w:type="spellStart"/>
      <w:r w:rsidRPr="00343BF3">
        <w:t>black-</w:t>
      </w:r>
      <w:r w:rsidR="005D4307">
        <w:t>bo</w:t>
      </w:r>
      <w:r w:rsidR="00E82731">
        <w:t>x</w:t>
      </w:r>
      <w:r w:rsidRPr="00343BF3">
        <w:t>okat</w:t>
      </w:r>
      <w:proofErr w:type="spellEnd"/>
      <w:r w:rsidRPr="00343BF3">
        <w:t xml:space="preserve"> használnak?</w:t>
      </w:r>
    </w:p>
    <w:p w:rsidR="00713F4D" w:rsidRDefault="00343BF3" w:rsidP="00617D7D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black-box</w:t>
      </w:r>
      <w:r w:rsidR="00E82731">
        <w:rPr>
          <w:rFonts w:ascii="Times New Roman" w:hAnsi="Times New Roman" w:cs="Times New Roman"/>
          <w:sz w:val="24"/>
          <w:szCs w:val="24"/>
        </w:rPr>
        <w:t>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használat</w:t>
      </w:r>
      <w:r w:rsidR="00E8273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alapvetően meghatározza mindennapjainkat, hiszen </w:t>
      </w:r>
      <w:r w:rsidR="00007010">
        <w:rPr>
          <w:rFonts w:ascii="Times New Roman" w:hAnsi="Times New Roman" w:cs="Times New Roman"/>
          <w:sz w:val="24"/>
          <w:szCs w:val="24"/>
        </w:rPr>
        <w:t xml:space="preserve">elektronikus </w:t>
      </w:r>
      <w:r>
        <w:rPr>
          <w:rFonts w:ascii="Times New Roman" w:hAnsi="Times New Roman" w:cs="Times New Roman"/>
          <w:sz w:val="24"/>
          <w:szCs w:val="24"/>
        </w:rPr>
        <w:t>eszközeinkben a számítógép</w:t>
      </w:r>
      <w:r w:rsidR="00007010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vezérlés már elterjedt jelenség. Viszont felhasználóként nem szükséges pontosan érteni a működését egy eszköznek</w:t>
      </w:r>
      <w:r w:rsidR="000070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elég, ha jól tudjuk használni</w:t>
      </w:r>
      <w:r w:rsidR="00007010">
        <w:rPr>
          <w:rFonts w:ascii="Times New Roman" w:hAnsi="Times New Roman" w:cs="Times New Roman"/>
          <w:sz w:val="24"/>
          <w:szCs w:val="24"/>
        </w:rPr>
        <w:t xml:space="preserve"> </w:t>
      </w:r>
      <w:r w:rsidR="00822EBE">
        <w:rPr>
          <w:rFonts w:ascii="Times New Roman" w:hAnsi="Times New Roman" w:cs="Times New Roman"/>
          <w:sz w:val="24"/>
          <w:szCs w:val="24"/>
        </w:rPr>
        <w:t xml:space="preserve">a </w:t>
      </w:r>
      <w:r w:rsidR="00007010">
        <w:rPr>
          <w:rFonts w:ascii="Times New Roman" w:hAnsi="Times New Roman" w:cs="Times New Roman"/>
          <w:sz w:val="24"/>
          <w:szCs w:val="24"/>
        </w:rPr>
        <w:t>megoldások érdekében</w:t>
      </w:r>
      <w:r>
        <w:rPr>
          <w:rFonts w:ascii="Times New Roman" w:hAnsi="Times New Roman" w:cs="Times New Roman"/>
          <w:sz w:val="24"/>
          <w:szCs w:val="24"/>
        </w:rPr>
        <w:t>, és ez a mi munkánkat egyszerűsíti, felgyorsítja.</w:t>
      </w:r>
      <w:r w:rsidR="00713F4D">
        <w:rPr>
          <w:rFonts w:ascii="Times New Roman" w:hAnsi="Times New Roman" w:cs="Times New Roman"/>
          <w:sz w:val="24"/>
          <w:szCs w:val="24"/>
        </w:rPr>
        <w:t>(</w:t>
      </w:r>
      <w:r w:rsidR="00713F4D">
        <w:rPr>
          <w:rFonts w:ascii="Times New Roman" w:hAnsi="Times New Roman" w:cs="Times New Roman"/>
          <w:sz w:val="24"/>
          <w:szCs w:val="24"/>
        </w:rPr>
        <w:t xml:space="preserve">A hétköznapi életünk is tele van </w:t>
      </w:r>
      <w:proofErr w:type="spellStart"/>
      <w:r w:rsidR="00713F4D">
        <w:rPr>
          <w:rFonts w:ascii="Times New Roman" w:hAnsi="Times New Roman" w:cs="Times New Roman"/>
          <w:sz w:val="24"/>
          <w:szCs w:val="24"/>
        </w:rPr>
        <w:t>black-box-okkal</w:t>
      </w:r>
      <w:proofErr w:type="spellEnd"/>
      <w:r w:rsidR="00713F4D">
        <w:rPr>
          <w:rFonts w:ascii="Times New Roman" w:hAnsi="Times New Roman" w:cs="Times New Roman"/>
          <w:sz w:val="24"/>
          <w:szCs w:val="24"/>
        </w:rPr>
        <w:t>. Vegyük példának az üzletek pénztárgépeit és a pénztárosokat. Egy kasszásnak még összeadni sem kell tudnia ahhoz, hogy ezt a komoly logisztikai műveletet precízen hajtsa végre. Hiszen ha jól van programozva a kassza, akkor a vonalkód felismerésével egyből feljegyzi a készletcsökkenést, kiszámolja a fizetendő összeget, kupon esetén a végösszegből levonja a kedvezményt, és akár az élelmiszert is külön számolhatja (vö. ’</w:t>
      </w:r>
      <w:proofErr w:type="spellStart"/>
      <w:r w:rsidR="00713F4D">
        <w:rPr>
          <w:rFonts w:ascii="Times New Roman" w:hAnsi="Times New Roman" w:cs="Times New Roman"/>
          <w:sz w:val="24"/>
          <w:szCs w:val="24"/>
        </w:rPr>
        <w:t>szumha</w:t>
      </w:r>
      <w:proofErr w:type="spellEnd"/>
      <w:r w:rsidR="00713F4D">
        <w:rPr>
          <w:rFonts w:ascii="Times New Roman" w:hAnsi="Times New Roman" w:cs="Times New Roman"/>
          <w:sz w:val="24"/>
          <w:szCs w:val="24"/>
        </w:rPr>
        <w:t>’ függvény az Excelben), hogy a jelenleg forgalomban lévő Erzsébet-utalványt a vásárlók könnyedén el tudják költeni.</w:t>
      </w:r>
      <w:r w:rsidR="00713F4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matematikaoktatásban </w:t>
      </w:r>
      <w:r>
        <w:rPr>
          <w:rFonts w:ascii="Times New Roman" w:hAnsi="Times New Roman" w:cs="Times New Roman"/>
          <w:sz w:val="24"/>
          <w:szCs w:val="24"/>
        </w:rPr>
        <w:t>gyakran felmerülő kérdés a számológép használatának engedélyezése</w:t>
      </w:r>
      <w:r w:rsidR="000070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010">
        <w:rPr>
          <w:rFonts w:ascii="Times New Roman" w:hAnsi="Times New Roman" w:cs="Times New Roman"/>
          <w:sz w:val="24"/>
          <w:szCs w:val="24"/>
        </w:rPr>
        <w:t>A</w:t>
      </w:r>
      <w:r w:rsidR="00B84CBD">
        <w:rPr>
          <w:rFonts w:ascii="Times New Roman" w:hAnsi="Times New Roman" w:cs="Times New Roman"/>
          <w:sz w:val="24"/>
          <w:szCs w:val="24"/>
        </w:rPr>
        <w:t>ki jól tudja használni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CB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mai számológépe</w:t>
      </w:r>
      <w:r w:rsidR="00007010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>t</w:t>
      </w:r>
      <w:r w:rsidR="00F5162C">
        <w:rPr>
          <w:rFonts w:ascii="Times New Roman" w:hAnsi="Times New Roman" w:cs="Times New Roman"/>
          <w:sz w:val="24"/>
          <w:szCs w:val="24"/>
        </w:rPr>
        <w:t xml:space="preserve"> (vö. aktuális érettségi rendelet)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07010">
        <w:rPr>
          <w:rFonts w:ascii="Times New Roman" w:hAnsi="Times New Roman" w:cs="Times New Roman"/>
          <w:sz w:val="24"/>
          <w:szCs w:val="24"/>
        </w:rPr>
        <w:t xml:space="preserve">annak </w:t>
      </w:r>
      <w:r>
        <w:rPr>
          <w:rFonts w:ascii="Times New Roman" w:hAnsi="Times New Roman" w:cs="Times New Roman"/>
          <w:sz w:val="24"/>
          <w:szCs w:val="24"/>
        </w:rPr>
        <w:t xml:space="preserve">már nem kell fejből </w:t>
      </w:r>
      <w:r>
        <w:rPr>
          <w:rFonts w:ascii="Times New Roman" w:hAnsi="Times New Roman" w:cs="Times New Roman"/>
          <w:sz w:val="24"/>
          <w:szCs w:val="24"/>
        </w:rPr>
        <w:t xml:space="preserve">tudnia </w:t>
      </w:r>
      <w:r w:rsidR="00B24F73">
        <w:rPr>
          <w:rFonts w:ascii="Times New Roman" w:hAnsi="Times New Roman" w:cs="Times New Roman"/>
          <w:sz w:val="24"/>
          <w:szCs w:val="24"/>
        </w:rPr>
        <w:t>p</w:t>
      </w:r>
      <w:r w:rsidR="00B84CBD">
        <w:rPr>
          <w:rFonts w:ascii="Times New Roman" w:hAnsi="Times New Roman" w:cs="Times New Roman"/>
          <w:sz w:val="24"/>
          <w:szCs w:val="24"/>
        </w:rPr>
        <w:t>éldául</w:t>
      </w:r>
      <w:r w:rsidR="00007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595322">
        <w:rPr>
          <w:rFonts w:ascii="Times New Roman" w:hAnsi="Times New Roman" w:cs="Times New Roman"/>
          <w:sz w:val="24"/>
          <w:szCs w:val="24"/>
        </w:rPr>
        <w:t xml:space="preserve"> másodfokú egyenlet </w:t>
      </w:r>
      <w:proofErr w:type="spellStart"/>
      <w:r w:rsidR="00713F4D">
        <w:rPr>
          <w:rFonts w:ascii="Times New Roman" w:hAnsi="Times New Roman" w:cs="Times New Roman"/>
          <w:sz w:val="24"/>
          <w:szCs w:val="24"/>
        </w:rPr>
        <w:t>megoldóképletét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hanem a számológép segítéségével </w:t>
      </w:r>
      <w:r w:rsidR="00007010">
        <w:rPr>
          <w:rFonts w:ascii="Times New Roman" w:hAnsi="Times New Roman" w:cs="Times New Roman"/>
          <w:sz w:val="24"/>
          <w:szCs w:val="24"/>
        </w:rPr>
        <w:t>lényegesen rövidebb idő alatt</w:t>
      </w:r>
      <w:r w:rsidR="00713F4D">
        <w:rPr>
          <w:rFonts w:ascii="Times New Roman" w:hAnsi="Times New Roman" w:cs="Times New Roman"/>
          <w:sz w:val="24"/>
          <w:szCs w:val="24"/>
        </w:rPr>
        <w:t xml:space="preserve"> képes megoldani a feladatot</w:t>
      </w:r>
      <w:r w:rsidR="00007010">
        <w:rPr>
          <w:rFonts w:ascii="Times New Roman" w:hAnsi="Times New Roman" w:cs="Times New Roman"/>
          <w:sz w:val="24"/>
          <w:szCs w:val="24"/>
        </w:rPr>
        <w:t>, mint számológépek nélkül</w:t>
      </w:r>
      <w:r w:rsidR="00713F4D">
        <w:rPr>
          <w:rFonts w:ascii="Times New Roman" w:hAnsi="Times New Roman" w:cs="Times New Roman"/>
          <w:sz w:val="24"/>
          <w:szCs w:val="24"/>
        </w:rPr>
        <w:t xml:space="preserve">. </w:t>
      </w:r>
      <w:r w:rsidR="00F5162C">
        <w:rPr>
          <w:rFonts w:ascii="Times New Roman" w:hAnsi="Times New Roman" w:cs="Times New Roman"/>
          <w:sz w:val="24"/>
          <w:szCs w:val="24"/>
        </w:rPr>
        <w:t>Így</w:t>
      </w:r>
      <w:r>
        <w:rPr>
          <w:rFonts w:ascii="Times New Roman" w:hAnsi="Times New Roman" w:cs="Times New Roman"/>
          <w:sz w:val="24"/>
          <w:szCs w:val="24"/>
        </w:rPr>
        <w:t xml:space="preserve"> a számológép is már </w:t>
      </w:r>
      <w:r>
        <w:rPr>
          <w:rFonts w:ascii="Times New Roman" w:hAnsi="Times New Roman" w:cs="Times New Roman"/>
          <w:sz w:val="24"/>
          <w:szCs w:val="24"/>
        </w:rPr>
        <w:t>egy</w:t>
      </w:r>
      <w:r w:rsidR="00454B0C">
        <w:rPr>
          <w:rFonts w:ascii="Times New Roman" w:hAnsi="Times New Roman" w:cs="Times New Roman"/>
          <w:sz w:val="24"/>
          <w:szCs w:val="24"/>
        </w:rPr>
        <w:t xml:space="preserve">fajta </w:t>
      </w:r>
      <w:proofErr w:type="spellStart"/>
      <w:r>
        <w:rPr>
          <w:rFonts w:ascii="Times New Roman" w:hAnsi="Times New Roman" w:cs="Times New Roman"/>
          <w:sz w:val="24"/>
          <w:szCs w:val="24"/>
        </w:rPr>
        <w:t>black-</w:t>
      </w:r>
      <w:r w:rsidR="005D4307">
        <w:rPr>
          <w:rFonts w:ascii="Times New Roman" w:hAnsi="Times New Roman" w:cs="Times New Roman"/>
          <w:sz w:val="24"/>
          <w:szCs w:val="24"/>
        </w:rPr>
        <w:t>bo</w:t>
      </w:r>
      <w:r w:rsidR="00E82731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tekinthető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0CD7" w:rsidRDefault="00416213" w:rsidP="00617D7D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tapasztalható a</w:t>
      </w:r>
      <w:r w:rsidR="00343BF3">
        <w:rPr>
          <w:rFonts w:ascii="Times New Roman" w:hAnsi="Times New Roman" w:cs="Times New Roman"/>
          <w:sz w:val="24"/>
          <w:szCs w:val="24"/>
        </w:rPr>
        <w:t>zonban, hogy sokaknak az eszközhasználattal is problémájuk van. Így egy érdekes kísérlet lenne, ha többet nem kéne tételesen számot adni</w:t>
      </w:r>
      <w:r w:rsidR="00B24F73">
        <w:rPr>
          <w:rFonts w:ascii="Times New Roman" w:hAnsi="Times New Roman" w:cs="Times New Roman"/>
          <w:sz w:val="24"/>
          <w:szCs w:val="24"/>
        </w:rPr>
        <w:t xml:space="preserve"> a </w:t>
      </w:r>
      <w:r w:rsidR="00454B0C">
        <w:rPr>
          <w:rFonts w:ascii="Times New Roman" w:hAnsi="Times New Roman" w:cs="Times New Roman"/>
          <w:sz w:val="24"/>
          <w:szCs w:val="24"/>
        </w:rPr>
        <w:t xml:space="preserve">magolást igénylő </w:t>
      </w:r>
      <w:r w:rsidR="00B24F73">
        <w:rPr>
          <w:rFonts w:ascii="Times New Roman" w:hAnsi="Times New Roman" w:cs="Times New Roman"/>
          <w:sz w:val="24"/>
          <w:szCs w:val="24"/>
        </w:rPr>
        <w:t>tananyag</w:t>
      </w:r>
      <w:r w:rsidR="00F5162C">
        <w:rPr>
          <w:rFonts w:ascii="Times New Roman" w:hAnsi="Times New Roman" w:cs="Times New Roman"/>
          <w:sz w:val="24"/>
          <w:szCs w:val="24"/>
        </w:rPr>
        <w:t>részekből</w:t>
      </w:r>
      <w:r w:rsidR="00713F4D">
        <w:rPr>
          <w:rFonts w:ascii="Times New Roman" w:hAnsi="Times New Roman" w:cs="Times New Roman"/>
          <w:sz w:val="24"/>
          <w:szCs w:val="24"/>
        </w:rPr>
        <w:t>.</w:t>
      </w:r>
      <w:r w:rsidR="00343BF3">
        <w:rPr>
          <w:rFonts w:ascii="Times New Roman" w:hAnsi="Times New Roman" w:cs="Times New Roman"/>
          <w:sz w:val="24"/>
          <w:szCs w:val="24"/>
        </w:rPr>
        <w:t xml:space="preserve"> </w:t>
      </w:r>
      <w:r w:rsidR="00713F4D">
        <w:rPr>
          <w:rFonts w:ascii="Times New Roman" w:hAnsi="Times New Roman" w:cs="Times New Roman"/>
          <w:sz w:val="24"/>
          <w:szCs w:val="24"/>
        </w:rPr>
        <w:t>H</w:t>
      </w:r>
      <w:r w:rsidR="00343BF3">
        <w:rPr>
          <w:rFonts w:ascii="Times New Roman" w:hAnsi="Times New Roman" w:cs="Times New Roman"/>
          <w:sz w:val="24"/>
          <w:szCs w:val="24"/>
        </w:rPr>
        <w:t xml:space="preserve">anem </w:t>
      </w:r>
      <w:r w:rsidR="00885807">
        <w:rPr>
          <w:rFonts w:ascii="Times New Roman" w:hAnsi="Times New Roman" w:cs="Times New Roman"/>
          <w:sz w:val="24"/>
          <w:szCs w:val="24"/>
        </w:rPr>
        <w:t xml:space="preserve">a legkülönbözőbb </w:t>
      </w:r>
      <w:proofErr w:type="spellStart"/>
      <w:r w:rsidR="00885807">
        <w:rPr>
          <w:rFonts w:ascii="Times New Roman" w:hAnsi="Times New Roman" w:cs="Times New Roman"/>
          <w:sz w:val="24"/>
          <w:szCs w:val="24"/>
        </w:rPr>
        <w:t>black-</w:t>
      </w:r>
      <w:r w:rsidR="00454B0C">
        <w:rPr>
          <w:rFonts w:ascii="Times New Roman" w:hAnsi="Times New Roman" w:cs="Times New Roman"/>
          <w:sz w:val="24"/>
          <w:szCs w:val="24"/>
        </w:rPr>
        <w:t>box</w:t>
      </w:r>
      <w:r w:rsidR="00885807">
        <w:rPr>
          <w:rFonts w:ascii="Times New Roman" w:hAnsi="Times New Roman" w:cs="Times New Roman"/>
          <w:sz w:val="24"/>
          <w:szCs w:val="24"/>
        </w:rPr>
        <w:t>ok</w:t>
      </w:r>
      <w:proofErr w:type="spellEnd"/>
      <w:r w:rsidR="00885807">
        <w:rPr>
          <w:rFonts w:ascii="Times New Roman" w:hAnsi="Times New Roman" w:cs="Times New Roman"/>
          <w:sz w:val="24"/>
          <w:szCs w:val="24"/>
        </w:rPr>
        <w:t xml:space="preserve"> használatára </w:t>
      </w:r>
      <w:r w:rsidR="00885807">
        <w:rPr>
          <w:rFonts w:ascii="Times New Roman" w:hAnsi="Times New Roman" w:cs="Times New Roman"/>
          <w:sz w:val="24"/>
          <w:szCs w:val="24"/>
        </w:rPr>
        <w:t>tanítanánk</w:t>
      </w:r>
      <w:r w:rsidR="00454B0C">
        <w:rPr>
          <w:rFonts w:ascii="Times New Roman" w:hAnsi="Times New Roman" w:cs="Times New Roman"/>
          <w:sz w:val="24"/>
          <w:szCs w:val="24"/>
        </w:rPr>
        <w:t>/kondicionálnánk</w:t>
      </w:r>
      <w:r w:rsidR="00F5162C">
        <w:rPr>
          <w:rFonts w:ascii="Times New Roman" w:hAnsi="Times New Roman" w:cs="Times New Roman"/>
          <w:sz w:val="24"/>
          <w:szCs w:val="24"/>
        </w:rPr>
        <w:t xml:space="preserve"> a diákokat</w:t>
      </w:r>
      <w:r w:rsidR="00885807">
        <w:rPr>
          <w:rFonts w:ascii="Times New Roman" w:hAnsi="Times New Roman" w:cs="Times New Roman"/>
          <w:sz w:val="24"/>
          <w:szCs w:val="24"/>
        </w:rPr>
        <w:t xml:space="preserve"> úgy</w:t>
      </w:r>
      <w:r w:rsidR="00454B0C">
        <w:rPr>
          <w:rFonts w:ascii="Times New Roman" w:hAnsi="Times New Roman" w:cs="Times New Roman"/>
          <w:sz w:val="24"/>
          <w:szCs w:val="24"/>
        </w:rPr>
        <w:t>,</w:t>
      </w:r>
      <w:r w:rsidR="00885807">
        <w:rPr>
          <w:rFonts w:ascii="Times New Roman" w:hAnsi="Times New Roman" w:cs="Times New Roman"/>
          <w:sz w:val="24"/>
          <w:szCs w:val="24"/>
        </w:rPr>
        <w:t xml:space="preserve"> hogy új</w:t>
      </w:r>
      <w:r w:rsidR="00454B0C">
        <w:rPr>
          <w:rFonts w:ascii="Times New Roman" w:hAnsi="Times New Roman" w:cs="Times New Roman"/>
          <w:sz w:val="24"/>
          <w:szCs w:val="24"/>
        </w:rPr>
        <w:t>,</w:t>
      </w:r>
      <w:r w:rsidR="00885807">
        <w:rPr>
          <w:rFonts w:ascii="Times New Roman" w:hAnsi="Times New Roman" w:cs="Times New Roman"/>
          <w:sz w:val="24"/>
          <w:szCs w:val="24"/>
        </w:rPr>
        <w:t xml:space="preserve"> innovatív feladatokon kell</w:t>
      </w:r>
      <w:r w:rsidR="00454B0C">
        <w:rPr>
          <w:rFonts w:ascii="Times New Roman" w:hAnsi="Times New Roman" w:cs="Times New Roman"/>
          <w:sz w:val="24"/>
          <w:szCs w:val="24"/>
        </w:rPr>
        <w:t>jen inkább</w:t>
      </w:r>
      <w:r w:rsidR="00885807">
        <w:rPr>
          <w:rFonts w:ascii="Times New Roman" w:hAnsi="Times New Roman" w:cs="Times New Roman"/>
          <w:sz w:val="24"/>
          <w:szCs w:val="24"/>
        </w:rPr>
        <w:t xml:space="preserve"> mindenkinek gondolkodnia, miközben használhatja az összes számára </w:t>
      </w:r>
      <w:r w:rsidR="00220395">
        <w:rPr>
          <w:rFonts w:ascii="Times New Roman" w:hAnsi="Times New Roman" w:cs="Times New Roman"/>
          <w:sz w:val="24"/>
          <w:szCs w:val="24"/>
        </w:rPr>
        <w:t xml:space="preserve">(fizikailag, gondolatilag) </w:t>
      </w:r>
      <w:r w:rsidR="00885807">
        <w:rPr>
          <w:rFonts w:ascii="Times New Roman" w:hAnsi="Times New Roman" w:cs="Times New Roman"/>
          <w:sz w:val="24"/>
          <w:szCs w:val="24"/>
        </w:rPr>
        <w:t xml:space="preserve">elérhető </w:t>
      </w:r>
      <w:proofErr w:type="spellStart"/>
      <w:r w:rsidR="00885807">
        <w:rPr>
          <w:rFonts w:ascii="Times New Roman" w:hAnsi="Times New Roman" w:cs="Times New Roman"/>
          <w:sz w:val="24"/>
          <w:szCs w:val="24"/>
        </w:rPr>
        <w:t>black-</w:t>
      </w:r>
      <w:r w:rsidR="00885807">
        <w:rPr>
          <w:rFonts w:ascii="Times New Roman" w:hAnsi="Times New Roman" w:cs="Times New Roman"/>
          <w:sz w:val="24"/>
          <w:szCs w:val="24"/>
        </w:rPr>
        <w:t>boxot</w:t>
      </w:r>
      <w:proofErr w:type="spellEnd"/>
      <w:r w:rsidR="00885807">
        <w:rPr>
          <w:rFonts w:ascii="Times New Roman" w:hAnsi="Times New Roman" w:cs="Times New Roman"/>
          <w:sz w:val="24"/>
          <w:szCs w:val="24"/>
        </w:rPr>
        <w:t>.</w:t>
      </w:r>
      <w:r w:rsidR="00713F4D">
        <w:rPr>
          <w:rFonts w:ascii="Times New Roman" w:hAnsi="Times New Roman" w:cs="Times New Roman"/>
          <w:sz w:val="24"/>
          <w:szCs w:val="24"/>
        </w:rPr>
        <w:t xml:space="preserve"> </w:t>
      </w:r>
      <w:r w:rsidR="00885807">
        <w:rPr>
          <w:rFonts w:ascii="Times New Roman" w:hAnsi="Times New Roman" w:cs="Times New Roman"/>
          <w:sz w:val="24"/>
          <w:szCs w:val="24"/>
        </w:rPr>
        <w:t xml:space="preserve">Amikor </w:t>
      </w:r>
      <w:r w:rsidR="00885807">
        <w:rPr>
          <w:rFonts w:ascii="Times New Roman" w:hAnsi="Times New Roman" w:cs="Times New Roman"/>
          <w:sz w:val="24"/>
          <w:szCs w:val="24"/>
        </w:rPr>
        <w:t>pedig a gondolat megszületik egy probléma megoldására, de nincs</w:t>
      </w:r>
      <w:r w:rsidR="00B24F73">
        <w:rPr>
          <w:rFonts w:ascii="Times New Roman" w:hAnsi="Times New Roman" w:cs="Times New Roman"/>
          <w:sz w:val="24"/>
          <w:szCs w:val="24"/>
        </w:rPr>
        <w:t>,</w:t>
      </w:r>
      <w:r w:rsidR="00885807">
        <w:rPr>
          <w:rFonts w:ascii="Times New Roman" w:hAnsi="Times New Roman" w:cs="Times New Roman"/>
          <w:sz w:val="24"/>
          <w:szCs w:val="24"/>
        </w:rPr>
        <w:t xml:space="preserve"> vagy a diák nem ismeri azt a </w:t>
      </w:r>
      <w:proofErr w:type="spellStart"/>
      <w:r w:rsidR="00885807">
        <w:rPr>
          <w:rFonts w:ascii="Times New Roman" w:hAnsi="Times New Roman" w:cs="Times New Roman"/>
          <w:sz w:val="24"/>
          <w:szCs w:val="24"/>
        </w:rPr>
        <w:t>black-boxot</w:t>
      </w:r>
      <w:proofErr w:type="spellEnd"/>
      <w:r w:rsidR="00BD1F4B">
        <w:rPr>
          <w:rFonts w:ascii="Times New Roman" w:hAnsi="Times New Roman" w:cs="Times New Roman"/>
          <w:sz w:val="24"/>
          <w:szCs w:val="24"/>
        </w:rPr>
        <w:t>,</w:t>
      </w:r>
      <w:r w:rsidR="00885807">
        <w:rPr>
          <w:rFonts w:ascii="Times New Roman" w:hAnsi="Times New Roman" w:cs="Times New Roman"/>
          <w:sz w:val="24"/>
          <w:szCs w:val="24"/>
        </w:rPr>
        <w:t xml:space="preserve"> amivel </w:t>
      </w:r>
      <w:r w:rsidR="00885807">
        <w:rPr>
          <w:rFonts w:ascii="Times New Roman" w:hAnsi="Times New Roman" w:cs="Times New Roman"/>
          <w:sz w:val="24"/>
          <w:szCs w:val="24"/>
        </w:rPr>
        <w:t>meg lehet oldani</w:t>
      </w:r>
      <w:r w:rsidR="00B24F73">
        <w:rPr>
          <w:rFonts w:ascii="Times New Roman" w:hAnsi="Times New Roman" w:cs="Times New Roman"/>
          <w:sz w:val="24"/>
          <w:szCs w:val="24"/>
        </w:rPr>
        <w:t xml:space="preserve"> az adott problémát</w:t>
      </w:r>
      <w:r w:rsidR="00885807">
        <w:rPr>
          <w:rFonts w:ascii="Times New Roman" w:hAnsi="Times New Roman" w:cs="Times New Roman"/>
          <w:sz w:val="24"/>
          <w:szCs w:val="24"/>
        </w:rPr>
        <w:t xml:space="preserve">, akkor válik </w:t>
      </w:r>
      <w:r w:rsidR="00885807">
        <w:rPr>
          <w:rFonts w:ascii="Times New Roman" w:hAnsi="Times New Roman" w:cs="Times New Roman"/>
          <w:sz w:val="24"/>
          <w:szCs w:val="24"/>
        </w:rPr>
        <w:lastRenderedPageBreak/>
        <w:t xml:space="preserve">fontossá a </w:t>
      </w:r>
      <w:proofErr w:type="spellStart"/>
      <w:r w:rsidR="00885807">
        <w:rPr>
          <w:rFonts w:ascii="Times New Roman" w:hAnsi="Times New Roman" w:cs="Times New Roman"/>
          <w:sz w:val="24"/>
          <w:szCs w:val="24"/>
        </w:rPr>
        <w:t>black-boxok</w:t>
      </w:r>
      <w:proofErr w:type="spellEnd"/>
      <w:r w:rsidR="00885807">
        <w:rPr>
          <w:rFonts w:ascii="Times New Roman" w:hAnsi="Times New Roman" w:cs="Times New Roman"/>
          <w:sz w:val="24"/>
          <w:szCs w:val="24"/>
        </w:rPr>
        <w:t xml:space="preserve"> </w:t>
      </w:r>
      <w:r w:rsidR="00885807">
        <w:rPr>
          <w:rFonts w:ascii="Times New Roman" w:hAnsi="Times New Roman" w:cs="Times New Roman"/>
          <w:sz w:val="24"/>
          <w:szCs w:val="24"/>
        </w:rPr>
        <w:t>kifehérítése, ezáltal esélyt adva az új gondolat forráskódba írásához, mely onnantól a közös tudás részévé válik.</w:t>
      </w:r>
      <w:r w:rsidR="00343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E27" w:rsidRDefault="00763E27" w:rsidP="00763E27">
      <w:pPr>
        <w:pStyle w:val="Cmsor2"/>
      </w:pPr>
      <w:r>
        <w:t>Megvalósítás</w:t>
      </w:r>
    </w:p>
    <w:p w:rsidR="00C447DF" w:rsidRDefault="00713F4D" w:rsidP="00617D7D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program, ami képes kiszámolni a háromszög megadott paraméteriből a többit nem csak</w:t>
      </w:r>
      <w:r w:rsidR="00711CC1" w:rsidRPr="00343BF3">
        <w:rPr>
          <w:rFonts w:ascii="Times New Roman" w:hAnsi="Times New Roman" w:cs="Times New Roman"/>
          <w:sz w:val="24"/>
          <w:szCs w:val="24"/>
        </w:rPr>
        <w:t xml:space="preserve"> fikció, hanem </w:t>
      </w:r>
      <w:r>
        <w:rPr>
          <w:rFonts w:ascii="Times New Roman" w:hAnsi="Times New Roman" w:cs="Times New Roman"/>
          <w:sz w:val="24"/>
          <w:szCs w:val="24"/>
        </w:rPr>
        <w:t>már ma is</w:t>
      </w:r>
      <w:r w:rsidR="004320A9" w:rsidRPr="00343BF3">
        <w:rPr>
          <w:rFonts w:ascii="Times New Roman" w:hAnsi="Times New Roman" w:cs="Times New Roman"/>
          <w:sz w:val="24"/>
          <w:szCs w:val="24"/>
        </w:rPr>
        <w:t xml:space="preserve"> </w:t>
      </w:r>
      <w:r w:rsidR="00885807">
        <w:rPr>
          <w:rFonts w:ascii="Times New Roman" w:hAnsi="Times New Roman" w:cs="Times New Roman"/>
          <w:sz w:val="24"/>
          <w:szCs w:val="24"/>
        </w:rPr>
        <w:t>létező dolog</w:t>
      </w:r>
      <w:r w:rsidR="004320A9" w:rsidRPr="00343BF3">
        <w:rPr>
          <w:rFonts w:ascii="Times New Roman" w:hAnsi="Times New Roman" w:cs="Times New Roman"/>
          <w:sz w:val="24"/>
          <w:szCs w:val="24"/>
        </w:rPr>
        <w:t xml:space="preserve"> (melyhez a támogatást a </w:t>
      </w:r>
      <w:r w:rsidR="00927CAA" w:rsidRPr="00343BF3">
        <w:rPr>
          <w:rFonts w:ascii="Times New Roman" w:hAnsi="Times New Roman" w:cs="Times New Roman"/>
          <w:sz w:val="24"/>
          <w:szCs w:val="24"/>
        </w:rPr>
        <w:t>Nemzet Fiatal Tehetségeiért Ösztöndíj (NTP-NFTÖ-16-1418)</w:t>
      </w:r>
      <w:r w:rsidR="004320A9" w:rsidRPr="00343BF3">
        <w:rPr>
          <w:rFonts w:ascii="Times New Roman" w:hAnsi="Times New Roman" w:cs="Times New Roman"/>
          <w:sz w:val="24"/>
          <w:szCs w:val="24"/>
        </w:rPr>
        <w:t xml:space="preserve"> pályázat adta 2016-ban)</w:t>
      </w:r>
      <w:r w:rsidR="00711CC1" w:rsidRPr="00343BF3">
        <w:rPr>
          <w:rFonts w:ascii="Times New Roman" w:hAnsi="Times New Roman" w:cs="Times New Roman"/>
          <w:sz w:val="24"/>
          <w:szCs w:val="24"/>
        </w:rPr>
        <w:t xml:space="preserve">. Ha </w:t>
      </w:r>
      <w:r w:rsidR="00711CC1" w:rsidRPr="00343BF3">
        <w:rPr>
          <w:rFonts w:ascii="Times New Roman" w:hAnsi="Times New Roman" w:cs="Times New Roman"/>
          <w:sz w:val="24"/>
          <w:szCs w:val="24"/>
        </w:rPr>
        <w:t xml:space="preserve">ismerjük egy háromszög minden oldalát, akkor tetszőlegesen sok egyéb adatát ki tudjuk számolni, így </w:t>
      </w:r>
      <w:r w:rsidR="00BD1F4B">
        <w:rPr>
          <w:rFonts w:ascii="Times New Roman" w:hAnsi="Times New Roman" w:cs="Times New Roman"/>
          <w:sz w:val="24"/>
          <w:szCs w:val="24"/>
        </w:rPr>
        <w:t>például</w:t>
      </w:r>
      <w:r w:rsidR="00711CC1" w:rsidRPr="00343BF3">
        <w:rPr>
          <w:rFonts w:ascii="Times New Roman" w:hAnsi="Times New Roman" w:cs="Times New Roman"/>
          <w:sz w:val="24"/>
          <w:szCs w:val="24"/>
        </w:rPr>
        <w:t xml:space="preserve"> szögei</w:t>
      </w:r>
      <w:r w:rsidR="004320A9" w:rsidRPr="00343BF3">
        <w:rPr>
          <w:rFonts w:ascii="Times New Roman" w:hAnsi="Times New Roman" w:cs="Times New Roman"/>
          <w:sz w:val="24"/>
          <w:szCs w:val="24"/>
        </w:rPr>
        <w:t>t</w:t>
      </w:r>
      <w:r w:rsidR="00711CC1" w:rsidRPr="00343BF3">
        <w:rPr>
          <w:rFonts w:ascii="Times New Roman" w:hAnsi="Times New Roman" w:cs="Times New Roman"/>
          <w:sz w:val="24"/>
          <w:szCs w:val="24"/>
        </w:rPr>
        <w:t>, kerület</w:t>
      </w:r>
      <w:r w:rsidR="004320A9" w:rsidRPr="00343BF3">
        <w:rPr>
          <w:rFonts w:ascii="Times New Roman" w:hAnsi="Times New Roman" w:cs="Times New Roman"/>
          <w:sz w:val="24"/>
          <w:szCs w:val="24"/>
        </w:rPr>
        <w:t>ét</w:t>
      </w:r>
      <w:r w:rsidR="00711CC1" w:rsidRPr="00343BF3">
        <w:rPr>
          <w:rFonts w:ascii="Times New Roman" w:hAnsi="Times New Roman" w:cs="Times New Roman"/>
          <w:sz w:val="24"/>
          <w:szCs w:val="24"/>
        </w:rPr>
        <w:t>, terület</w:t>
      </w:r>
      <w:r w:rsidR="004320A9" w:rsidRPr="00343BF3">
        <w:rPr>
          <w:rFonts w:ascii="Times New Roman" w:hAnsi="Times New Roman" w:cs="Times New Roman"/>
          <w:sz w:val="24"/>
          <w:szCs w:val="24"/>
        </w:rPr>
        <w:t>ét</w:t>
      </w:r>
      <w:r w:rsidR="00711CC1" w:rsidRPr="00343BF3">
        <w:rPr>
          <w:rFonts w:ascii="Times New Roman" w:hAnsi="Times New Roman" w:cs="Times New Roman"/>
          <w:sz w:val="24"/>
          <w:szCs w:val="24"/>
        </w:rPr>
        <w:t xml:space="preserve">, </w:t>
      </w:r>
      <w:r w:rsidR="00927CAA" w:rsidRPr="00343BF3">
        <w:rPr>
          <w:rFonts w:ascii="Times New Roman" w:hAnsi="Times New Roman" w:cs="Times New Roman"/>
          <w:sz w:val="24"/>
          <w:szCs w:val="24"/>
        </w:rPr>
        <w:t xml:space="preserve">a </w:t>
      </w:r>
      <w:r w:rsidR="00711CC1" w:rsidRPr="00343BF3">
        <w:rPr>
          <w:rFonts w:ascii="Times New Roman" w:hAnsi="Times New Roman" w:cs="Times New Roman"/>
          <w:sz w:val="24"/>
          <w:szCs w:val="24"/>
        </w:rPr>
        <w:t>beírható kör sugar</w:t>
      </w:r>
      <w:r w:rsidR="004320A9" w:rsidRPr="00343BF3">
        <w:rPr>
          <w:rFonts w:ascii="Times New Roman" w:hAnsi="Times New Roman" w:cs="Times New Roman"/>
          <w:sz w:val="24"/>
          <w:szCs w:val="24"/>
        </w:rPr>
        <w:t>át</w:t>
      </w:r>
      <w:r w:rsidR="00711CC1" w:rsidRPr="00343BF3">
        <w:rPr>
          <w:rFonts w:ascii="Times New Roman" w:hAnsi="Times New Roman" w:cs="Times New Roman"/>
          <w:sz w:val="24"/>
          <w:szCs w:val="24"/>
        </w:rPr>
        <w:t>, köré írható kör sugar</w:t>
      </w:r>
      <w:r w:rsidR="004320A9" w:rsidRPr="00343BF3">
        <w:rPr>
          <w:rFonts w:ascii="Times New Roman" w:hAnsi="Times New Roman" w:cs="Times New Roman"/>
          <w:sz w:val="24"/>
          <w:szCs w:val="24"/>
        </w:rPr>
        <w:t>át</w:t>
      </w:r>
      <w:r w:rsidR="00711CC1" w:rsidRPr="00343BF3">
        <w:rPr>
          <w:rFonts w:ascii="Times New Roman" w:hAnsi="Times New Roman" w:cs="Times New Roman"/>
          <w:sz w:val="24"/>
          <w:szCs w:val="24"/>
        </w:rPr>
        <w:t>, magasságai</w:t>
      </w:r>
      <w:r w:rsidR="004320A9" w:rsidRPr="00343BF3">
        <w:rPr>
          <w:rFonts w:ascii="Times New Roman" w:hAnsi="Times New Roman" w:cs="Times New Roman"/>
          <w:sz w:val="24"/>
          <w:szCs w:val="24"/>
        </w:rPr>
        <w:t>t</w:t>
      </w:r>
      <w:r w:rsidR="00BD1F4B">
        <w:rPr>
          <w:rFonts w:ascii="Times New Roman" w:hAnsi="Times New Roman" w:cs="Times New Roman"/>
          <w:sz w:val="24"/>
          <w:szCs w:val="24"/>
        </w:rPr>
        <w:t>.</w:t>
      </w:r>
      <w:r w:rsidR="00711CC1" w:rsidRPr="00343BF3">
        <w:rPr>
          <w:rFonts w:ascii="Times New Roman" w:hAnsi="Times New Roman" w:cs="Times New Roman"/>
          <w:sz w:val="24"/>
          <w:szCs w:val="24"/>
        </w:rPr>
        <w:t xml:space="preserve"> </w:t>
      </w:r>
      <w:r w:rsidR="0055379C" w:rsidRPr="00343BF3">
        <w:rPr>
          <w:rFonts w:ascii="Times New Roman" w:hAnsi="Times New Roman" w:cs="Times New Roman"/>
          <w:sz w:val="24"/>
          <w:szCs w:val="24"/>
        </w:rPr>
        <w:t xml:space="preserve">Mi a </w:t>
      </w:r>
      <w:r w:rsidR="0055379C" w:rsidRPr="00343BF3">
        <w:rPr>
          <w:rFonts w:ascii="Times New Roman" w:hAnsi="Times New Roman" w:cs="Times New Roman"/>
          <w:sz w:val="24"/>
          <w:szCs w:val="24"/>
        </w:rPr>
        <w:t>helyzet, ha nem ismerjük egy háromszög minden oldalát? Milyen adatok határoznak meg konkrétan egy háromszöget? Mikor szerkeszthető</w:t>
      </w:r>
      <w:r w:rsidR="007045A8">
        <w:rPr>
          <w:rFonts w:ascii="Times New Roman" w:hAnsi="Times New Roman" w:cs="Times New Roman"/>
          <w:sz w:val="24"/>
          <w:szCs w:val="24"/>
        </w:rPr>
        <w:t xml:space="preserve"> meg</w:t>
      </w:r>
      <w:r w:rsidR="0055379C" w:rsidRPr="00343BF3">
        <w:rPr>
          <w:rFonts w:ascii="Times New Roman" w:hAnsi="Times New Roman" w:cs="Times New Roman"/>
          <w:sz w:val="24"/>
          <w:szCs w:val="24"/>
        </w:rPr>
        <w:t xml:space="preserve"> az adott háromszög? </w:t>
      </w:r>
      <w:r w:rsidR="004320A9" w:rsidRPr="00343BF3">
        <w:rPr>
          <w:rFonts w:ascii="Times New Roman" w:hAnsi="Times New Roman" w:cs="Times New Roman"/>
          <w:sz w:val="24"/>
          <w:szCs w:val="24"/>
        </w:rPr>
        <w:t xml:space="preserve">Mikor tévesek a megadott adatok? Mikor került egy háromszög aluldefiniálásra (azaz mikor van több megoldás is)? Mikor lett egy háromszög túlspecifikálva? </w:t>
      </w:r>
      <w:r w:rsidR="0055379C" w:rsidRPr="00343BF3">
        <w:rPr>
          <w:rFonts w:ascii="Times New Roman" w:hAnsi="Times New Roman" w:cs="Times New Roman"/>
          <w:sz w:val="24"/>
          <w:szCs w:val="24"/>
        </w:rPr>
        <w:t>Munkám során ezekre a kérdésekre keres</w:t>
      </w:r>
      <w:r w:rsidR="004320A9" w:rsidRPr="00343BF3">
        <w:rPr>
          <w:rFonts w:ascii="Times New Roman" w:hAnsi="Times New Roman" w:cs="Times New Roman"/>
          <w:sz w:val="24"/>
          <w:szCs w:val="24"/>
        </w:rPr>
        <w:t>t</w:t>
      </w:r>
      <w:r w:rsidR="0055379C" w:rsidRPr="00343BF3">
        <w:rPr>
          <w:rFonts w:ascii="Times New Roman" w:hAnsi="Times New Roman" w:cs="Times New Roman"/>
          <w:sz w:val="24"/>
          <w:szCs w:val="24"/>
        </w:rPr>
        <w:t>em a választ, miközben újabb kérdések merül</w:t>
      </w:r>
      <w:r w:rsidR="004320A9" w:rsidRPr="00343BF3">
        <w:rPr>
          <w:rFonts w:ascii="Times New Roman" w:hAnsi="Times New Roman" w:cs="Times New Roman"/>
          <w:sz w:val="24"/>
          <w:szCs w:val="24"/>
        </w:rPr>
        <w:t>t</w:t>
      </w:r>
      <w:r w:rsidR="0055379C" w:rsidRPr="00343BF3">
        <w:rPr>
          <w:rFonts w:ascii="Times New Roman" w:hAnsi="Times New Roman" w:cs="Times New Roman"/>
          <w:sz w:val="24"/>
          <w:szCs w:val="24"/>
        </w:rPr>
        <w:t xml:space="preserve">ek fel. Vegyük példának a </w:t>
      </w:r>
      <w:r w:rsidR="0055379C" w:rsidRPr="00343BF3">
        <w:rPr>
          <w:rFonts w:ascii="Times New Roman" w:hAnsi="Times New Roman" w:cs="Times New Roman"/>
          <w:sz w:val="24"/>
          <w:szCs w:val="24"/>
        </w:rPr>
        <w:t>következőt</w:t>
      </w:r>
      <w:r w:rsidR="004320A9" w:rsidRPr="00343BF3">
        <w:rPr>
          <w:rFonts w:ascii="Times New Roman" w:hAnsi="Times New Roman" w:cs="Times New Roman"/>
          <w:sz w:val="24"/>
          <w:szCs w:val="24"/>
        </w:rPr>
        <w:t>:</w:t>
      </w:r>
      <w:r w:rsidR="00927CAA" w:rsidRPr="00343BF3">
        <w:rPr>
          <w:rFonts w:ascii="Times New Roman" w:hAnsi="Times New Roman" w:cs="Times New Roman"/>
          <w:sz w:val="24"/>
          <w:szCs w:val="24"/>
        </w:rPr>
        <w:t xml:space="preserve"> </w:t>
      </w:r>
      <w:r w:rsidR="00B834C7">
        <w:rPr>
          <w:rFonts w:ascii="Times New Roman" w:hAnsi="Times New Roman" w:cs="Times New Roman"/>
          <w:sz w:val="24"/>
          <w:szCs w:val="24"/>
        </w:rPr>
        <w:t>i</w:t>
      </w:r>
      <w:r w:rsidR="0055379C" w:rsidRPr="00343BF3">
        <w:rPr>
          <w:rFonts w:ascii="Times New Roman" w:hAnsi="Times New Roman" w:cs="Times New Roman"/>
          <w:sz w:val="24"/>
          <w:szCs w:val="24"/>
        </w:rPr>
        <w:t xml:space="preserve">smert </w:t>
      </w:r>
      <w:r w:rsidR="0055379C" w:rsidRPr="00343BF3">
        <w:rPr>
          <w:rFonts w:ascii="Times New Roman" w:hAnsi="Times New Roman" w:cs="Times New Roman"/>
          <w:sz w:val="24"/>
          <w:szCs w:val="24"/>
        </w:rPr>
        <w:t xml:space="preserve">egy háromszög két oldala és a beírható kör </w:t>
      </w:r>
      <w:r w:rsidR="0055379C" w:rsidRPr="00343BF3">
        <w:rPr>
          <w:rFonts w:ascii="Times New Roman" w:hAnsi="Times New Roman" w:cs="Times New Roman"/>
          <w:sz w:val="24"/>
          <w:szCs w:val="24"/>
        </w:rPr>
        <w:t xml:space="preserve">sugara. Ebből szeretnénk megszerkeszteni a háromszöget, ha lehetséges. Ez a feladat 0, 1 vagy </w:t>
      </w:r>
      <w:r w:rsidR="00B834C7">
        <w:rPr>
          <w:rFonts w:ascii="Times New Roman" w:hAnsi="Times New Roman" w:cs="Times New Roman"/>
          <w:sz w:val="24"/>
          <w:szCs w:val="24"/>
        </w:rPr>
        <w:t>2</w:t>
      </w:r>
      <w:r w:rsidR="00B834C7" w:rsidRPr="00343BF3">
        <w:rPr>
          <w:rFonts w:ascii="Times New Roman" w:hAnsi="Times New Roman" w:cs="Times New Roman"/>
          <w:sz w:val="24"/>
          <w:szCs w:val="24"/>
        </w:rPr>
        <w:t xml:space="preserve"> </w:t>
      </w:r>
      <w:r w:rsidR="0055379C" w:rsidRPr="00343BF3">
        <w:rPr>
          <w:rFonts w:ascii="Times New Roman" w:hAnsi="Times New Roman" w:cs="Times New Roman"/>
          <w:sz w:val="24"/>
          <w:szCs w:val="24"/>
        </w:rPr>
        <w:t xml:space="preserve">megoldást fog adni a bemenő adatok függvényében. </w:t>
      </w:r>
      <w:r w:rsidR="00B834C7">
        <w:rPr>
          <w:rFonts w:ascii="Times New Roman" w:hAnsi="Times New Roman" w:cs="Times New Roman"/>
          <w:sz w:val="24"/>
          <w:szCs w:val="24"/>
        </w:rPr>
        <w:t>Nullát</w:t>
      </w:r>
      <w:r w:rsidR="0055379C" w:rsidRPr="00343BF3">
        <w:rPr>
          <w:rFonts w:ascii="Times New Roman" w:hAnsi="Times New Roman" w:cs="Times New Roman"/>
          <w:sz w:val="24"/>
          <w:szCs w:val="24"/>
        </w:rPr>
        <w:t xml:space="preserve"> </w:t>
      </w:r>
      <w:r w:rsidR="004320A9" w:rsidRPr="00343BF3">
        <w:rPr>
          <w:rFonts w:ascii="Times New Roman" w:hAnsi="Times New Roman" w:cs="Times New Roman"/>
          <w:sz w:val="24"/>
          <w:szCs w:val="24"/>
        </w:rPr>
        <w:t xml:space="preserve">akkor, </w:t>
      </w:r>
      <w:r w:rsidR="0055379C" w:rsidRPr="00343BF3">
        <w:rPr>
          <w:rFonts w:ascii="Times New Roman" w:hAnsi="Times New Roman" w:cs="Times New Roman"/>
          <w:sz w:val="24"/>
          <w:szCs w:val="24"/>
        </w:rPr>
        <w:t>ha a beírható kör sugara túl nagy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4C7">
        <w:rPr>
          <w:rFonts w:ascii="Times New Roman" w:hAnsi="Times New Roman" w:cs="Times New Roman"/>
          <w:sz w:val="24"/>
          <w:szCs w:val="24"/>
        </w:rPr>
        <w:t>Kettő</w:t>
      </w:r>
      <w:r w:rsidR="0055379C" w:rsidRPr="00343BF3">
        <w:rPr>
          <w:rFonts w:ascii="Times New Roman" w:hAnsi="Times New Roman" w:cs="Times New Roman"/>
          <w:sz w:val="24"/>
          <w:szCs w:val="24"/>
        </w:rPr>
        <w:t>t</w:t>
      </w:r>
      <w:r w:rsidR="004320A9" w:rsidRPr="00343BF3">
        <w:rPr>
          <w:rFonts w:ascii="Times New Roman" w:hAnsi="Times New Roman" w:cs="Times New Roman"/>
          <w:sz w:val="24"/>
          <w:szCs w:val="24"/>
        </w:rPr>
        <w:t xml:space="preserve"> akkor,</w:t>
      </w:r>
      <w:r w:rsidR="0055379C" w:rsidRPr="00343BF3">
        <w:rPr>
          <w:rFonts w:ascii="Times New Roman" w:hAnsi="Times New Roman" w:cs="Times New Roman"/>
          <w:sz w:val="24"/>
          <w:szCs w:val="24"/>
        </w:rPr>
        <w:t xml:space="preserve"> ha a beírható kör sugara kellően kicsi </w:t>
      </w:r>
      <w:r w:rsidR="00B834C7">
        <w:rPr>
          <w:rFonts w:ascii="Times New Roman" w:hAnsi="Times New Roman" w:cs="Times New Roman"/>
          <w:sz w:val="24"/>
          <w:szCs w:val="24"/>
        </w:rPr>
        <w:t>é</w:t>
      </w:r>
      <w:r w:rsidR="0055379C" w:rsidRPr="00343BF3">
        <w:rPr>
          <w:rFonts w:ascii="Times New Roman" w:hAnsi="Times New Roman" w:cs="Times New Roman"/>
          <w:sz w:val="24"/>
          <w:szCs w:val="24"/>
        </w:rPr>
        <w:t xml:space="preserve">s </w:t>
      </w:r>
      <w:r w:rsidR="00B834C7">
        <w:rPr>
          <w:rFonts w:ascii="Times New Roman" w:hAnsi="Times New Roman" w:cs="Times New Roman"/>
          <w:sz w:val="24"/>
          <w:szCs w:val="24"/>
        </w:rPr>
        <w:t>egy</w:t>
      </w:r>
      <w:r w:rsidR="0055379C" w:rsidRPr="00343BF3">
        <w:rPr>
          <w:rFonts w:ascii="Times New Roman" w:hAnsi="Times New Roman" w:cs="Times New Roman"/>
          <w:sz w:val="24"/>
          <w:szCs w:val="24"/>
        </w:rPr>
        <w:t xml:space="preserve">et, amikor </w:t>
      </w:r>
      <w:r w:rsidR="00F46650" w:rsidRPr="00343BF3">
        <w:rPr>
          <w:rFonts w:ascii="Times New Roman" w:hAnsi="Times New Roman" w:cs="Times New Roman"/>
          <w:sz w:val="24"/>
          <w:szCs w:val="24"/>
        </w:rPr>
        <w:t>a</w:t>
      </w:r>
      <w:r w:rsidR="004320A9" w:rsidRPr="00343BF3">
        <w:rPr>
          <w:rFonts w:ascii="Times New Roman" w:hAnsi="Times New Roman" w:cs="Times New Roman"/>
          <w:sz w:val="24"/>
          <w:szCs w:val="24"/>
        </w:rPr>
        <w:t>z ’a’</w:t>
      </w:r>
      <w:r w:rsidR="00F46650" w:rsidRPr="00343BF3">
        <w:rPr>
          <w:rFonts w:ascii="Times New Roman" w:hAnsi="Times New Roman" w:cs="Times New Roman"/>
          <w:sz w:val="24"/>
          <w:szCs w:val="24"/>
        </w:rPr>
        <w:t xml:space="preserve"> oldal és </w:t>
      </w:r>
      <w:r w:rsidR="004320A9" w:rsidRPr="00343BF3">
        <w:rPr>
          <w:rFonts w:ascii="Times New Roman" w:hAnsi="Times New Roman" w:cs="Times New Roman"/>
          <w:sz w:val="24"/>
          <w:szCs w:val="24"/>
        </w:rPr>
        <w:t>’</w:t>
      </w:r>
      <w:r w:rsidR="00F46650" w:rsidRPr="00343BF3">
        <w:rPr>
          <w:rFonts w:ascii="Times New Roman" w:hAnsi="Times New Roman" w:cs="Times New Roman"/>
          <w:sz w:val="24"/>
          <w:szCs w:val="24"/>
        </w:rPr>
        <w:t>b</w:t>
      </w:r>
      <w:r w:rsidR="004320A9" w:rsidRPr="00343BF3">
        <w:rPr>
          <w:rFonts w:ascii="Times New Roman" w:hAnsi="Times New Roman" w:cs="Times New Roman"/>
          <w:sz w:val="24"/>
          <w:szCs w:val="24"/>
        </w:rPr>
        <w:t>’</w:t>
      </w:r>
      <w:r w:rsidR="00F46650" w:rsidRPr="00343BF3">
        <w:rPr>
          <w:rFonts w:ascii="Times New Roman" w:hAnsi="Times New Roman" w:cs="Times New Roman"/>
          <w:sz w:val="24"/>
          <w:szCs w:val="24"/>
        </w:rPr>
        <w:t xml:space="preserve"> oldal ismeretében a beírható </w:t>
      </w:r>
      <w:r w:rsidR="00F46650" w:rsidRPr="00343BF3">
        <w:rPr>
          <w:rFonts w:ascii="Times New Roman" w:hAnsi="Times New Roman" w:cs="Times New Roman"/>
          <w:sz w:val="24"/>
          <w:szCs w:val="24"/>
        </w:rPr>
        <w:t xml:space="preserve">kör </w:t>
      </w:r>
      <w:r w:rsidR="00B834C7" w:rsidRPr="00343BF3">
        <w:rPr>
          <w:rFonts w:ascii="Times New Roman" w:hAnsi="Times New Roman" w:cs="Times New Roman"/>
          <w:sz w:val="24"/>
          <w:szCs w:val="24"/>
        </w:rPr>
        <w:t>’r’</w:t>
      </w:r>
      <w:r w:rsidR="00B834C7">
        <w:rPr>
          <w:rFonts w:ascii="Times New Roman" w:hAnsi="Times New Roman" w:cs="Times New Roman"/>
          <w:sz w:val="24"/>
          <w:szCs w:val="24"/>
        </w:rPr>
        <w:t xml:space="preserve"> </w:t>
      </w:r>
      <w:r w:rsidR="00F46650" w:rsidRPr="00343BF3">
        <w:rPr>
          <w:rFonts w:ascii="Times New Roman" w:hAnsi="Times New Roman" w:cs="Times New Roman"/>
          <w:sz w:val="24"/>
          <w:szCs w:val="24"/>
        </w:rPr>
        <w:t>sugara maximális</w:t>
      </w:r>
      <w:r w:rsidR="00F46650" w:rsidRPr="00343BF3">
        <w:rPr>
          <w:rFonts w:ascii="Times New Roman" w:hAnsi="Times New Roman" w:cs="Times New Roman"/>
          <w:sz w:val="24"/>
          <w:szCs w:val="24"/>
        </w:rPr>
        <w:t xml:space="preserve">. </w:t>
      </w:r>
      <w:r w:rsidR="00C674AB">
        <w:rPr>
          <w:rFonts w:ascii="Times New Roman" w:hAnsi="Times New Roman" w:cs="Times New Roman"/>
          <w:sz w:val="24"/>
          <w:szCs w:val="24"/>
        </w:rPr>
        <w:t>(</w:t>
      </w:r>
      <w:r w:rsidR="00F46650" w:rsidRPr="00343BF3">
        <w:rPr>
          <w:rFonts w:ascii="Times New Roman" w:hAnsi="Times New Roman" w:cs="Times New Roman"/>
          <w:sz w:val="24"/>
          <w:szCs w:val="24"/>
        </w:rPr>
        <w:t xml:space="preserve">Ha </w:t>
      </w:r>
      <w:r w:rsidR="00022530" w:rsidRPr="00343BF3">
        <w:rPr>
          <w:rFonts w:ascii="Times New Roman" w:hAnsi="Times New Roman" w:cs="Times New Roman"/>
          <w:sz w:val="24"/>
          <w:szCs w:val="24"/>
        </w:rPr>
        <w:t>’</w:t>
      </w:r>
      <w:r w:rsidR="00F46650" w:rsidRPr="00343BF3">
        <w:rPr>
          <w:rFonts w:ascii="Times New Roman" w:hAnsi="Times New Roman" w:cs="Times New Roman"/>
          <w:sz w:val="24"/>
          <w:szCs w:val="24"/>
        </w:rPr>
        <w:t>r</w:t>
      </w:r>
      <w:r w:rsidR="00022530" w:rsidRPr="00343BF3">
        <w:rPr>
          <w:rFonts w:ascii="Times New Roman" w:hAnsi="Times New Roman" w:cs="Times New Roman"/>
          <w:sz w:val="24"/>
          <w:szCs w:val="24"/>
        </w:rPr>
        <w:t>’</w:t>
      </w:r>
      <w:r w:rsidR="00F46650" w:rsidRPr="00343BF3">
        <w:rPr>
          <w:rFonts w:ascii="Times New Roman" w:hAnsi="Times New Roman" w:cs="Times New Roman"/>
          <w:sz w:val="24"/>
          <w:szCs w:val="24"/>
        </w:rPr>
        <w:t xml:space="preserve"> nagyobb</w:t>
      </w:r>
      <w:r w:rsidR="00022530" w:rsidRPr="00343BF3">
        <w:rPr>
          <w:rFonts w:ascii="Times New Roman" w:hAnsi="Times New Roman" w:cs="Times New Roman"/>
          <w:sz w:val="24"/>
          <w:szCs w:val="24"/>
        </w:rPr>
        <w:t>, akkor</w:t>
      </w:r>
      <w:r w:rsidR="00F46650" w:rsidRPr="00343BF3">
        <w:rPr>
          <w:rFonts w:ascii="Times New Roman" w:hAnsi="Times New Roman" w:cs="Times New Roman"/>
          <w:sz w:val="24"/>
          <w:szCs w:val="24"/>
        </w:rPr>
        <w:t xml:space="preserve"> ebben az esetben nincs megoldás, ha kisebb, akkor két megoldás</w:t>
      </w:r>
      <w:r w:rsidR="00022530" w:rsidRPr="00343BF3">
        <w:rPr>
          <w:rFonts w:ascii="Times New Roman" w:hAnsi="Times New Roman" w:cs="Times New Roman"/>
          <w:sz w:val="24"/>
          <w:szCs w:val="24"/>
        </w:rPr>
        <w:t xml:space="preserve"> is</w:t>
      </w:r>
      <w:r w:rsidR="007045A8" w:rsidRPr="007045A8">
        <w:rPr>
          <w:rFonts w:ascii="Times New Roman" w:hAnsi="Times New Roman" w:cs="Times New Roman"/>
          <w:sz w:val="24"/>
          <w:szCs w:val="24"/>
        </w:rPr>
        <w:t xml:space="preserve"> </w:t>
      </w:r>
      <w:r w:rsidR="007045A8" w:rsidRPr="00343BF3">
        <w:rPr>
          <w:rFonts w:ascii="Times New Roman" w:hAnsi="Times New Roman" w:cs="Times New Roman"/>
          <w:sz w:val="24"/>
          <w:szCs w:val="24"/>
        </w:rPr>
        <w:t>van</w:t>
      </w:r>
      <w:r w:rsidR="00C674AB">
        <w:rPr>
          <w:rFonts w:ascii="Times New Roman" w:hAnsi="Times New Roman" w:cs="Times New Roman"/>
          <w:sz w:val="24"/>
          <w:szCs w:val="24"/>
        </w:rPr>
        <w:t>)</w:t>
      </w:r>
      <w:r w:rsidR="00F46650" w:rsidRPr="00343BF3">
        <w:rPr>
          <w:rFonts w:ascii="Times New Roman" w:hAnsi="Times New Roman" w:cs="Times New Roman"/>
          <w:sz w:val="24"/>
          <w:szCs w:val="24"/>
        </w:rPr>
        <w:t>.</w:t>
      </w:r>
      <w:r w:rsidR="00E76944" w:rsidRPr="00343BF3">
        <w:rPr>
          <w:rFonts w:ascii="Times New Roman" w:hAnsi="Times New Roman" w:cs="Times New Roman"/>
          <w:sz w:val="24"/>
          <w:szCs w:val="24"/>
        </w:rPr>
        <w:t xml:space="preserve"> Az e</w:t>
      </w:r>
      <w:r w:rsidR="00C447DF">
        <w:rPr>
          <w:rFonts w:ascii="Times New Roman" w:hAnsi="Times New Roman" w:cs="Times New Roman"/>
          <w:sz w:val="24"/>
          <w:szCs w:val="24"/>
        </w:rPr>
        <w:t>ddigi eredmények a következők:</w:t>
      </w:r>
    </w:p>
    <w:p w:rsidR="00E76944" w:rsidRPr="00B23118" w:rsidRDefault="00FB15FF" w:rsidP="005D4307">
      <w:pPr>
        <w:pStyle w:val="Listaszerbekezds"/>
        <w:numPr>
          <w:ilvl w:val="0"/>
          <w:numId w:val="5"/>
        </w:numPr>
        <w:ind w:left="360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csoport:</w:t>
      </w:r>
      <w:r w:rsidR="00B23118">
        <w:rPr>
          <w:rFonts w:ascii="Times New Roman" w:hAnsi="Times New Roman" w:cs="Times New Roman"/>
          <w:sz w:val="24"/>
          <w:szCs w:val="24"/>
        </w:rPr>
        <w:t xml:space="preserve"> </w:t>
      </w:r>
      <w:r w:rsidR="00672A74" w:rsidRPr="00B23118">
        <w:rPr>
          <w:rFonts w:ascii="Times New Roman" w:hAnsi="Times New Roman" w:cs="Times New Roman"/>
          <w:sz w:val="24"/>
          <w:szCs w:val="24"/>
        </w:rPr>
        <w:t>Az alábbi</w:t>
      </w:r>
      <w:r w:rsidR="00E76944" w:rsidRPr="00B23118">
        <w:rPr>
          <w:rFonts w:ascii="Times New Roman" w:hAnsi="Times New Roman" w:cs="Times New Roman"/>
          <w:sz w:val="24"/>
          <w:szCs w:val="24"/>
        </w:rPr>
        <w:t xml:space="preserve"> eset</w:t>
      </w:r>
      <w:r w:rsidR="00672A74" w:rsidRPr="00B23118">
        <w:rPr>
          <w:rFonts w:ascii="Times New Roman" w:hAnsi="Times New Roman" w:cs="Times New Roman"/>
          <w:sz w:val="24"/>
          <w:szCs w:val="24"/>
        </w:rPr>
        <w:t>ek</w:t>
      </w:r>
      <w:r w:rsidR="00E76944" w:rsidRPr="00B23118">
        <w:rPr>
          <w:rFonts w:ascii="Times New Roman" w:hAnsi="Times New Roman" w:cs="Times New Roman"/>
          <w:sz w:val="24"/>
          <w:szCs w:val="24"/>
        </w:rPr>
        <w:t xml:space="preserve">, amikor három adatot ismerünk, </w:t>
      </w:r>
      <w:r w:rsidR="009F713F">
        <w:rPr>
          <w:rFonts w:ascii="Times New Roman" w:hAnsi="Times New Roman" w:cs="Times New Roman"/>
          <w:sz w:val="24"/>
          <w:szCs w:val="24"/>
        </w:rPr>
        <w:t>és</w:t>
      </w:r>
      <w:r w:rsidR="009F713F" w:rsidRPr="00B23118">
        <w:rPr>
          <w:rFonts w:ascii="Times New Roman" w:hAnsi="Times New Roman" w:cs="Times New Roman"/>
          <w:sz w:val="24"/>
          <w:szCs w:val="24"/>
        </w:rPr>
        <w:t xml:space="preserve"> </w:t>
      </w:r>
      <w:r w:rsidR="00E76944" w:rsidRPr="00B23118">
        <w:rPr>
          <w:rFonts w:ascii="Times New Roman" w:hAnsi="Times New Roman" w:cs="Times New Roman"/>
          <w:sz w:val="24"/>
          <w:szCs w:val="24"/>
        </w:rPr>
        <w:t>ez már pontosan meghatározza a háromszöget.</w:t>
      </w:r>
    </w:p>
    <w:p w:rsidR="009F713F" w:rsidRPr="00343BF3" w:rsidRDefault="009F713F" w:rsidP="009F713F">
      <w:pPr>
        <w:pStyle w:val="Listaszerbekezds"/>
        <w:numPr>
          <w:ilvl w:val="0"/>
          <w:numId w:val="2"/>
        </w:numPr>
        <w:tabs>
          <w:tab w:val="left" w:pos="900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343BF3">
        <w:rPr>
          <w:rFonts w:ascii="Times New Roman" w:hAnsi="Times New Roman" w:cs="Times New Roman"/>
          <w:sz w:val="24"/>
          <w:szCs w:val="24"/>
        </w:rPr>
        <w:t>mindhárom oldal</w:t>
      </w:r>
    </w:p>
    <w:p w:rsidR="00E76944" w:rsidRPr="00343BF3" w:rsidRDefault="00672A74" w:rsidP="005D4307">
      <w:pPr>
        <w:pStyle w:val="Listaszerbekezds"/>
        <w:numPr>
          <w:ilvl w:val="0"/>
          <w:numId w:val="2"/>
        </w:numPr>
        <w:tabs>
          <w:tab w:val="left" w:pos="900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343BF3">
        <w:rPr>
          <w:rFonts w:ascii="Times New Roman" w:hAnsi="Times New Roman" w:cs="Times New Roman"/>
          <w:sz w:val="24"/>
          <w:szCs w:val="24"/>
        </w:rPr>
        <w:t>két oldal és az általuk közbezárt szög</w:t>
      </w:r>
    </w:p>
    <w:p w:rsidR="00E76944" w:rsidRPr="00343BF3" w:rsidRDefault="00672A74" w:rsidP="005D4307">
      <w:pPr>
        <w:pStyle w:val="Listaszerbekezds"/>
        <w:numPr>
          <w:ilvl w:val="0"/>
          <w:numId w:val="2"/>
        </w:numPr>
        <w:tabs>
          <w:tab w:val="left" w:pos="900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343BF3">
        <w:rPr>
          <w:rFonts w:ascii="Times New Roman" w:hAnsi="Times New Roman" w:cs="Times New Roman"/>
          <w:sz w:val="24"/>
          <w:szCs w:val="24"/>
        </w:rPr>
        <w:t>két oldal és a nagyobbikkal szemközti szög</w:t>
      </w:r>
    </w:p>
    <w:p w:rsidR="009F713F" w:rsidRPr="00343BF3" w:rsidRDefault="009F713F" w:rsidP="009F713F">
      <w:pPr>
        <w:pStyle w:val="Listaszerbekezds"/>
        <w:numPr>
          <w:ilvl w:val="0"/>
          <w:numId w:val="2"/>
        </w:numPr>
        <w:tabs>
          <w:tab w:val="left" w:pos="900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343BF3">
        <w:rPr>
          <w:rFonts w:ascii="Times New Roman" w:hAnsi="Times New Roman" w:cs="Times New Roman"/>
          <w:sz w:val="24"/>
          <w:szCs w:val="24"/>
        </w:rPr>
        <w:t>egy oldal és két szög</w:t>
      </w:r>
    </w:p>
    <w:p w:rsidR="009F713F" w:rsidRPr="00343BF3" w:rsidRDefault="009F713F" w:rsidP="009F713F">
      <w:pPr>
        <w:pStyle w:val="Listaszerbekezds"/>
        <w:numPr>
          <w:ilvl w:val="0"/>
          <w:numId w:val="2"/>
        </w:numPr>
        <w:tabs>
          <w:tab w:val="left" w:pos="900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oldal,</w:t>
      </w:r>
      <w:r w:rsidRPr="00343BF3">
        <w:rPr>
          <w:rFonts w:ascii="Times New Roman" w:hAnsi="Times New Roman" w:cs="Times New Roman"/>
          <w:sz w:val="24"/>
          <w:szCs w:val="24"/>
        </w:rPr>
        <w:t xml:space="preserve"> a hozzá tartozó magasság és az oldalon fekvő egyik szög</w:t>
      </w:r>
    </w:p>
    <w:p w:rsidR="00672A74" w:rsidRPr="00343BF3" w:rsidRDefault="00672A74" w:rsidP="005D4307">
      <w:pPr>
        <w:pStyle w:val="Listaszerbekezds"/>
        <w:numPr>
          <w:ilvl w:val="0"/>
          <w:numId w:val="2"/>
        </w:numPr>
        <w:tabs>
          <w:tab w:val="left" w:pos="900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343BF3">
        <w:rPr>
          <w:rFonts w:ascii="Times New Roman" w:hAnsi="Times New Roman" w:cs="Times New Roman"/>
          <w:sz w:val="24"/>
          <w:szCs w:val="24"/>
        </w:rPr>
        <w:t>a kerület és az oldalak aránya</w:t>
      </w:r>
    </w:p>
    <w:p w:rsidR="009F713F" w:rsidRPr="00343BF3" w:rsidRDefault="009F713F" w:rsidP="009F713F">
      <w:pPr>
        <w:pStyle w:val="Listaszerbekezds"/>
        <w:numPr>
          <w:ilvl w:val="0"/>
          <w:numId w:val="2"/>
        </w:numPr>
        <w:tabs>
          <w:tab w:val="left" w:pos="900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43BF3">
        <w:rPr>
          <w:rFonts w:ascii="Times New Roman" w:hAnsi="Times New Roman" w:cs="Times New Roman"/>
          <w:sz w:val="24"/>
          <w:szCs w:val="24"/>
        </w:rPr>
        <w:t>kerület és két szög</w:t>
      </w:r>
    </w:p>
    <w:p w:rsidR="00287F62" w:rsidRPr="00343BF3" w:rsidRDefault="009F713F" w:rsidP="005D4307">
      <w:pPr>
        <w:pStyle w:val="Listaszerbekezds"/>
        <w:numPr>
          <w:ilvl w:val="0"/>
          <w:numId w:val="2"/>
        </w:numPr>
        <w:tabs>
          <w:tab w:val="left" w:pos="900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87F62" w:rsidRPr="00343BF3">
        <w:rPr>
          <w:rFonts w:ascii="Times New Roman" w:hAnsi="Times New Roman" w:cs="Times New Roman"/>
          <w:sz w:val="24"/>
          <w:szCs w:val="24"/>
        </w:rPr>
        <w:t>terület és két oldal</w:t>
      </w:r>
    </w:p>
    <w:p w:rsidR="00E76944" w:rsidRPr="00B23118" w:rsidRDefault="00FF6B49" w:rsidP="005D4307">
      <w:pPr>
        <w:pStyle w:val="Listaszerbekezds"/>
        <w:numPr>
          <w:ilvl w:val="0"/>
          <w:numId w:val="5"/>
        </w:numPr>
        <w:ind w:left="360"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csoport</w:t>
      </w:r>
      <w:r w:rsidR="00FB15FF">
        <w:rPr>
          <w:rFonts w:ascii="Times New Roman" w:hAnsi="Times New Roman" w:cs="Times New Roman"/>
          <w:sz w:val="24"/>
          <w:szCs w:val="24"/>
        </w:rPr>
        <w:t>:</w:t>
      </w:r>
      <w:r w:rsidR="00B23118">
        <w:rPr>
          <w:rFonts w:ascii="Times New Roman" w:hAnsi="Times New Roman" w:cs="Times New Roman"/>
          <w:sz w:val="24"/>
          <w:szCs w:val="24"/>
        </w:rPr>
        <w:t xml:space="preserve"> </w:t>
      </w:r>
      <w:r w:rsidR="00FB15FF" w:rsidRPr="00B23118">
        <w:rPr>
          <w:rFonts w:ascii="Times New Roman" w:hAnsi="Times New Roman" w:cs="Times New Roman"/>
          <w:sz w:val="24"/>
          <w:szCs w:val="24"/>
        </w:rPr>
        <w:t>J</w:t>
      </w:r>
      <w:r w:rsidR="00E76944" w:rsidRPr="00B23118">
        <w:rPr>
          <w:rFonts w:ascii="Times New Roman" w:hAnsi="Times New Roman" w:cs="Times New Roman"/>
          <w:sz w:val="24"/>
          <w:szCs w:val="24"/>
        </w:rPr>
        <w:t xml:space="preserve">elenleg 2 az esetek száma, </w:t>
      </w:r>
      <w:r w:rsidR="00672A74" w:rsidRPr="00B23118">
        <w:rPr>
          <w:rFonts w:ascii="Times New Roman" w:hAnsi="Times New Roman" w:cs="Times New Roman"/>
          <w:sz w:val="24"/>
          <w:szCs w:val="24"/>
        </w:rPr>
        <w:t>akkor,</w:t>
      </w:r>
      <w:r w:rsidR="00E76944" w:rsidRPr="00B23118">
        <w:rPr>
          <w:rFonts w:ascii="Times New Roman" w:hAnsi="Times New Roman" w:cs="Times New Roman"/>
          <w:sz w:val="24"/>
          <w:szCs w:val="24"/>
        </w:rPr>
        <w:t xml:space="preserve"> amikor 0, 1 vagy két megoldás lehetséges.</w:t>
      </w:r>
    </w:p>
    <w:p w:rsidR="00287F62" w:rsidRPr="00343BF3" w:rsidRDefault="00287F62" w:rsidP="005D4307">
      <w:pPr>
        <w:pStyle w:val="Listaszerbekezds"/>
        <w:numPr>
          <w:ilvl w:val="0"/>
          <w:numId w:val="4"/>
        </w:numPr>
        <w:tabs>
          <w:tab w:val="left" w:pos="1260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343BF3">
        <w:rPr>
          <w:rFonts w:ascii="Times New Roman" w:hAnsi="Times New Roman" w:cs="Times New Roman"/>
          <w:sz w:val="24"/>
          <w:szCs w:val="24"/>
        </w:rPr>
        <w:t>ismert két oldala és a beírható kör sugara</w:t>
      </w:r>
      <w:r w:rsidR="00617D7D">
        <w:rPr>
          <w:rFonts w:ascii="Times New Roman" w:hAnsi="Times New Roman" w:cs="Times New Roman"/>
          <w:sz w:val="24"/>
          <w:szCs w:val="24"/>
        </w:rPr>
        <w:t xml:space="preserve"> </w:t>
      </w:r>
      <w:r w:rsidR="00F916F3">
        <w:rPr>
          <w:rFonts w:ascii="Times New Roman" w:hAnsi="Times New Roman" w:cs="Times New Roman"/>
          <w:sz w:val="24"/>
          <w:szCs w:val="24"/>
        </w:rPr>
        <w:t>(</w:t>
      </w:r>
      <w:r w:rsidR="00617D7D">
        <w:rPr>
          <w:rFonts w:ascii="Times New Roman" w:hAnsi="Times New Roman" w:cs="Times New Roman"/>
          <w:sz w:val="24"/>
          <w:szCs w:val="24"/>
        </w:rPr>
        <w:t xml:space="preserve">vö. </w:t>
      </w:r>
      <w:proofErr w:type="spellStart"/>
      <w:r w:rsidR="00F916F3">
        <w:rPr>
          <w:rFonts w:ascii="Times New Roman" w:hAnsi="Times New Roman" w:cs="Times New Roman"/>
          <w:sz w:val="24"/>
          <w:szCs w:val="24"/>
        </w:rPr>
        <w:t>abr</w:t>
      </w:r>
      <w:proofErr w:type="spellEnd"/>
      <w:r w:rsidR="00F916F3">
        <w:rPr>
          <w:rFonts w:ascii="Times New Roman" w:hAnsi="Times New Roman" w:cs="Times New Roman"/>
          <w:sz w:val="24"/>
          <w:szCs w:val="24"/>
        </w:rPr>
        <w:t xml:space="preserve"> esetek)</w:t>
      </w:r>
    </w:p>
    <w:p w:rsidR="00BE6D7E" w:rsidRDefault="00287F62" w:rsidP="005D4307">
      <w:pPr>
        <w:pStyle w:val="Listaszerbekezds"/>
        <w:numPr>
          <w:ilvl w:val="0"/>
          <w:numId w:val="4"/>
        </w:numPr>
        <w:tabs>
          <w:tab w:val="left" w:pos="1260"/>
        </w:tabs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343BF3">
        <w:rPr>
          <w:rFonts w:ascii="Times New Roman" w:hAnsi="Times New Roman" w:cs="Times New Roman"/>
          <w:sz w:val="24"/>
          <w:szCs w:val="24"/>
        </w:rPr>
        <w:t>ismert két oldala és a kisebbikkel szemközti szög</w:t>
      </w:r>
    </w:p>
    <w:p w:rsidR="00763E27" w:rsidRPr="00763E27" w:rsidRDefault="00763E27" w:rsidP="00763E27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63E27">
        <w:rPr>
          <w:rFonts w:ascii="Times New Roman" w:hAnsi="Times New Roman" w:cs="Times New Roman"/>
          <w:sz w:val="24"/>
          <w:szCs w:val="24"/>
        </w:rPr>
        <w:t xml:space="preserve">Az újonnan felmerült kérdés, </w:t>
      </w:r>
      <w:r>
        <w:rPr>
          <w:rFonts w:ascii="Times New Roman" w:hAnsi="Times New Roman" w:cs="Times New Roman"/>
          <w:sz w:val="24"/>
          <w:szCs w:val="24"/>
        </w:rPr>
        <w:t xml:space="preserve">az eddigi eredmények alapján, </w:t>
      </w:r>
      <w:r w:rsidRPr="00763E27">
        <w:rPr>
          <w:rFonts w:ascii="Times New Roman" w:hAnsi="Times New Roman" w:cs="Times New Roman"/>
          <w:sz w:val="24"/>
          <w:szCs w:val="24"/>
        </w:rPr>
        <w:t>hogy a bemenő adatok alapján mikor mennyi a megoldások száma?</w:t>
      </w:r>
      <w:r>
        <w:rPr>
          <w:rFonts w:ascii="Times New Roman" w:hAnsi="Times New Roman" w:cs="Times New Roman"/>
          <w:sz w:val="24"/>
          <w:szCs w:val="24"/>
        </w:rPr>
        <w:t xml:space="preserve"> (vö. lehet-e pl. pontosan 3 megoldása egy feladatnak)</w:t>
      </w:r>
    </w:p>
    <w:p w:rsidR="00763E27" w:rsidRPr="00763E27" w:rsidRDefault="00763E27" w:rsidP="00763E27">
      <w:pPr>
        <w:tabs>
          <w:tab w:val="left" w:pos="1260"/>
        </w:tabs>
        <w:ind w:left="360"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BE6D7E" w:rsidRPr="00343BF3" w:rsidRDefault="00BE6D7E" w:rsidP="00763E27">
      <w:pPr>
        <w:pStyle w:val="Cmsor2"/>
      </w:pPr>
      <w:r w:rsidRPr="00343BF3">
        <w:t>Alul- és felüldefiniáltság vizsgálata:</w:t>
      </w:r>
    </w:p>
    <w:p w:rsidR="00BE6D7E" w:rsidRDefault="00BE6D7E" w:rsidP="00617D7D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343BF3">
        <w:rPr>
          <w:rFonts w:ascii="Times New Roman" w:hAnsi="Times New Roman" w:cs="Times New Roman"/>
          <w:sz w:val="24"/>
          <w:szCs w:val="24"/>
        </w:rPr>
        <w:t xml:space="preserve">Egy háromszöget </w:t>
      </w:r>
      <w:r w:rsidR="00C447DF">
        <w:rPr>
          <w:rFonts w:ascii="Times New Roman" w:hAnsi="Times New Roman" w:cs="Times New Roman"/>
          <w:sz w:val="24"/>
          <w:szCs w:val="24"/>
        </w:rPr>
        <w:t xml:space="preserve">legalább </w:t>
      </w:r>
      <w:r w:rsidRPr="00343BF3">
        <w:rPr>
          <w:rFonts w:ascii="Times New Roman" w:hAnsi="Times New Roman" w:cs="Times New Roman"/>
          <w:sz w:val="24"/>
          <w:szCs w:val="24"/>
        </w:rPr>
        <w:t>három egymástól független adat határoz meg konkrétan.</w:t>
      </w:r>
      <w:r w:rsidR="006E081C" w:rsidRPr="00343BF3">
        <w:rPr>
          <w:rFonts w:ascii="Times New Roman" w:hAnsi="Times New Roman" w:cs="Times New Roman"/>
          <w:sz w:val="24"/>
          <w:szCs w:val="24"/>
        </w:rPr>
        <w:t xml:space="preserve"> </w:t>
      </w:r>
      <w:r w:rsidR="00467D5C">
        <w:rPr>
          <w:rFonts w:ascii="Times New Roman" w:hAnsi="Times New Roman" w:cs="Times New Roman"/>
          <w:sz w:val="24"/>
          <w:szCs w:val="24"/>
        </w:rPr>
        <w:t>Ebből következően</w:t>
      </w:r>
      <w:r w:rsidR="00C447DF">
        <w:rPr>
          <w:rFonts w:ascii="Times New Roman" w:hAnsi="Times New Roman" w:cs="Times New Roman"/>
          <w:sz w:val="24"/>
          <w:szCs w:val="24"/>
        </w:rPr>
        <w:t xml:space="preserve"> akkor aluldefiniált egy háromszög, ha csak két adatát, vagy 3 egymástól nem független adatát ismerjük</w:t>
      </w:r>
      <w:r w:rsidR="00DC0A92">
        <w:rPr>
          <w:rFonts w:ascii="Times New Roman" w:hAnsi="Times New Roman" w:cs="Times New Roman"/>
          <w:sz w:val="24"/>
          <w:szCs w:val="24"/>
        </w:rPr>
        <w:t xml:space="preserve">. </w:t>
      </w:r>
      <w:r w:rsidR="00467D5C">
        <w:rPr>
          <w:rFonts w:ascii="Times New Roman" w:hAnsi="Times New Roman" w:cs="Times New Roman"/>
          <w:sz w:val="24"/>
          <w:szCs w:val="24"/>
        </w:rPr>
        <w:t xml:space="preserve">Pl. ismerjük egy háromszög egyik oldalát, az </w:t>
      </w:r>
      <w:r w:rsidR="00DC0A92">
        <w:rPr>
          <w:rFonts w:ascii="Times New Roman" w:hAnsi="Times New Roman" w:cs="Times New Roman"/>
          <w:sz w:val="24"/>
          <w:szCs w:val="24"/>
        </w:rPr>
        <w:t xml:space="preserve">adott </w:t>
      </w:r>
      <w:r w:rsidR="00467D5C">
        <w:rPr>
          <w:rFonts w:ascii="Times New Roman" w:hAnsi="Times New Roman" w:cs="Times New Roman"/>
          <w:sz w:val="24"/>
          <w:szCs w:val="24"/>
        </w:rPr>
        <w:t xml:space="preserve">oldalhoz tartozó magasságát és a területét. Ebben az esetben a háromszög területe nem számít új adatnak, hiszen kiszámolható a másik két adatból, ezért </w:t>
      </w:r>
      <w:r w:rsidR="00346C87">
        <w:rPr>
          <w:rFonts w:ascii="Times New Roman" w:hAnsi="Times New Roman" w:cs="Times New Roman"/>
          <w:sz w:val="24"/>
          <w:szCs w:val="24"/>
        </w:rPr>
        <w:t>új információt nem szolgáltat</w:t>
      </w:r>
      <w:r w:rsidR="00DC0A92">
        <w:rPr>
          <w:rFonts w:ascii="Times New Roman" w:hAnsi="Times New Roman" w:cs="Times New Roman"/>
          <w:sz w:val="24"/>
          <w:szCs w:val="24"/>
        </w:rPr>
        <w:t>,</w:t>
      </w:r>
      <w:r w:rsidR="00346C87">
        <w:rPr>
          <w:rFonts w:ascii="Times New Roman" w:hAnsi="Times New Roman" w:cs="Times New Roman"/>
          <w:sz w:val="24"/>
          <w:szCs w:val="24"/>
        </w:rPr>
        <w:t xml:space="preserve"> így </w:t>
      </w:r>
      <w:r w:rsidR="00DC0A92">
        <w:rPr>
          <w:rFonts w:ascii="Times New Roman" w:hAnsi="Times New Roman" w:cs="Times New Roman"/>
          <w:sz w:val="24"/>
          <w:szCs w:val="24"/>
        </w:rPr>
        <w:t xml:space="preserve">valójában </w:t>
      </w:r>
      <w:r w:rsidR="00346C87">
        <w:rPr>
          <w:rFonts w:ascii="Times New Roman" w:hAnsi="Times New Roman" w:cs="Times New Roman"/>
          <w:sz w:val="24"/>
          <w:szCs w:val="24"/>
        </w:rPr>
        <w:t>csak két adata ismert a háromszögnek, vagyis végtelen ilyen sok háromszög létezik. Az aluldefiniált feladatok egy másik esete</w:t>
      </w:r>
      <w:r w:rsidR="00FF6B49">
        <w:rPr>
          <w:rFonts w:ascii="Times New Roman" w:hAnsi="Times New Roman" w:cs="Times New Roman"/>
          <w:sz w:val="24"/>
          <w:szCs w:val="24"/>
        </w:rPr>
        <w:t>,</w:t>
      </w:r>
      <w:r w:rsidR="00050F69">
        <w:rPr>
          <w:rFonts w:ascii="Times New Roman" w:hAnsi="Times New Roman" w:cs="Times New Roman"/>
          <w:sz w:val="24"/>
          <w:szCs w:val="24"/>
        </w:rPr>
        <w:t xml:space="preserve"> amikor véges számú megoldása</w:t>
      </w:r>
      <w:r w:rsidR="00346C87">
        <w:rPr>
          <w:rFonts w:ascii="Times New Roman" w:hAnsi="Times New Roman" w:cs="Times New Roman"/>
          <w:sz w:val="24"/>
          <w:szCs w:val="24"/>
        </w:rPr>
        <w:t xml:space="preserve"> van a feladatnak a háromszög megadott adatai alapján </w:t>
      </w:r>
      <w:r w:rsidR="00FF6B49">
        <w:rPr>
          <w:rFonts w:ascii="Times New Roman" w:hAnsi="Times New Roman" w:cs="Times New Roman"/>
          <w:sz w:val="24"/>
          <w:szCs w:val="24"/>
        </w:rPr>
        <w:t>(vö. 2. csoport)</w:t>
      </w:r>
      <w:r w:rsidR="00050F69">
        <w:rPr>
          <w:rFonts w:ascii="Times New Roman" w:hAnsi="Times New Roman" w:cs="Times New Roman"/>
          <w:sz w:val="24"/>
          <w:szCs w:val="24"/>
        </w:rPr>
        <w:t>. Túl- vagy felüldefiniált akkor lehet egy</w:t>
      </w:r>
      <w:r w:rsidR="00174AEE">
        <w:rPr>
          <w:rFonts w:ascii="Times New Roman" w:hAnsi="Times New Roman" w:cs="Times New Roman"/>
          <w:sz w:val="24"/>
          <w:szCs w:val="24"/>
        </w:rPr>
        <w:t xml:space="preserve"> feladat, ha</w:t>
      </w:r>
      <w:r w:rsidR="00050F69">
        <w:rPr>
          <w:rFonts w:ascii="Times New Roman" w:hAnsi="Times New Roman" w:cs="Times New Roman"/>
          <w:sz w:val="24"/>
          <w:szCs w:val="24"/>
        </w:rPr>
        <w:t xml:space="preserve"> 4 vagy annál több adat ismert a háromszögről</w:t>
      </w:r>
      <w:r w:rsidR="00075528">
        <w:rPr>
          <w:rFonts w:ascii="Times New Roman" w:hAnsi="Times New Roman" w:cs="Times New Roman"/>
          <w:sz w:val="24"/>
          <w:szCs w:val="24"/>
        </w:rPr>
        <w:t>.</w:t>
      </w:r>
      <w:r w:rsidR="00050F69">
        <w:rPr>
          <w:rFonts w:ascii="Times New Roman" w:hAnsi="Times New Roman" w:cs="Times New Roman"/>
          <w:sz w:val="24"/>
          <w:szCs w:val="24"/>
        </w:rPr>
        <w:t xml:space="preserve"> </w:t>
      </w:r>
      <w:r w:rsidR="007E1AD4">
        <w:rPr>
          <w:rFonts w:ascii="Times New Roman" w:hAnsi="Times New Roman" w:cs="Times New Roman"/>
          <w:sz w:val="24"/>
          <w:szCs w:val="24"/>
        </w:rPr>
        <w:t>Az adatokból hármas csoportokat alkot</w:t>
      </w:r>
      <w:r w:rsidR="00763E27">
        <w:rPr>
          <w:rFonts w:ascii="Times New Roman" w:hAnsi="Times New Roman" w:cs="Times New Roman"/>
          <w:sz w:val="24"/>
          <w:szCs w:val="24"/>
        </w:rPr>
        <w:t>ha</w:t>
      </w:r>
      <w:r w:rsidR="00FA4247">
        <w:rPr>
          <w:rFonts w:ascii="Times New Roman" w:hAnsi="Times New Roman" w:cs="Times New Roman"/>
          <w:sz w:val="24"/>
          <w:szCs w:val="24"/>
        </w:rPr>
        <w:t>t</w:t>
      </w:r>
      <w:r w:rsidR="007E1AD4">
        <w:rPr>
          <w:rFonts w:ascii="Times New Roman" w:hAnsi="Times New Roman" w:cs="Times New Roman"/>
          <w:sz w:val="24"/>
          <w:szCs w:val="24"/>
        </w:rPr>
        <w:t xml:space="preserve">unk, </w:t>
      </w:r>
      <w:r w:rsidR="007E1AD4">
        <w:rPr>
          <w:rFonts w:ascii="Times New Roman" w:hAnsi="Times New Roman" w:cs="Times New Roman"/>
          <w:sz w:val="24"/>
          <w:szCs w:val="24"/>
        </w:rPr>
        <w:lastRenderedPageBreak/>
        <w:t>aszerint, hogy mely három adat határoz meg konkrétan egy</w:t>
      </w:r>
      <w:r w:rsidR="007045A8">
        <w:rPr>
          <w:rFonts w:ascii="Times New Roman" w:hAnsi="Times New Roman" w:cs="Times New Roman"/>
          <w:sz w:val="24"/>
          <w:szCs w:val="24"/>
        </w:rPr>
        <w:t xml:space="preserve"> háromszöget.</w:t>
      </w:r>
      <w:r w:rsidR="007E1AD4">
        <w:rPr>
          <w:rFonts w:ascii="Times New Roman" w:hAnsi="Times New Roman" w:cs="Times New Roman"/>
          <w:sz w:val="24"/>
          <w:szCs w:val="24"/>
        </w:rPr>
        <w:t xml:space="preserve"> </w:t>
      </w:r>
      <w:r w:rsidR="00DC0A92">
        <w:rPr>
          <w:rFonts w:ascii="Times New Roman" w:hAnsi="Times New Roman" w:cs="Times New Roman"/>
          <w:sz w:val="24"/>
          <w:szCs w:val="24"/>
        </w:rPr>
        <w:t>Az így kialakított hármas csoportok alapján</w:t>
      </w:r>
      <w:r w:rsidR="006A101A">
        <w:rPr>
          <w:rFonts w:ascii="Times New Roman" w:hAnsi="Times New Roman" w:cs="Times New Roman"/>
          <w:sz w:val="24"/>
          <w:szCs w:val="24"/>
        </w:rPr>
        <w:t xml:space="preserve"> pedig</w:t>
      </w:r>
      <w:r w:rsidR="00DC0A92">
        <w:rPr>
          <w:rFonts w:ascii="Times New Roman" w:hAnsi="Times New Roman" w:cs="Times New Roman"/>
          <w:sz w:val="24"/>
          <w:szCs w:val="24"/>
        </w:rPr>
        <w:t xml:space="preserve"> mást kapunk eredményül.</w:t>
      </w:r>
      <w:bookmarkStart w:id="0" w:name="_GoBack"/>
      <w:bookmarkEnd w:id="0"/>
    </w:p>
    <w:p w:rsidR="00733E14" w:rsidRDefault="00733E14" w:rsidP="00763E27">
      <w:pPr>
        <w:pStyle w:val="Cmsor2"/>
      </w:pPr>
      <w:r>
        <w:t>Konklúzió:</w:t>
      </w:r>
    </w:p>
    <w:p w:rsidR="00733E14" w:rsidRDefault="00733E14" w:rsidP="00617D7D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matematika síkgeometria területén kívül a térgeometriában</w:t>
      </w:r>
      <w:r w:rsidR="005923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sorozatok témakörben</w:t>
      </w:r>
      <w:r w:rsidR="00592391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lehetne használni ilyen robotokat. De nem csak a matematikában, hanem minden más</w:t>
      </w:r>
      <w:r w:rsidR="005923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konkrét </w:t>
      </w:r>
      <w:r>
        <w:rPr>
          <w:rFonts w:ascii="Times New Roman" w:hAnsi="Times New Roman" w:cs="Times New Roman"/>
          <w:sz w:val="24"/>
          <w:szCs w:val="24"/>
        </w:rPr>
        <w:t xml:space="preserve">összefüggéseken alapuló tudományban. Így a </w:t>
      </w:r>
      <w:r>
        <w:rPr>
          <w:rFonts w:ascii="Times New Roman" w:hAnsi="Times New Roman" w:cs="Times New Roman"/>
          <w:sz w:val="24"/>
          <w:szCs w:val="24"/>
        </w:rPr>
        <w:t xml:space="preserve">mechanikapéldáktól </w:t>
      </w:r>
      <w:r>
        <w:rPr>
          <w:rFonts w:ascii="Times New Roman" w:hAnsi="Times New Roman" w:cs="Times New Roman"/>
          <w:sz w:val="24"/>
          <w:szCs w:val="24"/>
        </w:rPr>
        <w:t xml:space="preserve">a kémiai reakciók számolásán </w:t>
      </w:r>
      <w:r w:rsidR="0059239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92391">
        <w:rPr>
          <w:rFonts w:ascii="Times New Roman" w:hAnsi="Times New Roman" w:cs="Times New Roman"/>
          <w:sz w:val="24"/>
          <w:szCs w:val="24"/>
        </w:rPr>
        <w:t>sztöchiometria</w:t>
      </w:r>
      <w:proofErr w:type="spellEnd"/>
      <w:r w:rsidR="0059239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át </w:t>
      </w:r>
      <w:r>
        <w:rPr>
          <w:rFonts w:ascii="Times New Roman" w:hAnsi="Times New Roman" w:cs="Times New Roman"/>
          <w:sz w:val="24"/>
          <w:szCs w:val="24"/>
        </w:rPr>
        <w:t xml:space="preserve">a populációgenetikáig szinte bárhol. Hiszen, ha nincs is konkrétan levezethető összefüggés, közelítő módszerrel még mindig nagyon pontos eredményeket lehet kiszámolni. (vö. Excel </w:t>
      </w:r>
      <w:proofErr w:type="spellStart"/>
      <w:r w:rsidR="00592391">
        <w:rPr>
          <w:rFonts w:ascii="Times New Roman" w:hAnsi="Times New Roman" w:cs="Times New Roman"/>
          <w:sz w:val="24"/>
          <w:szCs w:val="24"/>
        </w:rPr>
        <w:t>Solver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33E14" w:rsidRDefault="00733E14" w:rsidP="00FA4247">
      <w:pPr>
        <w:spacing w:after="360"/>
        <w:ind w:right="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Várhatóan széles körben elterjedté válna a </w:t>
      </w:r>
      <w:proofErr w:type="spellStart"/>
      <w:r>
        <w:rPr>
          <w:rFonts w:ascii="Times New Roman" w:hAnsi="Times New Roman" w:cs="Times New Roman"/>
          <w:sz w:val="24"/>
          <w:szCs w:val="24"/>
        </w:rPr>
        <w:t>black-box</w:t>
      </w:r>
      <w:r w:rsidR="001611F1">
        <w:rPr>
          <w:rFonts w:ascii="Times New Roman" w:hAnsi="Times New Roman" w:cs="Times New Roman"/>
          <w:sz w:val="24"/>
          <w:szCs w:val="24"/>
        </w:rPr>
        <w:t>okon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alapú gondolkodás, mely fejleszti az innovatív gondolkodást. Nem beszélve arról, hogy minél több már </w:t>
      </w:r>
      <w:r w:rsidR="008B7225">
        <w:rPr>
          <w:rFonts w:ascii="Times New Roman" w:hAnsi="Times New Roman" w:cs="Times New Roman"/>
          <w:sz w:val="24"/>
          <w:szCs w:val="24"/>
        </w:rPr>
        <w:t>meg lévő</w:t>
      </w:r>
      <w:r>
        <w:rPr>
          <w:rFonts w:ascii="Times New Roman" w:hAnsi="Times New Roman" w:cs="Times New Roman"/>
          <w:sz w:val="24"/>
          <w:szCs w:val="24"/>
        </w:rPr>
        <w:t xml:space="preserve"> tudás van forráskódba írva, annál komplexebb szintről próbálkozhatnak az emberek </w:t>
      </w:r>
      <w:r w:rsidR="001611F1">
        <w:rPr>
          <w:rFonts w:ascii="Times New Roman" w:hAnsi="Times New Roman" w:cs="Times New Roman"/>
          <w:sz w:val="24"/>
          <w:szCs w:val="24"/>
        </w:rPr>
        <w:t xml:space="preserve">egy igen összetett mesterséges intelligenciát létrehozni. A már létező </w:t>
      </w:r>
      <w:proofErr w:type="spellStart"/>
      <w:r w:rsidR="001611F1">
        <w:rPr>
          <w:rFonts w:ascii="Times New Roman" w:hAnsi="Times New Roman" w:cs="Times New Roman"/>
          <w:sz w:val="24"/>
          <w:szCs w:val="24"/>
        </w:rPr>
        <w:t>okosházak</w:t>
      </w:r>
      <w:proofErr w:type="spellEnd"/>
      <w:r w:rsidR="001611F1">
        <w:rPr>
          <w:rFonts w:ascii="Times New Roman" w:hAnsi="Times New Roman" w:cs="Times New Roman"/>
          <w:sz w:val="24"/>
          <w:szCs w:val="24"/>
        </w:rPr>
        <w:t xml:space="preserve"> ugyan</w:t>
      </w:r>
      <w:r w:rsidR="008B7225">
        <w:rPr>
          <w:rFonts w:ascii="Times New Roman" w:hAnsi="Times New Roman" w:cs="Times New Roman"/>
          <w:sz w:val="24"/>
          <w:szCs w:val="24"/>
        </w:rPr>
        <w:t>ezen a gondolaton alapulnak.</w:t>
      </w:r>
    </w:p>
    <w:p w:rsidR="008B7225" w:rsidRPr="00B11165" w:rsidRDefault="008B7225" w:rsidP="00FA4247">
      <w:pPr>
        <w:spacing w:before="600" w:after="0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B11165">
        <w:rPr>
          <w:rFonts w:ascii="Times New Roman" w:hAnsi="Times New Roman" w:cs="Times New Roman"/>
          <w:sz w:val="24"/>
          <w:szCs w:val="24"/>
        </w:rPr>
        <w:t>Felhasznált irodalom:</w:t>
      </w:r>
    </w:p>
    <w:p w:rsidR="00FA4247" w:rsidRPr="00B11165" w:rsidRDefault="00FA4247" w:rsidP="00617D7D">
      <w:pPr>
        <w:pStyle w:val="Listaszerbekezds"/>
        <w:numPr>
          <w:ilvl w:val="0"/>
          <w:numId w:val="8"/>
        </w:numPr>
        <w:ind w:left="0" w:right="72"/>
        <w:jc w:val="both"/>
        <w:rPr>
          <w:rFonts w:ascii="Times New Roman" w:hAnsi="Times New Roman" w:cs="Times New Roman"/>
          <w:sz w:val="24"/>
          <w:szCs w:val="24"/>
        </w:rPr>
      </w:pPr>
      <w:r w:rsidRPr="00B11165">
        <w:t xml:space="preserve">Sokszínű matematika 9. </w:t>
      </w:r>
      <w:r w:rsidRPr="00B11165">
        <w:rPr>
          <w:sz w:val="20"/>
          <w:szCs w:val="20"/>
        </w:rPr>
        <w:t>(</w:t>
      </w:r>
      <w:hyperlink r:id="rId6" w:anchor="35008" w:history="1">
        <w:r w:rsidRPr="00B11165">
          <w:rPr>
            <w:rStyle w:val="Hiperhivatkozs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BF3"/>
          </w:rPr>
          <w:t>Kosztolányi József</w:t>
        </w:r>
      </w:hyperlink>
      <w:r w:rsidRPr="00B1116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BF3"/>
        </w:rPr>
        <w:t>,</w:t>
      </w:r>
      <w:r w:rsidRPr="00B11165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BF3"/>
        </w:rPr>
        <w:t> </w:t>
      </w:r>
      <w:hyperlink r:id="rId7" w:anchor="05425" w:history="1">
        <w:r w:rsidRPr="00B11165">
          <w:rPr>
            <w:rStyle w:val="Hiperhivatkozs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BF3"/>
          </w:rPr>
          <w:t>Kovács István</w:t>
        </w:r>
      </w:hyperlink>
      <w:r w:rsidRPr="00B1116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BF3"/>
        </w:rPr>
        <w:t>,</w:t>
      </w:r>
      <w:r w:rsidRPr="00B11165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BF3"/>
        </w:rPr>
        <w:t> </w:t>
      </w:r>
      <w:hyperlink r:id="rId8" w:anchor="35020" w:history="1">
        <w:r w:rsidRPr="00B11165">
          <w:rPr>
            <w:rStyle w:val="Hiperhivatkozs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BF3"/>
          </w:rPr>
          <w:t>Pintér Klára</w:t>
        </w:r>
      </w:hyperlink>
      <w:r w:rsidRPr="00B1116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BF3"/>
        </w:rPr>
        <w:t>,</w:t>
      </w:r>
      <w:hyperlink r:id="rId9" w:anchor="35061" w:history="1">
        <w:r w:rsidRPr="00B11165">
          <w:rPr>
            <w:rStyle w:val="Hiperhivatkozs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BF3"/>
          </w:rPr>
          <w:t>Urbán János Dr.</w:t>
        </w:r>
      </w:hyperlink>
      <w:r w:rsidRPr="00B1116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BF3"/>
        </w:rPr>
        <w:t>,</w:t>
      </w:r>
      <w:r w:rsidRPr="00B11165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BF3"/>
        </w:rPr>
        <w:t> </w:t>
      </w:r>
      <w:hyperlink r:id="rId10" w:anchor="35010" w:history="1">
        <w:r w:rsidRPr="00B11165">
          <w:rPr>
            <w:rStyle w:val="Hiperhivatkozs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BF3"/>
          </w:rPr>
          <w:t>Vincze István</w:t>
        </w:r>
      </w:hyperlink>
      <w:r w:rsidRPr="00B11165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8B7225" w:rsidRPr="00B11165" w:rsidRDefault="008B7225" w:rsidP="00617D7D">
      <w:pPr>
        <w:pStyle w:val="Listaszerbekezds"/>
        <w:numPr>
          <w:ilvl w:val="0"/>
          <w:numId w:val="8"/>
        </w:numPr>
        <w:ind w:left="0" w:right="72"/>
        <w:jc w:val="both"/>
        <w:rPr>
          <w:rFonts w:ascii="Times New Roman" w:hAnsi="Times New Roman" w:cs="Times New Roman"/>
          <w:sz w:val="24"/>
          <w:szCs w:val="24"/>
        </w:rPr>
      </w:pPr>
      <w:r w:rsidRPr="00B11165">
        <w:rPr>
          <w:rFonts w:ascii="Times New Roman" w:hAnsi="Times New Roman" w:cs="Times New Roman"/>
          <w:sz w:val="24"/>
          <w:szCs w:val="24"/>
        </w:rPr>
        <w:t>Sokszínű matematika 11</w:t>
      </w:r>
      <w:r w:rsidR="001E5EAC" w:rsidRPr="00B11165">
        <w:rPr>
          <w:rFonts w:ascii="Times New Roman" w:hAnsi="Times New Roman" w:cs="Times New Roman"/>
          <w:sz w:val="24"/>
          <w:szCs w:val="24"/>
        </w:rPr>
        <w:t>.</w:t>
      </w:r>
      <w:r w:rsidR="00FA4247" w:rsidRPr="00B11165">
        <w:rPr>
          <w:rFonts w:ascii="Times New Roman" w:hAnsi="Times New Roman" w:cs="Times New Roman"/>
          <w:sz w:val="24"/>
          <w:szCs w:val="24"/>
        </w:rPr>
        <w:t xml:space="preserve"> </w:t>
      </w:r>
      <w:r w:rsidR="00FA4247" w:rsidRPr="00B11165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hyperlink r:id="rId11" w:anchor="35012" w:history="1">
        <w:r w:rsidR="00FA4247" w:rsidRPr="00B11165">
          <w:rPr>
            <w:rStyle w:val="Hiperhivatkozs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BF3"/>
          </w:rPr>
          <w:t>Csordás Mihály</w:t>
        </w:r>
      </w:hyperlink>
      <w:r w:rsidR="00FA4247" w:rsidRPr="00B1116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BF3"/>
        </w:rPr>
        <w:t>,</w:t>
      </w:r>
      <w:r w:rsidR="00FA4247" w:rsidRPr="00B11165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BF3"/>
        </w:rPr>
        <w:t> </w:t>
      </w:r>
      <w:hyperlink r:id="rId12" w:anchor="35008" w:history="1">
        <w:r w:rsidR="00FA4247" w:rsidRPr="00B11165">
          <w:rPr>
            <w:rStyle w:val="Hiperhivatkozs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BF3"/>
          </w:rPr>
          <w:t>Kosztolányi József</w:t>
        </w:r>
      </w:hyperlink>
      <w:r w:rsidR="00FA4247" w:rsidRPr="00B1116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BF3"/>
        </w:rPr>
        <w:t>,</w:t>
      </w:r>
      <w:r w:rsidR="00FA4247" w:rsidRPr="00B11165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BF3"/>
        </w:rPr>
        <w:t> </w:t>
      </w:r>
      <w:hyperlink r:id="rId13" w:anchor="05425" w:history="1">
        <w:r w:rsidR="00FA4247" w:rsidRPr="00B11165">
          <w:rPr>
            <w:rStyle w:val="Hiperhivatkozs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BF3"/>
          </w:rPr>
          <w:t>Kovács István</w:t>
        </w:r>
      </w:hyperlink>
      <w:r w:rsidR="00FA4247" w:rsidRPr="00B1116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BF3"/>
        </w:rPr>
        <w:t>,</w:t>
      </w:r>
      <w:hyperlink r:id="rId14" w:anchor="35020" w:history="1">
        <w:r w:rsidR="00FA4247" w:rsidRPr="00B11165">
          <w:rPr>
            <w:rStyle w:val="Hiperhivatkozs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BF3"/>
          </w:rPr>
          <w:t>Pintér Klára</w:t>
        </w:r>
      </w:hyperlink>
      <w:r w:rsidR="00FA4247" w:rsidRPr="00B1116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BF3"/>
        </w:rPr>
        <w:t>,</w:t>
      </w:r>
      <w:r w:rsidR="00FA4247" w:rsidRPr="00B11165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BF3"/>
        </w:rPr>
        <w:t> </w:t>
      </w:r>
      <w:hyperlink r:id="rId15" w:anchor="35061" w:history="1">
        <w:r w:rsidR="00FA4247" w:rsidRPr="00B11165">
          <w:rPr>
            <w:rStyle w:val="Hiperhivatkozs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BF3"/>
          </w:rPr>
          <w:t>Urbán János Dr.</w:t>
        </w:r>
      </w:hyperlink>
      <w:r w:rsidR="00FA4247" w:rsidRPr="00B11165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BF3"/>
        </w:rPr>
        <w:t>,</w:t>
      </w:r>
      <w:r w:rsidR="00FA4247" w:rsidRPr="00B11165">
        <w:rPr>
          <w:rStyle w:val="apple-converted-space"/>
          <w:rFonts w:ascii="Times New Roman" w:hAnsi="Times New Roman" w:cs="Times New Roman"/>
          <w:color w:val="000000" w:themeColor="text1"/>
          <w:sz w:val="20"/>
          <w:szCs w:val="20"/>
          <w:shd w:val="clear" w:color="auto" w:fill="FFFBF3"/>
        </w:rPr>
        <w:t> </w:t>
      </w:r>
      <w:hyperlink r:id="rId16" w:anchor="35010" w:history="1">
        <w:r w:rsidR="00FA4247" w:rsidRPr="00B11165">
          <w:rPr>
            <w:rStyle w:val="Hiperhivatkozs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BF3"/>
          </w:rPr>
          <w:t>Vincze István</w:t>
        </w:r>
      </w:hyperlink>
      <w:r w:rsidR="00FA4247" w:rsidRPr="00B11165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8B7225" w:rsidRDefault="00377ADA" w:rsidP="00617D7D">
      <w:pPr>
        <w:pStyle w:val="Listaszerbekezds"/>
        <w:numPr>
          <w:ilvl w:val="0"/>
          <w:numId w:val="8"/>
        </w:numPr>
        <w:ind w:left="0" w:right="72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8B7225" w:rsidRPr="0066622C">
          <w:rPr>
            <w:rStyle w:val="Hiperhivatkozs"/>
            <w:rFonts w:ascii="Times New Roman" w:hAnsi="Times New Roman" w:cs="Times New Roman"/>
            <w:sz w:val="24"/>
            <w:szCs w:val="24"/>
          </w:rPr>
          <w:t>http://dload.oktatas.educatio.hu/erettsegi/nyilvanos_anyagok_2017majus/matematika/matem_keplettar_2017maj.pdf</w:t>
        </w:r>
      </w:hyperlink>
      <w:r w:rsidR="00FA4247">
        <w:tab/>
        <w:t>(2016. december)</w:t>
      </w:r>
    </w:p>
    <w:p w:rsidR="008B7225" w:rsidRDefault="00377ADA" w:rsidP="00617D7D">
      <w:pPr>
        <w:pStyle w:val="Listaszerbekezds"/>
        <w:numPr>
          <w:ilvl w:val="0"/>
          <w:numId w:val="8"/>
        </w:numPr>
        <w:ind w:left="0" w:right="72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8B7225" w:rsidRPr="0066622C">
          <w:rPr>
            <w:rStyle w:val="Hiperhivatkozs"/>
            <w:rFonts w:ascii="Times New Roman" w:hAnsi="Times New Roman" w:cs="Times New Roman"/>
            <w:sz w:val="24"/>
            <w:szCs w:val="24"/>
          </w:rPr>
          <w:t>https://hu.wikipedia.org/wiki/Trigonometrikus_azonoss%C3%A1gok</w:t>
        </w:r>
      </w:hyperlink>
      <w:r w:rsidR="00FA4247">
        <w:tab/>
        <w:t>(2016. december)</w:t>
      </w:r>
    </w:p>
    <w:p w:rsidR="00F916F3" w:rsidRPr="00423D5E" w:rsidRDefault="00377ADA" w:rsidP="00617D7D">
      <w:pPr>
        <w:pStyle w:val="Listaszerbekezds"/>
        <w:numPr>
          <w:ilvl w:val="0"/>
          <w:numId w:val="8"/>
        </w:numPr>
        <w:ind w:left="0" w:right="72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F916F3" w:rsidRPr="0066622C">
          <w:rPr>
            <w:rStyle w:val="Hiperhivatkozs"/>
            <w:rFonts w:ascii="Times New Roman" w:hAnsi="Times New Roman" w:cs="Times New Roman"/>
            <w:sz w:val="24"/>
            <w:szCs w:val="24"/>
          </w:rPr>
          <w:t>http://www.josechu.com/ecuaciones_polinomicas/cubica_solucion.htm</w:t>
        </w:r>
      </w:hyperlink>
      <w:r w:rsidR="00FA4247">
        <w:tab/>
        <w:t>(2016. december)</w:t>
      </w:r>
    </w:p>
    <w:p w:rsidR="00423D5E" w:rsidRPr="00423D5E" w:rsidRDefault="00423D5E" w:rsidP="00423D5E">
      <w:pPr>
        <w:pStyle w:val="Listaszerbekezds"/>
        <w:numPr>
          <w:ilvl w:val="0"/>
          <w:numId w:val="8"/>
        </w:numPr>
        <w:spacing w:after="840"/>
        <w:ind w:left="0" w:right="74" w:hanging="357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4614FC">
          <w:rPr>
            <w:rStyle w:val="Hiperhivatkozs"/>
            <w:rFonts w:ascii="Times New Roman" w:hAnsi="Times New Roman" w:cs="Times New Roman"/>
            <w:sz w:val="24"/>
            <w:szCs w:val="24"/>
          </w:rPr>
          <w:t>http://matkonyv.fazekas.hu/cache/pdf/vol_geometria_iii.pdf</w:t>
        </w:r>
      </w:hyperlink>
      <w:r>
        <w:tab/>
        <w:t>(2016. december)</w:t>
      </w:r>
    </w:p>
    <w:p w:rsidR="00F916F3" w:rsidRPr="00F916F3" w:rsidRDefault="00F916F3" w:rsidP="00617D7D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Ismert egy háromszög mindhárom </w:t>
      </w:r>
      <w:r w:rsidRPr="004843E2">
        <w:rPr>
          <w:rFonts w:ascii="Times New Roman" w:hAnsi="Times New Roman" w:cs="Times New Roman"/>
          <w:sz w:val="24"/>
          <w:szCs w:val="24"/>
          <w:highlight w:val="yellow"/>
        </w:rPr>
        <w:t>oldala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B7225" w:rsidRDefault="00134E21" w:rsidP="00617D7D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4763135" cy="2584450"/>
            <wp:effectExtent l="1905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58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6F3" w:rsidRDefault="00F916F3" w:rsidP="00617D7D">
      <w:pPr>
        <w:ind w:right="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3D5E" w:rsidRDefault="00F916F3" w:rsidP="00617D7D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Az </w:t>
      </w:r>
      <w:proofErr w:type="spellStart"/>
      <w:r>
        <w:rPr>
          <w:rFonts w:ascii="Times New Roman" w:hAnsi="Times New Roman" w:cs="Times New Roman"/>
          <w:sz w:val="24"/>
          <w:szCs w:val="24"/>
        </w:rPr>
        <w:t>abr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esetek:</w:t>
      </w:r>
      <w:r w:rsidR="00423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6F3" w:rsidRDefault="00F916F3" w:rsidP="00617D7D">
      <w:pPr>
        <w:ind w:right="72"/>
      </w:pPr>
      <w:r>
        <w:rPr>
          <w:noProof/>
          <w:lang w:eastAsia="hu-HU"/>
        </w:rPr>
        <w:drawing>
          <wp:inline distT="0" distB="0" distL="0" distR="0">
            <wp:extent cx="5743575" cy="3474508"/>
            <wp:effectExtent l="19050" t="0" r="9525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0251" cy="349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D5E" w:rsidRDefault="00423D5E" w:rsidP="00617D7D">
      <w:pPr>
        <w:ind w:right="72"/>
      </w:pPr>
      <w:r>
        <w:t>2/1 megoldás, ha két megoldása van a feladatnak</w:t>
      </w:r>
    </w:p>
    <w:p w:rsidR="00F916F3" w:rsidRDefault="00F916F3" w:rsidP="00617D7D">
      <w:pPr>
        <w:ind w:right="72"/>
      </w:pPr>
      <w:r>
        <w:rPr>
          <w:noProof/>
          <w:lang w:eastAsia="hu-HU"/>
        </w:rPr>
        <w:drawing>
          <wp:inline distT="0" distB="0" distL="0" distR="0">
            <wp:extent cx="5760720" cy="3458210"/>
            <wp:effectExtent l="0" t="0" r="0" b="8890"/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D5E" w:rsidRDefault="00423D5E" w:rsidP="00617D7D">
      <w:pPr>
        <w:ind w:right="72"/>
      </w:pPr>
      <w:r>
        <w:t>2/2 megoldás, ha két megoldása van a feladatnak</w:t>
      </w:r>
    </w:p>
    <w:p w:rsidR="00F916F3" w:rsidRDefault="00F916F3" w:rsidP="00617D7D">
      <w:pPr>
        <w:ind w:right="72"/>
      </w:pPr>
      <w:r>
        <w:rPr>
          <w:noProof/>
          <w:lang w:eastAsia="hu-HU"/>
        </w:rPr>
        <w:lastRenderedPageBreak/>
        <w:drawing>
          <wp:inline distT="0" distB="0" distL="0" distR="0">
            <wp:extent cx="5760720" cy="3460115"/>
            <wp:effectExtent l="0" t="0" r="0" b="6985"/>
            <wp:docPr id="5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D5E" w:rsidRDefault="00423D5E" w:rsidP="00617D7D">
      <w:pPr>
        <w:ind w:right="72"/>
      </w:pPr>
      <w:r>
        <w:t>1/1 megoldás, ha egy megoldása van a feladatnak</w:t>
      </w:r>
    </w:p>
    <w:p w:rsidR="00C049F3" w:rsidRDefault="00F916F3" w:rsidP="00617D7D">
      <w:pPr>
        <w:ind w:right="72"/>
      </w:pPr>
      <w:r>
        <w:rPr>
          <w:noProof/>
          <w:lang w:eastAsia="hu-HU"/>
        </w:rPr>
        <w:drawing>
          <wp:inline distT="0" distB="0" distL="0" distR="0">
            <wp:extent cx="5760720" cy="3446780"/>
            <wp:effectExtent l="0" t="0" r="0" b="1270"/>
            <wp:docPr id="6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4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D5E" w:rsidRPr="00F916F3" w:rsidRDefault="00B32404" w:rsidP="00617D7D">
      <w:pPr>
        <w:ind w:right="72"/>
      </w:pPr>
      <w:r>
        <w:t>Példa</w:t>
      </w:r>
      <w:r w:rsidR="00423D5E">
        <w:t>: ha adott paraméterek mellett nincs megoldása a feladatnak</w:t>
      </w:r>
    </w:p>
    <w:sectPr w:rsidR="00423D5E" w:rsidRPr="00F916F3" w:rsidSect="00617D7D">
      <w:pgSz w:w="11906" w:h="16838"/>
      <w:pgMar w:top="1258" w:right="1106" w:bottom="107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D0E4E"/>
    <w:multiLevelType w:val="hybridMultilevel"/>
    <w:tmpl w:val="FC2497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83E8E"/>
    <w:multiLevelType w:val="hybridMultilevel"/>
    <w:tmpl w:val="291449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22BF3"/>
    <w:multiLevelType w:val="hybridMultilevel"/>
    <w:tmpl w:val="6268B0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12C9E"/>
    <w:multiLevelType w:val="hybridMultilevel"/>
    <w:tmpl w:val="BFA46B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F12E0"/>
    <w:multiLevelType w:val="hybridMultilevel"/>
    <w:tmpl w:val="B6A8D8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A76B6"/>
    <w:multiLevelType w:val="hybridMultilevel"/>
    <w:tmpl w:val="042C5E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919B5"/>
    <w:multiLevelType w:val="hybridMultilevel"/>
    <w:tmpl w:val="EA7A008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E1727"/>
    <w:multiLevelType w:val="hybridMultilevel"/>
    <w:tmpl w:val="F2AC3700"/>
    <w:lvl w:ilvl="0" w:tplc="72FEDD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kete">
    <w15:presenceInfo w15:providerId="None" w15:userId="fekete"/>
  </w15:person>
  <w15:person w15:author="szirtisas">
    <w15:presenceInfo w15:providerId="None" w15:userId="szirtisa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96A0B"/>
    <w:rsid w:val="00007010"/>
    <w:rsid w:val="000137B3"/>
    <w:rsid w:val="00022530"/>
    <w:rsid w:val="00050F69"/>
    <w:rsid w:val="00075528"/>
    <w:rsid w:val="000F0902"/>
    <w:rsid w:val="00134E21"/>
    <w:rsid w:val="00160468"/>
    <w:rsid w:val="001611F1"/>
    <w:rsid w:val="00171D87"/>
    <w:rsid w:val="00174AEE"/>
    <w:rsid w:val="00174C6D"/>
    <w:rsid w:val="00197CDD"/>
    <w:rsid w:val="001C1A44"/>
    <w:rsid w:val="001E5EAC"/>
    <w:rsid w:val="001F1954"/>
    <w:rsid w:val="0021583B"/>
    <w:rsid w:val="00220395"/>
    <w:rsid w:val="002231E2"/>
    <w:rsid w:val="00243BC4"/>
    <w:rsid w:val="00287F62"/>
    <w:rsid w:val="00343BF3"/>
    <w:rsid w:val="00346C87"/>
    <w:rsid w:val="00377ADA"/>
    <w:rsid w:val="0038760B"/>
    <w:rsid w:val="003A1D71"/>
    <w:rsid w:val="003C2116"/>
    <w:rsid w:val="003C2F7A"/>
    <w:rsid w:val="00414891"/>
    <w:rsid w:val="00414DC3"/>
    <w:rsid w:val="00416213"/>
    <w:rsid w:val="00423D5E"/>
    <w:rsid w:val="004320A9"/>
    <w:rsid w:val="00441DD1"/>
    <w:rsid w:val="00447C84"/>
    <w:rsid w:val="00451209"/>
    <w:rsid w:val="00454B0C"/>
    <w:rsid w:val="00467D5C"/>
    <w:rsid w:val="004843E2"/>
    <w:rsid w:val="004B0629"/>
    <w:rsid w:val="00546CA6"/>
    <w:rsid w:val="0055379C"/>
    <w:rsid w:val="00581DE9"/>
    <w:rsid w:val="005851BD"/>
    <w:rsid w:val="00592391"/>
    <w:rsid w:val="00593131"/>
    <w:rsid w:val="00595322"/>
    <w:rsid w:val="005D4307"/>
    <w:rsid w:val="005E44C7"/>
    <w:rsid w:val="00601C91"/>
    <w:rsid w:val="00617D7D"/>
    <w:rsid w:val="00642B6C"/>
    <w:rsid w:val="00653C37"/>
    <w:rsid w:val="00672A74"/>
    <w:rsid w:val="00695D84"/>
    <w:rsid w:val="006A101A"/>
    <w:rsid w:val="006E081C"/>
    <w:rsid w:val="007045A8"/>
    <w:rsid w:val="00711CC1"/>
    <w:rsid w:val="00713F4D"/>
    <w:rsid w:val="00733E14"/>
    <w:rsid w:val="00753BFB"/>
    <w:rsid w:val="00754F7A"/>
    <w:rsid w:val="00761A30"/>
    <w:rsid w:val="00763E27"/>
    <w:rsid w:val="007808D2"/>
    <w:rsid w:val="00796A0B"/>
    <w:rsid w:val="007D0AE8"/>
    <w:rsid w:val="007E1AD4"/>
    <w:rsid w:val="00822EBE"/>
    <w:rsid w:val="00827D3D"/>
    <w:rsid w:val="00885807"/>
    <w:rsid w:val="008B7225"/>
    <w:rsid w:val="008F7FC5"/>
    <w:rsid w:val="00924A20"/>
    <w:rsid w:val="00927CAA"/>
    <w:rsid w:val="00932594"/>
    <w:rsid w:val="009346F5"/>
    <w:rsid w:val="00940E2F"/>
    <w:rsid w:val="00965742"/>
    <w:rsid w:val="009C3C85"/>
    <w:rsid w:val="009E2B27"/>
    <w:rsid w:val="009F713F"/>
    <w:rsid w:val="00A01CA7"/>
    <w:rsid w:val="00AB647A"/>
    <w:rsid w:val="00AC60D1"/>
    <w:rsid w:val="00AF7950"/>
    <w:rsid w:val="00B11165"/>
    <w:rsid w:val="00B15364"/>
    <w:rsid w:val="00B22BFE"/>
    <w:rsid w:val="00B23118"/>
    <w:rsid w:val="00B24F73"/>
    <w:rsid w:val="00B27064"/>
    <w:rsid w:val="00B32404"/>
    <w:rsid w:val="00B834C7"/>
    <w:rsid w:val="00B84CBD"/>
    <w:rsid w:val="00BD1F4B"/>
    <w:rsid w:val="00BE6D7E"/>
    <w:rsid w:val="00C049F3"/>
    <w:rsid w:val="00C05A6C"/>
    <w:rsid w:val="00C447DF"/>
    <w:rsid w:val="00C674AB"/>
    <w:rsid w:val="00C97566"/>
    <w:rsid w:val="00CA2A06"/>
    <w:rsid w:val="00CA5CDD"/>
    <w:rsid w:val="00CB71D0"/>
    <w:rsid w:val="00CD58C6"/>
    <w:rsid w:val="00D07B9E"/>
    <w:rsid w:val="00D25E22"/>
    <w:rsid w:val="00D361BD"/>
    <w:rsid w:val="00D75B21"/>
    <w:rsid w:val="00DC0A92"/>
    <w:rsid w:val="00E125A3"/>
    <w:rsid w:val="00E30413"/>
    <w:rsid w:val="00E76944"/>
    <w:rsid w:val="00E82731"/>
    <w:rsid w:val="00EA12CA"/>
    <w:rsid w:val="00ED415A"/>
    <w:rsid w:val="00F24E69"/>
    <w:rsid w:val="00F26A3D"/>
    <w:rsid w:val="00F46650"/>
    <w:rsid w:val="00F5162C"/>
    <w:rsid w:val="00F84C55"/>
    <w:rsid w:val="00F916F3"/>
    <w:rsid w:val="00FA0CD7"/>
    <w:rsid w:val="00FA3552"/>
    <w:rsid w:val="00FA4247"/>
    <w:rsid w:val="00FA4E5F"/>
    <w:rsid w:val="00FB1408"/>
    <w:rsid w:val="00FB15FF"/>
    <w:rsid w:val="00FF6B49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5742"/>
  </w:style>
  <w:style w:type="paragraph" w:styleId="Cmsor1">
    <w:name w:val="heading 1"/>
    <w:basedOn w:val="Norml"/>
    <w:next w:val="Norml"/>
    <w:link w:val="Cmsor1Char"/>
    <w:uiPriority w:val="9"/>
    <w:qFormat/>
    <w:rsid w:val="00B153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153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694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0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1CA7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B153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B1536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8B7225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61A3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1A3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1A3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1A3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1A30"/>
    <w:rPr>
      <w:b/>
      <w:bCs/>
    </w:rPr>
  </w:style>
  <w:style w:type="character" w:customStyle="1" w:styleId="apple-converted-space">
    <w:name w:val="apple-converted-space"/>
    <w:basedOn w:val="Bekezdsalapbettpusa"/>
    <w:rsid w:val="00FA4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zaik.info.hu/Homepage/Mozaportal/MPszerzo.php?ltr=P" TargetMode="External"/><Relationship Id="rId13" Type="http://schemas.openxmlformats.org/officeDocument/2006/relationships/hyperlink" Target="http://www.mozaik.info.hu/Homepage/Mozaportal/MPszerzo.php?ltr=K" TargetMode="External"/><Relationship Id="rId18" Type="http://schemas.openxmlformats.org/officeDocument/2006/relationships/hyperlink" Target="https://hu.wikipedia.org/wiki/Trigonometrikus_azonoss%C3%A1go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hyperlink" Target="http://www.mozaik.info.hu/Homepage/Mozaportal/MPszerzo.php?ltr=K" TargetMode="External"/><Relationship Id="rId12" Type="http://schemas.openxmlformats.org/officeDocument/2006/relationships/hyperlink" Target="http://www.mozaik.info.hu/Homepage/Mozaportal/MPszerzo.php?ltr=K" TargetMode="External"/><Relationship Id="rId17" Type="http://schemas.openxmlformats.org/officeDocument/2006/relationships/hyperlink" Target="http://dload.oktatas.educatio.hu/erettsegi/nyilvanos_anyagok_2017majus/matematika/matem_keplettar_2017maj.pdf" TargetMode="External"/><Relationship Id="rId25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://www.mozaik.info.hu/Homepage/Mozaportal/MPszerzo.php?ltr=V" TargetMode="External"/><Relationship Id="rId20" Type="http://schemas.openxmlformats.org/officeDocument/2006/relationships/hyperlink" Target="http://matkonyv.fazekas.hu/cache/pdf/vol_geometria_iii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ozaik.info.hu/Homepage/Mozaportal/MPszerzo.php?ltr=K" TargetMode="External"/><Relationship Id="rId11" Type="http://schemas.openxmlformats.org/officeDocument/2006/relationships/hyperlink" Target="http://www.mozaik.info.hu/Homepage/Mozaportal/MPszerzo.php?ltr=C" TargetMode="External"/><Relationship Id="rId24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mozaik.info.hu/Homepage/Mozaportal/MPszerzo.php?ltr=U" TargetMode="External"/><Relationship Id="rId23" Type="http://schemas.openxmlformats.org/officeDocument/2006/relationships/image" Target="media/image3.png"/><Relationship Id="rId28" Type="http://schemas.microsoft.com/office/2011/relationships/people" Target="people.xml"/><Relationship Id="rId10" Type="http://schemas.openxmlformats.org/officeDocument/2006/relationships/hyperlink" Target="http://www.mozaik.info.hu/Homepage/Mozaportal/MPszerzo.php?ltr=V" TargetMode="External"/><Relationship Id="rId19" Type="http://schemas.openxmlformats.org/officeDocument/2006/relationships/hyperlink" Target="http://www.josechu.com/ecuaciones_polinomicas/cubica_solucio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zaik.info.hu/Homepage/Mozaportal/MPszerzo.php?ltr=U" TargetMode="External"/><Relationship Id="rId14" Type="http://schemas.openxmlformats.org/officeDocument/2006/relationships/hyperlink" Target="http://www.mozaik.info.hu/Homepage/Mozaportal/MPszerzo.php?ltr=P" TargetMode="External"/><Relationship Id="rId22" Type="http://schemas.openxmlformats.org/officeDocument/2006/relationships/image" Target="media/image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C0D1F-C6B4-45FF-AD86-4B079F35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1578</Words>
  <Characters>10893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Pitlik László</dc:creator>
  <cp:lastModifiedBy>coco</cp:lastModifiedBy>
  <cp:revision>10</cp:revision>
  <dcterms:created xsi:type="dcterms:W3CDTF">2017-01-07T05:40:00Z</dcterms:created>
  <dcterms:modified xsi:type="dcterms:W3CDTF">2017-01-07T06:30:00Z</dcterms:modified>
</cp:coreProperties>
</file>