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87" w:rsidRDefault="00241787" w:rsidP="0024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Feladat</w:t>
      </w:r>
    </w:p>
    <w:p w:rsidR="00241787" w:rsidRPr="00241787" w:rsidRDefault="00241787" w:rsidP="0024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417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 </w:t>
      </w:r>
      <w:proofErr w:type="spellStart"/>
      <w:r w:rsidRPr="002417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minden-másként-egyforma</w:t>
      </w:r>
      <w:proofErr w:type="spellEnd"/>
      <w:r w:rsidRPr="002417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elvre példákat találni internetes keresés keretében:</w:t>
      </w:r>
    </w:p>
    <w:p w:rsidR="00070C78" w:rsidRPr="001E061F" w:rsidRDefault="00680F36" w:rsidP="00241787">
      <w:pPr>
        <w:pStyle w:val="Cmsor1"/>
        <w:rPr>
          <w:shd w:val="clear" w:color="auto" w:fill="FFFFFF"/>
        </w:rPr>
      </w:pPr>
      <w:r>
        <w:rPr>
          <w:shd w:val="clear" w:color="auto" w:fill="FFFFFF"/>
        </w:rPr>
        <w:t>H</w:t>
      </w:r>
      <w:r w:rsidR="00241787">
        <w:rPr>
          <w:shd w:val="clear" w:color="auto" w:fill="FFFFFF"/>
        </w:rPr>
        <w:t>asonlóság</w:t>
      </w:r>
      <w:r w:rsidR="00070C78" w:rsidRPr="001E061F">
        <w:rPr>
          <w:shd w:val="clear" w:color="auto" w:fill="FFFFFF"/>
        </w:rPr>
        <w:t>elemzés</w:t>
      </w:r>
    </w:p>
    <w:p w:rsidR="00241787" w:rsidRDefault="00E430F0" w:rsidP="0024178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1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Az ember már a kezdetektől fogva használt összehasonlítást. Fontos volt minden korban megtalálni a jót, de abból is a legjobbat. Már korai történelmi dokumentumokban is találkozhatunk összehasonlítással. Az Iszlámban: </w:t>
      </w:r>
      <w:r w:rsidRPr="00051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„Allah színe előtt a lélek a jó és rossz cselekedetek arányában megmérettetik, majd érdemei szerint ízelítőt kap a pokolból vagy a paradicsomból.” </w:t>
      </w:r>
    </w:p>
    <w:p w:rsidR="00517CBE" w:rsidRDefault="00517CBE" w:rsidP="0024178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(Forrás:</w:t>
      </w:r>
      <w:r w:rsidRPr="00517CBE">
        <w:t xml:space="preserve"> </w:t>
      </w:r>
      <w:hyperlink r:id="rId5" w:anchor="T.C3.B6rt.C3.A9nete.2C_t.C3.B6rt.C3.A9neti_be.C3.A1gyazotts.C3.A1ga" w:history="1">
        <w:r w:rsidRPr="00632534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https://miau.gau.hu/mediawiki/index.php/Hasonlóságelemzés#T.C3.B6rt.C3.A9nete.2C_t.C3.B6rt.C3.A9neti_be.C3.A1gyazotts.C3.A1ga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430F0" w:rsidRPr="003E58E1" w:rsidRDefault="00894696" w:rsidP="00241787">
      <w:pPr>
        <w:pStyle w:val="Cmsor1"/>
        <w:rPr>
          <w:shd w:val="clear" w:color="auto" w:fill="FFFFFF"/>
        </w:rPr>
      </w:pPr>
      <w:r w:rsidRPr="003E58E1">
        <w:rPr>
          <w:shd w:val="clear" w:color="auto" w:fill="FFFFFF"/>
        </w:rPr>
        <w:t>Dogmatika</w:t>
      </w:r>
    </w:p>
    <w:p w:rsidR="00894696" w:rsidRPr="000519FB" w:rsidRDefault="00894696" w:rsidP="00241787">
      <w:pPr>
        <w:jc w:val="both"/>
        <w:rPr>
          <w:rFonts w:ascii="Times New Roman" w:hAnsi="Times New Roman" w:cs="Times New Roman"/>
          <w:sz w:val="24"/>
          <w:szCs w:val="24"/>
        </w:rPr>
      </w:pPr>
      <w:r w:rsidRPr="000519FB">
        <w:rPr>
          <w:rFonts w:ascii="Times New Roman" w:hAnsi="Times New Roman" w:cs="Times New Roman"/>
          <w:sz w:val="24"/>
          <w:szCs w:val="24"/>
        </w:rPr>
        <w:t>A dogmatika a keresztény hit lényeges igazságait megvilágító, azoknak rendszerét bemutató teológiai tudományág.</w:t>
      </w:r>
    </w:p>
    <w:p w:rsidR="00894696" w:rsidRPr="000519FB" w:rsidRDefault="00894696" w:rsidP="0024178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51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 </w:t>
      </w:r>
      <w:r w:rsidRPr="000519F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jogdogmatika</w:t>
      </w:r>
      <w:r w:rsidRPr="00051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 jogtudománynak az ága, amely a hatályos és a többség által elfogadott jogrend szisztematikus összefoglalására törekszik, vagyis a jogrendszer anyagát képező különböző jogszabályok rendszerezését és osztályozását végzi.</w:t>
      </w:r>
    </w:p>
    <w:p w:rsidR="00894696" w:rsidRDefault="00894696" w:rsidP="0024178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51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(Forrás:</w:t>
      </w:r>
      <w:r w:rsidRPr="000519F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Dogmatika_a_jogtudom.C3.A1nyban" w:history="1">
        <w:r w:rsidRPr="000519FB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https://hu.wikipedia.org/wiki/Dogmatika#Dogmatika_a_jogtudom.C3.A1nyban</w:t>
        </w:r>
      </w:hyperlink>
      <w:r w:rsidRPr="00051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EE00E1" w:rsidRPr="000519FB" w:rsidRDefault="00F87B28" w:rsidP="0024178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87B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Minden-másként-egyforma</w:t>
      </w:r>
      <w:proofErr w:type="spellEnd"/>
      <w:r w:rsidRPr="00F87B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elv: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E00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Egy adott országban ugyan azok a jogszabályok érvényesek mindenkire, de ugyan akkor a büntetési tétel nem lehet egyforma, mivel figyelembe vesznek enyhítő illetve súlyosbító körülményeket is.</w:t>
      </w:r>
    </w:p>
    <w:p w:rsidR="00894696" w:rsidRPr="000519FB" w:rsidRDefault="00241787" w:rsidP="0024178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Marx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Weber</w:t>
      </w:r>
      <w:proofErr w:type="spellEnd"/>
    </w:p>
    <w:p w:rsidR="00894696" w:rsidRPr="000519FB" w:rsidRDefault="00894696" w:rsidP="0024178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51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XIX</w:t>
      </w:r>
    </w:p>
    <w:p w:rsidR="00894696" w:rsidRPr="000519FB" w:rsidRDefault="000D2D6C" w:rsidP="0024178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51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jog megreformálása</w:t>
      </w:r>
    </w:p>
    <w:p w:rsidR="000D2D6C" w:rsidRPr="000519FB" w:rsidRDefault="000D2D6C" w:rsidP="00241787">
      <w:pPr>
        <w:jc w:val="both"/>
        <w:rPr>
          <w:rFonts w:ascii="Times New Roman" w:hAnsi="Times New Roman" w:cs="Times New Roman"/>
          <w:sz w:val="24"/>
          <w:szCs w:val="24"/>
        </w:rPr>
      </w:pPr>
      <w:r w:rsidRPr="00051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„</w:t>
      </w:r>
      <w:r w:rsidRPr="000519FB">
        <w:rPr>
          <w:rFonts w:ascii="Times New Roman" w:hAnsi="Times New Roman" w:cs="Times New Roman"/>
          <w:sz w:val="24"/>
          <w:szCs w:val="24"/>
        </w:rPr>
        <w:t xml:space="preserve">Bármennyire is befolyásolta a problémalátást kora, meglátta e történelmileg különösben az általános mozzanatát. A bürokratizmus forrásvidékét például történelmi előképekben: az egyiptomi újbirodalom, a kései római </w:t>
      </w:r>
      <w:proofErr w:type="spellStart"/>
      <w:r w:rsidRPr="000519FB">
        <w:rPr>
          <w:rFonts w:ascii="Times New Roman" w:hAnsi="Times New Roman" w:cs="Times New Roman"/>
          <w:sz w:val="24"/>
          <w:szCs w:val="24"/>
        </w:rPr>
        <w:t>principátus</w:t>
      </w:r>
      <w:proofErr w:type="spellEnd"/>
      <w:r w:rsidRPr="000519FB">
        <w:rPr>
          <w:rFonts w:ascii="Times New Roman" w:hAnsi="Times New Roman" w:cs="Times New Roman"/>
          <w:sz w:val="24"/>
          <w:szCs w:val="24"/>
        </w:rPr>
        <w:t xml:space="preserve"> feltételei közt kereste.” </w:t>
      </w:r>
    </w:p>
    <w:p w:rsidR="000D2D6C" w:rsidRDefault="000D2D6C" w:rsidP="00241787">
      <w:pPr>
        <w:jc w:val="both"/>
        <w:rPr>
          <w:rFonts w:ascii="Times New Roman" w:hAnsi="Times New Roman" w:cs="Times New Roman"/>
          <w:sz w:val="24"/>
          <w:szCs w:val="24"/>
        </w:rPr>
      </w:pPr>
      <w:r w:rsidRPr="000519FB">
        <w:rPr>
          <w:rFonts w:ascii="Times New Roman" w:hAnsi="Times New Roman" w:cs="Times New Roman"/>
          <w:sz w:val="24"/>
          <w:szCs w:val="24"/>
        </w:rPr>
        <w:t xml:space="preserve">(Forrás: </w:t>
      </w:r>
      <w:hyperlink r:id="rId7" w:history="1">
        <w:r w:rsidRPr="000519FB">
          <w:rPr>
            <w:rStyle w:val="Hiperhivatkozs"/>
            <w:rFonts w:ascii="Times New Roman" w:hAnsi="Times New Roman" w:cs="Times New Roman"/>
            <w:sz w:val="24"/>
            <w:szCs w:val="24"/>
          </w:rPr>
          <w:t>http://vmek.oszk.hu/15300/15303/15303.pdf</w:t>
        </w:r>
      </w:hyperlink>
      <w:r w:rsidRPr="000519FB">
        <w:rPr>
          <w:rFonts w:ascii="Times New Roman" w:hAnsi="Times New Roman" w:cs="Times New Roman"/>
          <w:sz w:val="24"/>
          <w:szCs w:val="24"/>
        </w:rPr>
        <w:t>)</w:t>
      </w:r>
    </w:p>
    <w:p w:rsidR="00F87B28" w:rsidRPr="00F87B28" w:rsidRDefault="00F87B28" w:rsidP="002417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B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Minden-másként-egyforma</w:t>
      </w:r>
      <w:proofErr w:type="spellEnd"/>
      <w:r w:rsidRPr="00F87B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elv: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F87B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 időtényező más, mivel ő a múltat vetette össze a jelennel, s a dolgok kimenetelét tekintve történhetett ugyan az, vagy hasonló esemény, de tudására alapozva megváltoztathatta annak kimenetelét.</w:t>
      </w:r>
    </w:p>
    <w:p w:rsidR="00241787" w:rsidRDefault="0024178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0D2D6C" w:rsidRPr="008A2DFC" w:rsidRDefault="00241787" w:rsidP="00241787">
      <w:pPr>
        <w:pStyle w:val="Cmsor1"/>
      </w:pPr>
      <w:r>
        <w:lastRenderedPageBreak/>
        <w:t>Arany</w:t>
      </w:r>
      <w:r w:rsidR="006244F3" w:rsidRPr="008A2DFC">
        <w:t>metszés elve</w:t>
      </w:r>
    </w:p>
    <w:p w:rsidR="006244F3" w:rsidRPr="000519FB" w:rsidRDefault="006244F3" w:rsidP="00241787">
      <w:pPr>
        <w:jc w:val="both"/>
        <w:rPr>
          <w:rFonts w:ascii="Times New Roman" w:hAnsi="Times New Roman" w:cs="Times New Roman"/>
          <w:sz w:val="24"/>
          <w:szCs w:val="24"/>
        </w:rPr>
      </w:pPr>
      <w:r w:rsidRPr="000519FB">
        <w:rPr>
          <w:rFonts w:ascii="Times New Roman" w:hAnsi="Times New Roman" w:cs="Times New Roman"/>
          <w:sz w:val="24"/>
          <w:szCs w:val="24"/>
        </w:rPr>
        <w:t>Stilisztikában és matematikában is használatos összehasonlítási módszer.</w:t>
      </w:r>
    </w:p>
    <w:p w:rsidR="006244F3" w:rsidRPr="000519FB" w:rsidRDefault="006244F3" w:rsidP="00241787">
      <w:pPr>
        <w:jc w:val="both"/>
        <w:rPr>
          <w:rFonts w:ascii="Times New Roman" w:hAnsi="Times New Roman" w:cs="Times New Roman"/>
          <w:sz w:val="24"/>
          <w:szCs w:val="24"/>
        </w:rPr>
      </w:pPr>
      <w:r w:rsidRPr="000519FB">
        <w:rPr>
          <w:rFonts w:ascii="Times New Roman" w:hAnsi="Times New Roman" w:cs="Times New Roman"/>
          <w:sz w:val="24"/>
          <w:szCs w:val="24"/>
        </w:rPr>
        <w:t>Megjelenik a természetben, s a matematikában is egyaránt.</w:t>
      </w:r>
    </w:p>
    <w:p w:rsidR="006244F3" w:rsidRPr="000519FB" w:rsidRDefault="006244F3" w:rsidP="00241787">
      <w:pPr>
        <w:jc w:val="both"/>
        <w:rPr>
          <w:rFonts w:ascii="Times New Roman" w:hAnsi="Times New Roman" w:cs="Times New Roman"/>
          <w:sz w:val="24"/>
          <w:szCs w:val="24"/>
        </w:rPr>
      </w:pPr>
      <w:r w:rsidRPr="000519FB">
        <w:rPr>
          <w:rFonts w:ascii="Times New Roman" w:hAnsi="Times New Roman" w:cs="Times New Roman"/>
          <w:sz w:val="24"/>
          <w:szCs w:val="24"/>
        </w:rPr>
        <w:t xml:space="preserve">A szimmetriát és az </w:t>
      </w:r>
      <w:r w:rsidR="00241787" w:rsidRPr="000519FB">
        <w:rPr>
          <w:rFonts w:ascii="Times New Roman" w:hAnsi="Times New Roman" w:cs="Times New Roman"/>
          <w:sz w:val="24"/>
          <w:szCs w:val="24"/>
        </w:rPr>
        <w:t>aszim</w:t>
      </w:r>
      <w:r w:rsidR="00241787">
        <w:rPr>
          <w:rFonts w:ascii="Times New Roman" w:hAnsi="Times New Roman" w:cs="Times New Roman"/>
          <w:sz w:val="24"/>
          <w:szCs w:val="24"/>
        </w:rPr>
        <w:t>m</w:t>
      </w:r>
      <w:r w:rsidR="00241787" w:rsidRPr="000519FB">
        <w:rPr>
          <w:rFonts w:ascii="Times New Roman" w:hAnsi="Times New Roman" w:cs="Times New Roman"/>
          <w:sz w:val="24"/>
          <w:szCs w:val="24"/>
        </w:rPr>
        <w:t>etriát</w:t>
      </w:r>
      <w:r w:rsidR="00241787">
        <w:rPr>
          <w:rFonts w:ascii="Times New Roman" w:hAnsi="Times New Roman" w:cs="Times New Roman"/>
          <w:sz w:val="24"/>
          <w:szCs w:val="24"/>
        </w:rPr>
        <w:t xml:space="preserve"> hasonlítja össze.</w:t>
      </w:r>
    </w:p>
    <w:p w:rsidR="006244F3" w:rsidRPr="000519FB" w:rsidRDefault="006244F3" w:rsidP="00241787">
      <w:pPr>
        <w:jc w:val="both"/>
        <w:rPr>
          <w:rFonts w:ascii="Times New Roman" w:hAnsi="Times New Roman" w:cs="Times New Roman"/>
          <w:sz w:val="24"/>
          <w:szCs w:val="24"/>
        </w:rPr>
      </w:pPr>
      <w:r w:rsidRPr="000519FB">
        <w:rPr>
          <w:rFonts w:ascii="Times New Roman" w:hAnsi="Times New Roman" w:cs="Times New Roman"/>
          <w:sz w:val="24"/>
          <w:szCs w:val="24"/>
        </w:rPr>
        <w:t xml:space="preserve">Jelölése a </w:t>
      </w:r>
      <w:proofErr w:type="spellStart"/>
      <w:r w:rsidRPr="000519FB">
        <w:rPr>
          <w:rFonts w:ascii="Times New Roman" w:hAnsi="Times New Roman" w:cs="Times New Roman"/>
          <w:sz w:val="24"/>
          <w:szCs w:val="24"/>
        </w:rPr>
        <w:t>fí</w:t>
      </w:r>
      <w:proofErr w:type="spellEnd"/>
    </w:p>
    <w:p w:rsidR="00BA58C6" w:rsidRPr="000519FB" w:rsidRDefault="00BA58C6" w:rsidP="00241787">
      <w:pPr>
        <w:jc w:val="both"/>
        <w:rPr>
          <w:rFonts w:ascii="Times New Roman" w:hAnsi="Times New Roman" w:cs="Times New Roman"/>
          <w:sz w:val="24"/>
          <w:szCs w:val="24"/>
        </w:rPr>
      </w:pPr>
      <w:r w:rsidRPr="000519FB">
        <w:rPr>
          <w:rFonts w:ascii="Times New Roman" w:hAnsi="Times New Roman" w:cs="Times New Roman"/>
          <w:sz w:val="24"/>
          <w:szCs w:val="24"/>
        </w:rPr>
        <w:t>Értéke</w:t>
      </w:r>
      <w:r w:rsidRPr="000519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1,618</w:t>
      </w:r>
    </w:p>
    <w:p w:rsidR="006244F3" w:rsidRPr="008A2DFC" w:rsidRDefault="006244F3" w:rsidP="002417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DFC">
        <w:rPr>
          <w:rFonts w:ascii="Times New Roman" w:hAnsi="Times New Roman" w:cs="Times New Roman"/>
          <w:b/>
          <w:sz w:val="24"/>
          <w:szCs w:val="24"/>
        </w:rPr>
        <w:t>Egyiptom:</w:t>
      </w:r>
    </w:p>
    <w:p w:rsidR="006244F3" w:rsidRPr="000519FB" w:rsidRDefault="006244F3" w:rsidP="0024178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9FB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0519FB">
        <w:rPr>
          <w:rFonts w:ascii="Times New Roman" w:hAnsi="Times New Roman" w:cs="Times New Roman"/>
          <w:sz w:val="24"/>
          <w:szCs w:val="24"/>
        </w:rPr>
        <w:t xml:space="preserve"> 2600 A </w:t>
      </w:r>
      <w:proofErr w:type="spellStart"/>
      <w:r w:rsidRPr="000519FB">
        <w:rPr>
          <w:rFonts w:ascii="Times New Roman" w:hAnsi="Times New Roman" w:cs="Times New Roman"/>
          <w:sz w:val="24"/>
          <w:szCs w:val="24"/>
        </w:rPr>
        <w:t>gízai</w:t>
      </w:r>
      <w:proofErr w:type="spellEnd"/>
      <w:r w:rsidRPr="00051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FB">
        <w:rPr>
          <w:rFonts w:ascii="Times New Roman" w:hAnsi="Times New Roman" w:cs="Times New Roman"/>
          <w:sz w:val="24"/>
          <w:szCs w:val="24"/>
        </w:rPr>
        <w:t>Nagy-Piramis</w:t>
      </w:r>
      <w:proofErr w:type="spellEnd"/>
      <w:r w:rsidRPr="000519FB">
        <w:rPr>
          <w:rFonts w:ascii="Times New Roman" w:hAnsi="Times New Roman" w:cs="Times New Roman"/>
          <w:sz w:val="24"/>
          <w:szCs w:val="24"/>
        </w:rPr>
        <w:t xml:space="preserve"> arányaiban is </w:t>
      </w:r>
      <w:proofErr w:type="spellStart"/>
      <w:r w:rsidRPr="000519FB">
        <w:rPr>
          <w:rFonts w:ascii="Times New Roman" w:hAnsi="Times New Roman" w:cs="Times New Roman"/>
          <w:sz w:val="24"/>
          <w:szCs w:val="24"/>
        </w:rPr>
        <w:t>felfedeszhető</w:t>
      </w:r>
      <w:proofErr w:type="spellEnd"/>
      <w:r w:rsidRPr="000519FB">
        <w:rPr>
          <w:rFonts w:ascii="Times New Roman" w:hAnsi="Times New Roman" w:cs="Times New Roman"/>
          <w:sz w:val="24"/>
          <w:szCs w:val="24"/>
        </w:rPr>
        <w:t xml:space="preserve"> ez az arány. </w:t>
      </w:r>
    </w:p>
    <w:p w:rsidR="006244F3" w:rsidRDefault="006244F3" w:rsidP="0024178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51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[A piramis alapélének a fele (átlag 115,18 m) és oldallapjainak a magassága (kb. 186,42 m) az aranymetszés szerint aránylik egymáshoz (0,03%-os eltéréssel, ami hibahatáron belülinek tekinthető). (Forrás:</w:t>
      </w:r>
      <w:r w:rsidRPr="000519F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T.C3.B6rt.C3.A9nete" w:history="1">
        <w:r w:rsidRPr="000519FB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https://hu.wikipedia.org/wiki/Aranymetszés#T.C3.B6rt.C3.A9nete</w:t>
        </w:r>
      </w:hyperlink>
      <w:r w:rsidRPr="000519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)]</w:t>
      </w:r>
    </w:p>
    <w:p w:rsidR="00B648BF" w:rsidRDefault="00B648BF" w:rsidP="0024178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B648B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Minden-másként-egyforma</w:t>
      </w:r>
      <w:proofErr w:type="spellEnd"/>
      <w:r w:rsidRPr="00B648B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elv: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B64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Ugyan azon elv alapján, más méretben is szimmetrikus. Ha az arányok megegyeznek.</w:t>
      </w:r>
    </w:p>
    <w:p w:rsidR="006244F3" w:rsidRDefault="00E366C4" w:rsidP="00241787">
      <w:pPr>
        <w:pStyle w:val="Cmsor1"/>
        <w:rPr>
          <w:sz w:val="24"/>
          <w:szCs w:val="24"/>
        </w:rPr>
      </w:pPr>
      <w:r w:rsidRPr="00E366C4">
        <w:t>Galilei-féle négyzetes-köbös törvény</w:t>
      </w:r>
    </w:p>
    <w:p w:rsidR="00680F36" w:rsidRPr="00680F36" w:rsidRDefault="00680F36" w:rsidP="00241787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eastAsiaTheme="minorHAnsi"/>
          <w:color w:val="222222"/>
          <w:shd w:val="clear" w:color="auto" w:fill="FFFFFF"/>
          <w:lang w:eastAsia="en-US"/>
        </w:rPr>
      </w:pPr>
      <w:r w:rsidRPr="00680F36">
        <w:rPr>
          <w:rFonts w:eastAsiaTheme="minorHAnsi"/>
          <w:color w:val="222222"/>
          <w:shd w:val="clear" w:color="auto" w:fill="FFFFFF"/>
          <w:lang w:eastAsia="en-US"/>
        </w:rPr>
        <w:t>A Galilei-féle törvény egy matematika tétel, ami </w:t>
      </w:r>
      <w:hyperlink r:id="rId9" w:tooltip="Hasonlóság" w:history="1">
        <w:r w:rsidRPr="00680F36">
          <w:rPr>
            <w:rFonts w:eastAsiaTheme="minorHAnsi"/>
            <w:color w:val="222222"/>
            <w:shd w:val="clear" w:color="auto" w:fill="FFFFFF"/>
            <w:lang w:eastAsia="en-US"/>
          </w:rPr>
          <w:t>hasonló</w:t>
        </w:r>
      </w:hyperlink>
      <w:r w:rsidRPr="00680F36">
        <w:rPr>
          <w:rFonts w:eastAsiaTheme="minorHAnsi"/>
          <w:color w:val="222222"/>
          <w:shd w:val="clear" w:color="auto" w:fill="FFFFFF"/>
          <w:lang w:eastAsia="en-US"/>
        </w:rPr>
        <w:t xml:space="preserve"> alakzatok területeinek, térfogatainak </w:t>
      </w:r>
      <w:proofErr w:type="gramStart"/>
      <w:r w:rsidRPr="00680F36">
        <w:rPr>
          <w:rFonts w:eastAsiaTheme="minorHAnsi"/>
          <w:color w:val="222222"/>
          <w:shd w:val="clear" w:color="auto" w:fill="FFFFFF"/>
          <w:lang w:eastAsia="en-US"/>
        </w:rPr>
        <w:t>arányát</w:t>
      </w:r>
      <w:proofErr w:type="gramEnd"/>
      <w:r w:rsidRPr="00680F36">
        <w:rPr>
          <w:rFonts w:eastAsiaTheme="minorHAnsi"/>
          <w:color w:val="222222"/>
          <w:shd w:val="clear" w:color="auto" w:fill="FFFFFF"/>
          <w:lang w:eastAsia="en-US"/>
        </w:rPr>
        <w:t xml:space="preserve"> írja le a hasonlóság arányával (a megfelelő oldalak hosszának aránya). Először </w:t>
      </w:r>
      <w:r w:rsidRPr="00680F36">
        <w:rPr>
          <w:rFonts w:eastAsiaTheme="minorHAnsi"/>
          <w:b/>
          <w:color w:val="222222"/>
          <w:shd w:val="clear" w:color="auto" w:fill="FFFFFF"/>
          <w:lang w:eastAsia="en-US"/>
        </w:rPr>
        <w:t>1638-</w:t>
      </w:r>
      <w:r w:rsidRPr="00680F36">
        <w:rPr>
          <w:rFonts w:eastAsiaTheme="minorHAnsi"/>
          <w:color w:val="222222"/>
          <w:shd w:val="clear" w:color="auto" w:fill="FFFFFF"/>
          <w:lang w:eastAsia="en-US"/>
        </w:rPr>
        <w:t>ban írta le </w:t>
      </w:r>
      <w:r w:rsidRPr="00680F36">
        <w:rPr>
          <w:rFonts w:eastAsiaTheme="minorHAnsi"/>
          <w:b/>
          <w:color w:val="222222"/>
          <w:shd w:val="clear" w:color="auto" w:fill="FFFFFF"/>
          <w:lang w:eastAsia="en-US"/>
        </w:rPr>
        <w:t>Galileo Galilei.</w:t>
      </w:r>
    </w:p>
    <w:p w:rsidR="00E366C4" w:rsidRDefault="00680F36" w:rsidP="00241787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eastAsiaTheme="minorHAnsi"/>
          <w:color w:val="222222"/>
          <w:shd w:val="clear" w:color="auto" w:fill="FFFFFF"/>
          <w:lang w:eastAsia="en-US"/>
        </w:rPr>
      </w:pPr>
      <w:r w:rsidRPr="00680F36">
        <w:rPr>
          <w:rFonts w:eastAsiaTheme="minorHAnsi"/>
          <w:color w:val="222222"/>
          <w:shd w:val="clear" w:color="auto" w:fill="FFFFFF"/>
          <w:lang w:eastAsia="en-US"/>
        </w:rPr>
        <w:t>A tétel szóban megfogalmazva annyit tesz: ha egy alakzatot nagyítunk, akkor annak területe gyorsabb ütemben nő, mint ahogy az alakzat oldala nő, ill. az alakzat térfogata gyorsabb ütemben nő, mint a területe (és az előzőek alapján, mint az oldala).</w:t>
      </w:r>
      <w:r w:rsidR="006B4252">
        <w:rPr>
          <w:rFonts w:eastAsiaTheme="minorHAnsi"/>
          <w:color w:val="222222"/>
          <w:shd w:val="clear" w:color="auto" w:fill="FFFFFF"/>
          <w:lang w:eastAsia="en-US"/>
        </w:rPr>
        <w:t xml:space="preserve"> (forrás:</w:t>
      </w:r>
      <w:r w:rsidR="006B4252" w:rsidRPr="006B4252">
        <w:t xml:space="preserve"> </w:t>
      </w:r>
      <w:hyperlink r:id="rId10" w:history="1">
        <w:r w:rsidR="006B4252" w:rsidRPr="00632534">
          <w:rPr>
            <w:rStyle w:val="Hiperhivatkozs"/>
            <w:rFonts w:eastAsiaTheme="minorHAnsi"/>
            <w:shd w:val="clear" w:color="auto" w:fill="FFFFFF"/>
            <w:lang w:eastAsia="en-US"/>
          </w:rPr>
          <w:t>https://hu.wikipedia.org/wiki/Galilei-féle_négyzetes,_köbös_törvény</w:t>
        </w:r>
      </w:hyperlink>
      <w:r w:rsidR="006B4252">
        <w:rPr>
          <w:rFonts w:eastAsiaTheme="minorHAnsi"/>
          <w:color w:val="222222"/>
          <w:shd w:val="clear" w:color="auto" w:fill="FFFFFF"/>
          <w:lang w:eastAsia="en-US"/>
        </w:rPr>
        <w:t>)</w:t>
      </w:r>
    </w:p>
    <w:p w:rsidR="006B4252" w:rsidRDefault="006B4252" w:rsidP="00241787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eastAsiaTheme="minorHAnsi"/>
          <w:color w:val="222222"/>
          <w:shd w:val="clear" w:color="auto" w:fill="FFFFFF"/>
          <w:lang w:eastAsia="en-US"/>
        </w:rPr>
      </w:pPr>
      <w:proofErr w:type="spellStart"/>
      <w:r w:rsidRPr="00B648BF">
        <w:rPr>
          <w:b/>
          <w:color w:val="222222"/>
          <w:shd w:val="clear" w:color="auto" w:fill="FFFFFF"/>
        </w:rPr>
        <w:t>Minden-másként-egyforma</w:t>
      </w:r>
      <w:proofErr w:type="spellEnd"/>
      <w:r w:rsidRPr="00B648BF">
        <w:rPr>
          <w:b/>
          <w:color w:val="222222"/>
          <w:shd w:val="clear" w:color="auto" w:fill="FFFFFF"/>
        </w:rPr>
        <w:t xml:space="preserve"> elv</w:t>
      </w:r>
      <w:r>
        <w:rPr>
          <w:b/>
          <w:color w:val="222222"/>
          <w:shd w:val="clear" w:color="auto" w:fill="FFFFFF"/>
        </w:rPr>
        <w:t xml:space="preserve">: </w:t>
      </w:r>
      <w:r w:rsidRPr="006B4252">
        <w:rPr>
          <w:color w:val="222222"/>
          <w:shd w:val="clear" w:color="auto" w:fill="FFFFFF"/>
        </w:rPr>
        <w:t>Ha egy tárgyat nagyítunk, annak területe és térfogat</w:t>
      </w:r>
      <w:r>
        <w:rPr>
          <w:color w:val="222222"/>
          <w:shd w:val="clear" w:color="auto" w:fill="FFFFFF"/>
        </w:rPr>
        <w:t>a nem azonosan nő, pedig egyenesen arányosan növeljük.</w:t>
      </w:r>
    </w:p>
    <w:p w:rsidR="0020682C" w:rsidRDefault="0020682C" w:rsidP="00241787">
      <w:pPr>
        <w:pStyle w:val="Cmsor1"/>
        <w:rPr>
          <w:rFonts w:eastAsiaTheme="minorHAnsi"/>
        </w:rPr>
      </w:pPr>
      <w:proofErr w:type="spellStart"/>
      <w:r w:rsidRPr="00857303">
        <w:rPr>
          <w:rFonts w:eastAsiaTheme="minorHAnsi"/>
        </w:rPr>
        <w:t>Archimédész</w:t>
      </w:r>
      <w:proofErr w:type="spellEnd"/>
      <w:r w:rsidRPr="00857303">
        <w:rPr>
          <w:rFonts w:eastAsiaTheme="minorHAnsi"/>
        </w:rPr>
        <w:t xml:space="preserve"> törvénye </w:t>
      </w:r>
    </w:p>
    <w:p w:rsidR="00857303" w:rsidRPr="00857303" w:rsidRDefault="00857303" w:rsidP="00241787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eastAsiaTheme="minorHAnsi"/>
          <w:color w:val="222222"/>
          <w:shd w:val="clear" w:color="auto" w:fill="FFFFFF"/>
          <w:lang w:eastAsia="en-US"/>
        </w:rPr>
      </w:pP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kb.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857303">
        <w:rPr>
          <w:rFonts w:ascii="Arial" w:hAnsi="Arial" w:cs="Arial"/>
          <w:sz w:val="21"/>
          <w:szCs w:val="21"/>
          <w:shd w:val="clear" w:color="auto" w:fill="FFFFFF"/>
        </w:rPr>
        <w:t>Kr. e. 287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.- </w:t>
      </w:r>
      <w:r w:rsidRPr="00857303">
        <w:rPr>
          <w:rFonts w:ascii="Arial" w:hAnsi="Arial" w:cs="Arial"/>
          <w:sz w:val="21"/>
          <w:szCs w:val="21"/>
          <w:shd w:val="clear" w:color="auto" w:fill="FFFFFF"/>
        </w:rPr>
        <w:t>Kr. e. 212</w:t>
      </w:r>
    </w:p>
    <w:p w:rsidR="0020682C" w:rsidRDefault="00857303" w:rsidP="00241787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eastAsiaTheme="minorHAnsi"/>
          <w:color w:val="222222"/>
          <w:shd w:val="clear" w:color="auto" w:fill="FFFFFF"/>
          <w:lang w:eastAsia="en-US"/>
        </w:rPr>
      </w:pPr>
      <w:r>
        <w:rPr>
          <w:rFonts w:eastAsiaTheme="minorHAnsi"/>
          <w:color w:val="222222"/>
          <w:shd w:val="clear" w:color="auto" w:fill="FFFFFF"/>
          <w:lang w:eastAsia="en-US"/>
        </w:rPr>
        <w:t xml:space="preserve">E </w:t>
      </w:r>
      <w:r w:rsidR="0020682C" w:rsidRPr="00857303">
        <w:rPr>
          <w:rFonts w:eastAsiaTheme="minorHAnsi"/>
          <w:color w:val="222222"/>
          <w:shd w:val="clear" w:color="auto" w:fill="FFFFFF"/>
          <w:lang w:eastAsia="en-US"/>
        </w:rPr>
        <w:t>szerint minden folyadékba vagy gázba merülő testre felhajtóerő hat, amelynek nagysága egyenlő a test által kiszorított folyadék vagy gáz súlyával.</w:t>
      </w:r>
      <w:r w:rsidR="00517CBE">
        <w:rPr>
          <w:rFonts w:eastAsiaTheme="minorHAnsi"/>
          <w:color w:val="222222"/>
          <w:shd w:val="clear" w:color="auto" w:fill="FFFFFF"/>
          <w:lang w:eastAsia="en-US"/>
        </w:rPr>
        <w:t xml:space="preserve"> (Forrás:</w:t>
      </w:r>
      <w:r w:rsidR="00517CBE" w:rsidRPr="00517CBE">
        <w:t xml:space="preserve"> </w:t>
      </w:r>
      <w:hyperlink r:id="rId11" w:history="1">
        <w:r w:rsidR="00517CBE" w:rsidRPr="00632534">
          <w:rPr>
            <w:rStyle w:val="Hiperhivatkozs"/>
            <w:rFonts w:eastAsiaTheme="minorHAnsi"/>
            <w:shd w:val="clear" w:color="auto" w:fill="FFFFFF"/>
            <w:lang w:eastAsia="en-US"/>
          </w:rPr>
          <w:t>https://hu.wikipedia.org/wiki/Arkhimédész_</w:t>
        </w:r>
        <w:proofErr w:type="gramStart"/>
        <w:r w:rsidR="00517CBE" w:rsidRPr="00632534">
          <w:rPr>
            <w:rStyle w:val="Hiperhivatkozs"/>
            <w:rFonts w:eastAsiaTheme="minorHAnsi"/>
            <w:shd w:val="clear" w:color="auto" w:fill="FFFFFF"/>
            <w:lang w:eastAsia="en-US"/>
          </w:rPr>
          <w:t>törvénye</w:t>
        </w:r>
      </w:hyperlink>
      <w:r w:rsidR="00517CBE">
        <w:rPr>
          <w:rFonts w:eastAsiaTheme="minorHAnsi"/>
          <w:color w:val="222222"/>
          <w:shd w:val="clear" w:color="auto" w:fill="FFFFFF"/>
          <w:lang w:eastAsia="en-US"/>
        </w:rPr>
        <w:t xml:space="preserve"> )</w:t>
      </w:r>
      <w:proofErr w:type="gramEnd"/>
    </w:p>
    <w:p w:rsidR="00857303" w:rsidRDefault="00857303" w:rsidP="00241787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p w:rsidR="009A6209" w:rsidRPr="009A6209" w:rsidRDefault="009A6209" w:rsidP="00241787">
      <w:pPr>
        <w:pStyle w:val="NormlWeb"/>
        <w:shd w:val="clear" w:color="auto" w:fill="FFFFFF"/>
        <w:spacing w:before="120" w:beforeAutospacing="0" w:after="120" w:afterAutospacing="0"/>
        <w:jc w:val="both"/>
        <w:rPr>
          <w:color w:val="222222"/>
          <w:shd w:val="clear" w:color="auto" w:fill="FFFFFF"/>
        </w:rPr>
      </w:pPr>
      <w:proofErr w:type="spellStart"/>
      <w:r w:rsidRPr="00B648BF">
        <w:rPr>
          <w:b/>
          <w:color w:val="222222"/>
          <w:shd w:val="clear" w:color="auto" w:fill="FFFFFF"/>
        </w:rPr>
        <w:t>Minden-másként-egyforma</w:t>
      </w:r>
      <w:proofErr w:type="spellEnd"/>
      <w:r w:rsidRPr="00B648BF">
        <w:rPr>
          <w:b/>
          <w:color w:val="222222"/>
          <w:shd w:val="clear" w:color="auto" w:fill="FFFFFF"/>
        </w:rPr>
        <w:t xml:space="preserve"> elv</w:t>
      </w:r>
      <w:r>
        <w:rPr>
          <w:b/>
          <w:color w:val="222222"/>
          <w:shd w:val="clear" w:color="auto" w:fill="FFFFFF"/>
        </w:rPr>
        <w:t xml:space="preserve">: </w:t>
      </w:r>
      <w:r w:rsidRPr="009A6209">
        <w:rPr>
          <w:color w:val="222222"/>
          <w:shd w:val="clear" w:color="auto" w:fill="FFFFFF"/>
        </w:rPr>
        <w:t>A felhajtó erő egyenesen arányos a kiszorított víz és gáz súlyával, melyet nem csak a bele helyezett tárgy súlya</w:t>
      </w:r>
      <w:r w:rsidR="00241787">
        <w:rPr>
          <w:color w:val="222222"/>
          <w:shd w:val="clear" w:color="auto" w:fill="FFFFFF"/>
        </w:rPr>
        <w:t>,</w:t>
      </w:r>
      <w:r w:rsidRPr="009A6209">
        <w:rPr>
          <w:color w:val="222222"/>
          <w:shd w:val="clear" w:color="auto" w:fill="FFFFFF"/>
        </w:rPr>
        <w:t xml:space="preserve"> hanem annak alap területe is befolyásol. </w:t>
      </w:r>
      <w:r>
        <w:rPr>
          <w:color w:val="222222"/>
          <w:shd w:val="clear" w:color="auto" w:fill="FFFFFF"/>
        </w:rPr>
        <w:t>(Mindenre hat a felhajtó erő, de nem mindegy milyen a súlya és az alakja.)</w:t>
      </w:r>
    </w:p>
    <w:p w:rsidR="009A6209" w:rsidRDefault="009A6209" w:rsidP="00241787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p w:rsidR="00857303" w:rsidRDefault="00857303" w:rsidP="00241787">
      <w:pPr>
        <w:pStyle w:val="NormlWeb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857303">
        <w:rPr>
          <w:color w:val="222222"/>
        </w:rPr>
        <w:t>Úgy gondolom az előbbiekben felsorolt gondolkodók nagy kockázatokat vállaltak magukra, mivel nem tudhatták eredményeik pontosságát. S nem tudhatták milyen következményeket vonnak maguk után, a gondolkodók mennyire fogadják el ötleteiket.</w:t>
      </w:r>
    </w:p>
    <w:p w:rsidR="00517CBE" w:rsidRPr="00857303" w:rsidRDefault="00517CBE" w:rsidP="00241787">
      <w:pPr>
        <w:pStyle w:val="NormlWeb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>
        <w:rPr>
          <w:color w:val="222222"/>
        </w:rPr>
        <w:t>(Ez saját gondolat</w:t>
      </w:r>
      <w:r w:rsidR="00241787">
        <w:rPr>
          <w:color w:val="222222"/>
        </w:rPr>
        <w:t xml:space="preserve"> – Szerző</w:t>
      </w:r>
      <w:proofErr w:type="gramStart"/>
      <w:r w:rsidR="00241787">
        <w:rPr>
          <w:color w:val="222222"/>
        </w:rPr>
        <w:t>: …</w:t>
      </w:r>
      <w:proofErr w:type="gramEnd"/>
      <w:r w:rsidR="00241787">
        <w:rPr>
          <w:color w:val="222222"/>
        </w:rPr>
        <w:t>……….</w:t>
      </w:r>
      <w:r>
        <w:rPr>
          <w:color w:val="222222"/>
        </w:rPr>
        <w:t>)</w:t>
      </w:r>
    </w:p>
    <w:p w:rsidR="00894696" w:rsidRPr="008C44D3" w:rsidRDefault="008C44D3" w:rsidP="00430628">
      <w:pPr>
        <w:pStyle w:val="Cmsor1"/>
      </w:pPr>
      <w:r w:rsidRPr="008C44D3">
        <w:lastRenderedPageBreak/>
        <w:t>Manapság haszná</w:t>
      </w:r>
      <w:r w:rsidR="00430628">
        <w:t>latos összehasonlító rendszerek</w:t>
      </w:r>
    </w:p>
    <w:p w:rsidR="00070C78" w:rsidRPr="000519FB" w:rsidRDefault="002E6145" w:rsidP="00430628">
      <w:pPr>
        <w:pStyle w:val="Cmsor2"/>
        <w:rPr>
          <w:shd w:val="clear" w:color="auto" w:fill="FFFFFF"/>
        </w:rPr>
      </w:pPr>
      <w:r>
        <w:rPr>
          <w:b/>
          <w:sz w:val="28"/>
          <w:szCs w:val="28"/>
        </w:rPr>
        <w:t>COCO</w:t>
      </w:r>
      <w:bookmarkStart w:id="0" w:name="_GoBack"/>
      <w:bookmarkEnd w:id="0"/>
      <w:r w:rsidR="00070C78" w:rsidRPr="000519FB">
        <w:rPr>
          <w:b/>
          <w:sz w:val="28"/>
          <w:szCs w:val="28"/>
        </w:rPr>
        <w:t xml:space="preserve"> modell</w:t>
      </w:r>
      <w:r w:rsidR="00E430F0" w:rsidRPr="000519FB">
        <w:t xml:space="preserve">- </w:t>
      </w:r>
      <w:proofErr w:type="spellStart"/>
      <w:r w:rsidR="00E430F0" w:rsidRPr="000519FB">
        <w:rPr>
          <w:shd w:val="clear" w:color="auto" w:fill="FFFFFF"/>
        </w:rPr>
        <w:t>component</w:t>
      </w:r>
      <w:proofErr w:type="spellEnd"/>
      <w:r w:rsidR="00E430F0" w:rsidRPr="000519FB">
        <w:rPr>
          <w:shd w:val="clear" w:color="auto" w:fill="FFFFFF"/>
        </w:rPr>
        <w:t xml:space="preserve"> </w:t>
      </w:r>
      <w:proofErr w:type="spellStart"/>
      <w:r w:rsidR="00E430F0" w:rsidRPr="000519FB">
        <w:rPr>
          <w:shd w:val="clear" w:color="auto" w:fill="FFFFFF"/>
        </w:rPr>
        <w:t>based</w:t>
      </w:r>
      <w:proofErr w:type="spellEnd"/>
      <w:r w:rsidR="00E430F0" w:rsidRPr="000519FB">
        <w:rPr>
          <w:shd w:val="clear" w:color="auto" w:fill="FFFFFF"/>
        </w:rPr>
        <w:t xml:space="preserve"> </w:t>
      </w:r>
      <w:proofErr w:type="spellStart"/>
      <w:r w:rsidR="00E430F0" w:rsidRPr="000519FB">
        <w:rPr>
          <w:shd w:val="clear" w:color="auto" w:fill="FFFFFF"/>
        </w:rPr>
        <w:t>object</w:t>
      </w:r>
      <w:proofErr w:type="spellEnd"/>
      <w:r w:rsidR="00E430F0" w:rsidRPr="000519FB">
        <w:rPr>
          <w:shd w:val="clear" w:color="auto" w:fill="FFFFFF"/>
        </w:rPr>
        <w:t xml:space="preserve"> </w:t>
      </w:r>
      <w:proofErr w:type="spellStart"/>
      <w:r w:rsidR="00E430F0" w:rsidRPr="000519FB">
        <w:rPr>
          <w:shd w:val="clear" w:color="auto" w:fill="FFFFFF"/>
        </w:rPr>
        <w:t>comparison</w:t>
      </w:r>
      <w:proofErr w:type="spellEnd"/>
      <w:r w:rsidR="00E430F0" w:rsidRPr="000519FB">
        <w:rPr>
          <w:shd w:val="clear" w:color="auto" w:fill="FFFFFF"/>
        </w:rPr>
        <w:t xml:space="preserve"> </w:t>
      </w:r>
      <w:proofErr w:type="spellStart"/>
      <w:r w:rsidR="00E430F0" w:rsidRPr="000519FB">
        <w:rPr>
          <w:shd w:val="clear" w:color="auto" w:fill="FFFFFF"/>
        </w:rPr>
        <w:t>for</w:t>
      </w:r>
      <w:proofErr w:type="spellEnd"/>
      <w:r w:rsidR="00E430F0" w:rsidRPr="000519FB">
        <w:rPr>
          <w:shd w:val="clear" w:color="auto" w:fill="FFFFFF"/>
        </w:rPr>
        <w:t xml:space="preserve"> </w:t>
      </w:r>
      <w:proofErr w:type="spellStart"/>
      <w:r w:rsidR="00E430F0" w:rsidRPr="000519FB">
        <w:rPr>
          <w:shd w:val="clear" w:color="auto" w:fill="FFFFFF"/>
        </w:rPr>
        <w:t>objectivity</w:t>
      </w:r>
      <w:proofErr w:type="spellEnd"/>
    </w:p>
    <w:p w:rsidR="00E430F0" w:rsidRPr="000519FB" w:rsidRDefault="00E430F0" w:rsidP="0024178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19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Fajtái:</w:t>
      </w:r>
    </w:p>
    <w:p w:rsidR="00E430F0" w:rsidRPr="00E430F0" w:rsidRDefault="00E430F0" w:rsidP="0024178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3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COCO STD: termelési függvények felismerésére</w:t>
      </w:r>
    </w:p>
    <w:p w:rsidR="00E430F0" w:rsidRPr="00E430F0" w:rsidRDefault="00E430F0" w:rsidP="0024178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3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COCO Y0: </w:t>
      </w:r>
      <w:proofErr w:type="spellStart"/>
      <w:r w:rsidRPr="00E43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n-dimenziós</w:t>
      </w:r>
      <w:proofErr w:type="spellEnd"/>
      <w:r w:rsidRPr="00E43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értékfogalmak </w:t>
      </w:r>
      <w:proofErr w:type="spellStart"/>
      <w:r w:rsidRPr="00E43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operacionalizálására</w:t>
      </w:r>
      <w:proofErr w:type="spellEnd"/>
    </w:p>
    <w:p w:rsidR="00E430F0" w:rsidRPr="00E430F0" w:rsidRDefault="00E430F0" w:rsidP="0024178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3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COCO MCM: </w:t>
      </w:r>
      <w:proofErr w:type="spellStart"/>
      <w:r w:rsidRPr="00E43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exploratív</w:t>
      </w:r>
      <w:proofErr w:type="spellEnd"/>
      <w:r w:rsidRPr="00E43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modellezésre</w:t>
      </w:r>
    </w:p>
    <w:p w:rsidR="00E430F0" w:rsidRPr="00E430F0" w:rsidRDefault="00E430F0" w:rsidP="00241787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43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COCO STEP: konzisztencia-vezérelt (speciális modellezési kockázatmenedzsmentet felkínáló) </w:t>
      </w:r>
      <w:proofErr w:type="spellStart"/>
      <w:r w:rsidRPr="00E43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n-rétegű</w:t>
      </w:r>
      <w:proofErr w:type="spellEnd"/>
      <w:r w:rsidRPr="00E430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modellezés támogatására</w:t>
      </w:r>
    </w:p>
    <w:p w:rsidR="00E430F0" w:rsidRPr="000519FB" w:rsidRDefault="000D2D6C" w:rsidP="00241787">
      <w:pPr>
        <w:jc w:val="both"/>
        <w:rPr>
          <w:rFonts w:ascii="Times New Roman" w:hAnsi="Times New Roman" w:cs="Times New Roman"/>
          <w:sz w:val="24"/>
          <w:szCs w:val="24"/>
        </w:rPr>
      </w:pPr>
      <w:r w:rsidRPr="000519FB">
        <w:rPr>
          <w:rFonts w:ascii="Times New Roman" w:hAnsi="Times New Roman" w:cs="Times New Roman"/>
          <w:sz w:val="24"/>
          <w:szCs w:val="24"/>
        </w:rPr>
        <w:t xml:space="preserve">(Forrás: </w:t>
      </w:r>
      <w:hyperlink r:id="rId12" w:anchor="T.C3.B6rt.C3.A9nete.2C_t.C3.B6rt.C3.A9neti_be.C3.A1gyazotts.C3.A1ga" w:history="1">
        <w:r w:rsidRPr="000519FB">
          <w:rPr>
            <w:rStyle w:val="Hiperhivatkozs"/>
            <w:rFonts w:ascii="Times New Roman" w:hAnsi="Times New Roman" w:cs="Times New Roman"/>
            <w:sz w:val="24"/>
            <w:szCs w:val="24"/>
          </w:rPr>
          <w:t>https://miau.gau.hu/mediawiki/index.php/Hasonlóságelemzés#T.C3.B6rt.C3.A9nete.2C_t.C3.B6rt.C3.A9neti_be.C3.A1gyazotts.C3.A1ga</w:t>
        </w:r>
      </w:hyperlink>
      <w:r w:rsidRPr="000519FB">
        <w:rPr>
          <w:rFonts w:ascii="Times New Roman" w:hAnsi="Times New Roman" w:cs="Times New Roman"/>
          <w:sz w:val="24"/>
          <w:szCs w:val="24"/>
        </w:rPr>
        <w:t>)</w:t>
      </w:r>
    </w:p>
    <w:p w:rsidR="00070C78" w:rsidRPr="004C14E3" w:rsidRDefault="00E430F0" w:rsidP="00430628">
      <w:pPr>
        <w:pStyle w:val="Cmsor2"/>
      </w:pPr>
      <w:r w:rsidRPr="004C14E3">
        <w:t xml:space="preserve">Excel </w:t>
      </w:r>
      <w:proofErr w:type="spellStart"/>
      <w:r w:rsidR="00070C78" w:rsidRPr="004C14E3">
        <w:t>Pivot</w:t>
      </w:r>
      <w:proofErr w:type="spellEnd"/>
      <w:r w:rsidR="00070C78" w:rsidRPr="004C14E3">
        <w:t xml:space="preserve"> tábla</w:t>
      </w:r>
    </w:p>
    <w:p w:rsidR="00070C78" w:rsidRPr="000519FB" w:rsidRDefault="000D2D6C" w:rsidP="00241787">
      <w:pPr>
        <w:jc w:val="both"/>
        <w:rPr>
          <w:rFonts w:ascii="Times New Roman" w:hAnsi="Times New Roman" w:cs="Times New Roman"/>
          <w:sz w:val="24"/>
          <w:szCs w:val="24"/>
        </w:rPr>
      </w:pPr>
      <w:r w:rsidRPr="000519FB">
        <w:rPr>
          <w:rFonts w:ascii="Times New Roman" w:hAnsi="Times New Roman" w:cs="Times New Roman"/>
          <w:sz w:val="24"/>
          <w:szCs w:val="24"/>
        </w:rPr>
        <w:t>Otthon is elérhető</w:t>
      </w:r>
    </w:p>
    <w:p w:rsidR="000D2D6C" w:rsidRPr="000519FB" w:rsidRDefault="006F45D7" w:rsidP="00241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Kimutatásokat hívhatju</w:t>
      </w:r>
      <w:r w:rsidR="000D2D6C" w:rsidRPr="000519FB">
        <w:rPr>
          <w:rFonts w:ascii="Times New Roman" w:hAnsi="Times New Roman" w:cs="Times New Roman"/>
          <w:sz w:val="24"/>
          <w:szCs w:val="24"/>
        </w:rPr>
        <w:t>k le vele</w:t>
      </w:r>
    </w:p>
    <w:p w:rsidR="000D2D6C" w:rsidRDefault="000D2D6C" w:rsidP="00241787">
      <w:pPr>
        <w:jc w:val="both"/>
        <w:rPr>
          <w:rFonts w:ascii="Times New Roman" w:hAnsi="Times New Roman" w:cs="Times New Roman"/>
          <w:sz w:val="24"/>
          <w:szCs w:val="24"/>
        </w:rPr>
      </w:pPr>
      <w:r w:rsidRPr="000519FB">
        <w:rPr>
          <w:rFonts w:ascii="Times New Roman" w:hAnsi="Times New Roman" w:cs="Times New Roman"/>
          <w:sz w:val="24"/>
          <w:szCs w:val="24"/>
        </w:rPr>
        <w:t>Például mezőgazdasági cégek használják</w:t>
      </w:r>
    </w:p>
    <w:p w:rsidR="008C44D3" w:rsidRDefault="008C44D3" w:rsidP="00241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4D3" w:rsidRPr="000519FB" w:rsidRDefault="008C44D3" w:rsidP="002417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44D3" w:rsidRPr="0005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A6CE6"/>
    <w:multiLevelType w:val="multilevel"/>
    <w:tmpl w:val="17EC3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AC"/>
    <w:rsid w:val="000519FB"/>
    <w:rsid w:val="00070C78"/>
    <w:rsid w:val="000D2D6C"/>
    <w:rsid w:val="001E061F"/>
    <w:rsid w:val="0020682C"/>
    <w:rsid w:val="00241787"/>
    <w:rsid w:val="002E6145"/>
    <w:rsid w:val="003E58E1"/>
    <w:rsid w:val="00430628"/>
    <w:rsid w:val="004C14E3"/>
    <w:rsid w:val="00517CBE"/>
    <w:rsid w:val="006244F3"/>
    <w:rsid w:val="00680F36"/>
    <w:rsid w:val="006B4252"/>
    <w:rsid w:val="006F45D7"/>
    <w:rsid w:val="00857303"/>
    <w:rsid w:val="00894696"/>
    <w:rsid w:val="008A2DFC"/>
    <w:rsid w:val="008C44D3"/>
    <w:rsid w:val="009A6209"/>
    <w:rsid w:val="00B06BAC"/>
    <w:rsid w:val="00B648BF"/>
    <w:rsid w:val="00BA58C6"/>
    <w:rsid w:val="00E366C4"/>
    <w:rsid w:val="00E430F0"/>
    <w:rsid w:val="00EE00E1"/>
    <w:rsid w:val="00F87B28"/>
    <w:rsid w:val="00FB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1BCB1-452A-4B68-8B1C-23259D36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41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30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0C7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68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17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306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Aranymetsz&#233;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mek.oszk.hu/15300/15303/15303.pdf" TargetMode="External"/><Relationship Id="rId12" Type="http://schemas.openxmlformats.org/officeDocument/2006/relationships/hyperlink" Target="https://miau.gau.hu/mediawiki/index.php/Hasonl&#243;s&#225;gelemz&#233;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Dogmatika" TargetMode="External"/><Relationship Id="rId11" Type="http://schemas.openxmlformats.org/officeDocument/2006/relationships/hyperlink" Target="https://hu.wikipedia.org/wiki/Arkhim&#233;d&#233;sz_t&#246;rv&#233;nye" TargetMode="External"/><Relationship Id="rId5" Type="http://schemas.openxmlformats.org/officeDocument/2006/relationships/hyperlink" Target="https://miau.gau.hu/mediawiki/index.php/Hasonl&#243;s&#225;gelemz&#233;s" TargetMode="External"/><Relationship Id="rId10" Type="http://schemas.openxmlformats.org/officeDocument/2006/relationships/hyperlink" Target="https://hu.wikipedia.org/wiki/Galilei-f&#233;le_n&#233;gyzetes,_k&#246;b&#246;s_t&#246;rv&#233;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Hasonl%C3%B3s%C3%A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Pitlik László4</cp:lastModifiedBy>
  <cp:revision>3</cp:revision>
  <dcterms:created xsi:type="dcterms:W3CDTF">2017-11-20T20:32:00Z</dcterms:created>
  <dcterms:modified xsi:type="dcterms:W3CDTF">2017-11-20T20:32:00Z</dcterms:modified>
</cp:coreProperties>
</file>