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9A9" w:rsidRPr="00797F99" w:rsidRDefault="005549A9" w:rsidP="0038308D">
      <w:pPr>
        <w:jc w:val="both"/>
        <w:rPr>
          <w:rFonts w:ascii="Arial" w:hAnsi="Arial" w:cs="Arial"/>
          <w:color w:val="000000" w:themeColor="text1"/>
        </w:rPr>
      </w:pPr>
      <w:bookmarkStart w:id="0" w:name="_GoBack"/>
      <w:bookmarkEnd w:id="0"/>
      <w:r w:rsidRPr="00797F99">
        <w:rPr>
          <w:rFonts w:ascii="Arial" w:hAnsi="Arial" w:cs="Arial"/>
          <w:color w:val="000000" w:themeColor="text1"/>
        </w:rPr>
        <w:t>Publikálva:</w:t>
      </w:r>
    </w:p>
    <w:p w:rsidR="00642A34" w:rsidRDefault="005549A9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5549A9">
        <w:rPr>
          <w:rFonts w:ascii="Arial" w:hAnsi="Arial" w:cs="Arial"/>
          <w:color w:val="000000" w:themeColor="text1"/>
          <w:lang w:val="de-DE"/>
        </w:rPr>
        <w:t>http://www.att.bme.hu/oktatas/BMEGEMTBVS1N/letoltes</w:t>
      </w:r>
    </w:p>
    <w:p w:rsidR="005549A9" w:rsidRDefault="005549A9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5549A9">
        <w:rPr>
          <w:rFonts w:ascii="Arial" w:hAnsi="Arial" w:cs="Arial"/>
          <w:color w:val="000000" w:themeColor="text1"/>
          <w:lang w:val="de-DE"/>
        </w:rPr>
        <w:t>http://www.att.bme.hu/oktatas/BMEGEMTBVS1N/letoltes/11_metallschaeume_pitlik_marcell.pdf</w:t>
      </w:r>
    </w:p>
    <w:p w:rsidR="005549A9" w:rsidRDefault="005549A9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642A34">
        <w:rPr>
          <w:rFonts w:ascii="Arial" w:hAnsi="Arial" w:cs="Arial"/>
          <w:color w:val="000000" w:themeColor="text1"/>
          <w:lang w:val="de-DE"/>
        </w:rPr>
        <w:drawing>
          <wp:inline distT="0" distB="0" distL="0" distR="0" wp14:anchorId="1B35F0DF" wp14:editId="7F665095">
            <wp:extent cx="4572396" cy="342929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FA" w:rsidRPr="00C34478" w:rsidRDefault="00FF6B9C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In d</w:t>
      </w:r>
      <w:r w:rsidR="008768DC" w:rsidRPr="00C34478">
        <w:rPr>
          <w:rFonts w:ascii="Arial" w:hAnsi="Arial" w:cs="Arial"/>
          <w:color w:val="000000" w:themeColor="text1"/>
          <w:lang w:val="de-DE"/>
        </w:rPr>
        <w:t>iese</w:t>
      </w:r>
      <w:r w:rsidRPr="00C34478">
        <w:rPr>
          <w:rFonts w:ascii="Arial" w:hAnsi="Arial" w:cs="Arial"/>
          <w:color w:val="000000" w:themeColor="text1"/>
          <w:lang w:val="de-DE"/>
        </w:rPr>
        <w:t>r</w:t>
      </w:r>
      <w:r w:rsidR="008768DC" w:rsidRPr="00C34478">
        <w:rPr>
          <w:rFonts w:ascii="Arial" w:hAnsi="Arial" w:cs="Arial"/>
          <w:color w:val="000000" w:themeColor="text1"/>
          <w:lang w:val="de-DE"/>
        </w:rPr>
        <w:t xml:space="preserve"> </w:t>
      </w:r>
      <w:r w:rsidR="005C05D0" w:rsidRPr="00C34478">
        <w:rPr>
          <w:rFonts w:ascii="Arial" w:hAnsi="Arial" w:cs="Arial"/>
          <w:color w:val="000000" w:themeColor="text1"/>
          <w:lang w:val="de-DE"/>
        </w:rPr>
        <w:t>Präsentation</w:t>
      </w:r>
      <w:r w:rsidR="008768DC" w:rsidRPr="00C34478">
        <w:rPr>
          <w:rFonts w:ascii="Arial" w:hAnsi="Arial" w:cs="Arial"/>
          <w:color w:val="000000" w:themeColor="text1"/>
          <w:lang w:val="de-DE"/>
        </w:rPr>
        <w:t xml:space="preserve"> geht es um die</w:t>
      </w:r>
      <w:r w:rsidR="00B9667B" w:rsidRPr="00C34478">
        <w:rPr>
          <w:rFonts w:ascii="Arial" w:hAnsi="Arial" w:cs="Arial"/>
          <w:color w:val="000000" w:themeColor="text1"/>
          <w:lang w:val="de-DE"/>
        </w:rPr>
        <w:t xml:space="preserve"> industrielle</w:t>
      </w:r>
      <w:r w:rsidR="008768DC" w:rsidRPr="00C34478">
        <w:rPr>
          <w:rFonts w:ascii="Arial" w:hAnsi="Arial" w:cs="Arial"/>
          <w:color w:val="000000" w:themeColor="text1"/>
          <w:lang w:val="de-DE"/>
        </w:rPr>
        <w:t xml:space="preserve"> Bedeutung von Metallschäume</w:t>
      </w:r>
      <w:r w:rsidRPr="00C34478">
        <w:rPr>
          <w:rFonts w:ascii="Arial" w:hAnsi="Arial" w:cs="Arial"/>
          <w:color w:val="000000" w:themeColor="text1"/>
          <w:lang w:val="de-DE"/>
        </w:rPr>
        <w:t>n</w:t>
      </w:r>
      <w:r w:rsidR="00B9667B" w:rsidRPr="00C34478">
        <w:rPr>
          <w:rFonts w:ascii="Arial" w:hAnsi="Arial" w:cs="Arial"/>
          <w:color w:val="000000" w:themeColor="text1"/>
          <w:lang w:val="de-DE"/>
        </w:rPr>
        <w:t>.</w:t>
      </w:r>
    </w:p>
    <w:p w:rsidR="00642A34" w:rsidRDefault="00642A34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642A34">
        <w:rPr>
          <w:rFonts w:ascii="Arial" w:hAnsi="Arial" w:cs="Arial"/>
          <w:b/>
          <w:color w:val="000000" w:themeColor="text1"/>
          <w:lang w:val="de-DE"/>
        </w:rPr>
        <w:drawing>
          <wp:inline distT="0" distB="0" distL="0" distR="0" wp14:anchorId="52A9D0A5" wp14:editId="0125C5BB">
            <wp:extent cx="4572396" cy="342929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DC" w:rsidRPr="00C34478" w:rsidRDefault="008768DC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C34478">
        <w:rPr>
          <w:rFonts w:ascii="Arial" w:hAnsi="Arial" w:cs="Arial"/>
          <w:b/>
          <w:color w:val="000000" w:themeColor="text1"/>
          <w:lang w:val="de-DE"/>
        </w:rPr>
        <w:t>Gliederung</w:t>
      </w:r>
    </w:p>
    <w:p w:rsidR="008768DC" w:rsidRPr="00C34478" w:rsidRDefault="008768DC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Ich werde </w:t>
      </w:r>
      <w:r w:rsidR="00FF6B9C" w:rsidRPr="00C34478">
        <w:rPr>
          <w:rFonts w:ascii="Arial" w:hAnsi="Arial" w:cs="Arial"/>
          <w:color w:val="000000" w:themeColor="text1"/>
          <w:lang w:val="de-DE"/>
        </w:rPr>
        <w:t xml:space="preserve">über folgende Themen </w:t>
      </w:r>
      <w:r w:rsidRPr="00C34478">
        <w:rPr>
          <w:rFonts w:ascii="Arial" w:hAnsi="Arial" w:cs="Arial"/>
          <w:color w:val="000000" w:themeColor="text1"/>
          <w:lang w:val="de-DE"/>
        </w:rPr>
        <w:t>sprechen:</w:t>
      </w:r>
    </w:p>
    <w:p w:rsidR="008768DC" w:rsidRPr="00C34478" w:rsidRDefault="008768DC" w:rsidP="0038308D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lastRenderedPageBreak/>
        <w:t>Was ist die Definition und Einordnung von Metallsch</w:t>
      </w:r>
      <w:r w:rsidR="00FF6B9C" w:rsidRPr="00C34478">
        <w:rPr>
          <w:rFonts w:ascii="Arial" w:hAnsi="Arial" w:cs="Arial"/>
          <w:color w:val="000000" w:themeColor="text1"/>
          <w:lang w:val="de-DE"/>
        </w:rPr>
        <w:t>ä</w:t>
      </w:r>
      <w:r w:rsidRPr="00C34478">
        <w:rPr>
          <w:rFonts w:ascii="Arial" w:hAnsi="Arial" w:cs="Arial"/>
          <w:color w:val="000000" w:themeColor="text1"/>
          <w:lang w:val="de-DE"/>
        </w:rPr>
        <w:t>ume</w:t>
      </w:r>
      <w:r w:rsidR="00FF6B9C" w:rsidRPr="00C34478">
        <w:rPr>
          <w:rFonts w:ascii="Arial" w:hAnsi="Arial" w:cs="Arial"/>
          <w:color w:val="000000" w:themeColor="text1"/>
          <w:lang w:val="de-DE"/>
        </w:rPr>
        <w:t>n?</w:t>
      </w:r>
    </w:p>
    <w:p w:rsidR="008768DC" w:rsidRPr="00C34478" w:rsidRDefault="008768DC" w:rsidP="0038308D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Wie kann </w:t>
      </w:r>
      <w:r w:rsidR="00FF6B9C" w:rsidRPr="00C34478">
        <w:rPr>
          <w:rFonts w:ascii="Arial" w:hAnsi="Arial" w:cs="Arial"/>
          <w:color w:val="000000" w:themeColor="text1"/>
          <w:lang w:val="de-DE"/>
        </w:rPr>
        <w:t xml:space="preserve">man </w:t>
      </w:r>
      <w:r w:rsidRPr="00C34478">
        <w:rPr>
          <w:rFonts w:ascii="Arial" w:hAnsi="Arial" w:cs="Arial"/>
          <w:color w:val="000000" w:themeColor="text1"/>
          <w:lang w:val="de-DE"/>
        </w:rPr>
        <w:t xml:space="preserve">die Metallschäume </w:t>
      </w:r>
      <w:r w:rsidR="00FF6B9C" w:rsidRPr="00C34478">
        <w:rPr>
          <w:rFonts w:ascii="Arial" w:hAnsi="Arial" w:cs="Arial"/>
          <w:color w:val="000000" w:themeColor="text1"/>
          <w:lang w:val="de-DE"/>
        </w:rPr>
        <w:t>klassifizieren?</w:t>
      </w:r>
    </w:p>
    <w:p w:rsidR="008768DC" w:rsidRPr="00C34478" w:rsidRDefault="008768DC" w:rsidP="0038308D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Welche Eigenschaften haben die Metallschäum</w:t>
      </w:r>
      <w:r w:rsidR="00FF6B9C" w:rsidRPr="00C34478">
        <w:rPr>
          <w:rFonts w:ascii="Arial" w:hAnsi="Arial" w:cs="Arial"/>
          <w:color w:val="000000" w:themeColor="text1"/>
          <w:lang w:val="de-DE"/>
        </w:rPr>
        <w:t>e?</w:t>
      </w:r>
    </w:p>
    <w:p w:rsidR="008768DC" w:rsidRPr="00C34478" w:rsidRDefault="008768DC" w:rsidP="0038308D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Wie werden die Metallschäume hergestellt</w:t>
      </w:r>
      <w:r w:rsidR="00FF6B9C" w:rsidRPr="00C34478">
        <w:rPr>
          <w:rFonts w:ascii="Arial" w:hAnsi="Arial" w:cs="Arial"/>
          <w:color w:val="000000" w:themeColor="text1"/>
          <w:lang w:val="de-DE"/>
        </w:rPr>
        <w:t>?</w:t>
      </w:r>
    </w:p>
    <w:p w:rsidR="00B9667B" w:rsidRPr="00C34478" w:rsidRDefault="008768DC" w:rsidP="0038308D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Wo verwendet die Industrie die Metallschäume</w:t>
      </w:r>
      <w:r w:rsidR="00FF6B9C" w:rsidRPr="00C34478">
        <w:rPr>
          <w:rFonts w:ascii="Arial" w:hAnsi="Arial" w:cs="Arial"/>
          <w:color w:val="000000" w:themeColor="text1"/>
          <w:lang w:val="de-DE"/>
        </w:rPr>
        <w:t>?</w:t>
      </w:r>
    </w:p>
    <w:p w:rsidR="00642A34" w:rsidRDefault="00642A34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642A34">
        <w:rPr>
          <w:rFonts w:ascii="Arial" w:hAnsi="Arial" w:cs="Arial"/>
          <w:b/>
          <w:color w:val="000000" w:themeColor="text1"/>
          <w:lang w:val="de-DE"/>
        </w:rPr>
        <w:drawing>
          <wp:inline distT="0" distB="0" distL="0" distR="0" wp14:anchorId="51564E87" wp14:editId="263C2980">
            <wp:extent cx="4572396" cy="3429297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7B" w:rsidRPr="00C34478" w:rsidRDefault="00B9667B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C34478">
        <w:rPr>
          <w:rFonts w:ascii="Arial" w:hAnsi="Arial" w:cs="Arial"/>
          <w:b/>
          <w:color w:val="000000" w:themeColor="text1"/>
          <w:lang w:val="de-DE"/>
        </w:rPr>
        <w:t>Definition/Einordnung</w:t>
      </w:r>
    </w:p>
    <w:p w:rsidR="00B9667B" w:rsidRPr="00C34478" w:rsidRDefault="00464427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Komposi</w:t>
      </w:r>
      <w:r w:rsidR="00A564BD" w:rsidRPr="00C34478">
        <w:rPr>
          <w:rFonts w:ascii="Arial" w:hAnsi="Arial" w:cs="Arial"/>
          <w:color w:val="000000" w:themeColor="text1"/>
          <w:lang w:val="de-DE"/>
        </w:rPr>
        <w:t>t-S</w:t>
      </w:r>
      <w:r w:rsidRPr="00C34478">
        <w:rPr>
          <w:rFonts w:ascii="Arial" w:hAnsi="Arial" w:cs="Arial"/>
          <w:color w:val="000000" w:themeColor="text1"/>
          <w:lang w:val="de-DE"/>
        </w:rPr>
        <w:t>toffe</w:t>
      </w:r>
      <w:r w:rsidR="00B9667B" w:rsidRPr="00C34478">
        <w:rPr>
          <w:rFonts w:ascii="Arial" w:hAnsi="Arial" w:cs="Arial"/>
          <w:color w:val="000000" w:themeColor="text1"/>
          <w:lang w:val="de-DE"/>
        </w:rPr>
        <w:t xml:space="preserve"> bestehen aus zwei oder mehr</w:t>
      </w:r>
      <w:r w:rsidR="00EB4B56" w:rsidRPr="00C34478">
        <w:rPr>
          <w:rFonts w:ascii="Arial" w:hAnsi="Arial" w:cs="Arial"/>
          <w:color w:val="000000" w:themeColor="text1"/>
          <w:lang w:val="de-DE"/>
        </w:rPr>
        <w:t>eren</w:t>
      </w:r>
      <w:r w:rsidR="00B9667B" w:rsidRPr="00C34478">
        <w:rPr>
          <w:rFonts w:ascii="Arial" w:hAnsi="Arial" w:cs="Arial"/>
          <w:color w:val="000000" w:themeColor="text1"/>
          <w:lang w:val="de-DE"/>
        </w:rPr>
        <w:t xml:space="preserve"> Komponenten, wo wir </w:t>
      </w:r>
      <w:r w:rsidRPr="00C34478">
        <w:rPr>
          <w:rFonts w:ascii="Arial" w:hAnsi="Arial" w:cs="Arial"/>
          <w:color w:val="000000" w:themeColor="text1"/>
          <w:lang w:val="de-DE"/>
        </w:rPr>
        <w:t>die vorteilhaften Eigenschaften</w:t>
      </w:r>
      <w:r w:rsidR="00B9667B" w:rsidRPr="00C34478">
        <w:rPr>
          <w:rFonts w:ascii="Arial" w:hAnsi="Arial" w:cs="Arial"/>
          <w:color w:val="000000" w:themeColor="text1"/>
          <w:lang w:val="de-DE"/>
        </w:rPr>
        <w:t xml:space="preserve"> von einzelne</w:t>
      </w:r>
      <w:r w:rsidR="00EB4B56" w:rsidRPr="00C34478">
        <w:rPr>
          <w:rFonts w:ascii="Arial" w:hAnsi="Arial" w:cs="Arial"/>
          <w:color w:val="000000" w:themeColor="text1"/>
          <w:lang w:val="de-DE"/>
        </w:rPr>
        <w:t>n</w:t>
      </w:r>
      <w:r w:rsidR="00B9667B" w:rsidRPr="00C34478">
        <w:rPr>
          <w:rFonts w:ascii="Arial" w:hAnsi="Arial" w:cs="Arial"/>
          <w:color w:val="000000" w:themeColor="text1"/>
          <w:lang w:val="de-DE"/>
        </w:rPr>
        <w:t xml:space="preserve"> Komponenten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ausnützen. </w:t>
      </w:r>
      <w:r w:rsidR="00B9667B" w:rsidRPr="00C34478">
        <w:rPr>
          <w:rFonts w:ascii="Arial" w:hAnsi="Arial" w:cs="Arial"/>
          <w:color w:val="000000" w:themeColor="text1"/>
          <w:lang w:val="de-DE"/>
        </w:rPr>
        <w:t xml:space="preserve"> </w:t>
      </w:r>
    </w:p>
    <w:p w:rsidR="00464427" w:rsidRPr="00C34478" w:rsidRDefault="00464427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Die porösen </w:t>
      </w:r>
      <w:r w:rsidR="00C34478" w:rsidRPr="00C34478">
        <w:rPr>
          <w:rFonts w:ascii="Arial" w:hAnsi="Arial" w:cs="Arial"/>
          <w:color w:val="000000" w:themeColor="text1"/>
          <w:lang w:val="de-DE"/>
        </w:rPr>
        <w:t>S</w:t>
      </w:r>
      <w:r w:rsidRPr="00C34478">
        <w:rPr>
          <w:rFonts w:ascii="Arial" w:hAnsi="Arial" w:cs="Arial"/>
          <w:color w:val="000000" w:themeColor="text1"/>
          <w:lang w:val="de-DE"/>
        </w:rPr>
        <w:t>toffe sind spezielle Komposit</w:t>
      </w:r>
      <w:r w:rsidR="00C34478" w:rsidRPr="00C34478">
        <w:rPr>
          <w:rFonts w:ascii="Arial" w:hAnsi="Arial" w:cs="Arial"/>
          <w:color w:val="000000" w:themeColor="text1"/>
          <w:lang w:val="de-DE"/>
        </w:rPr>
        <w:t xml:space="preserve"> S</w:t>
      </w:r>
      <w:r w:rsidRPr="00C34478">
        <w:rPr>
          <w:rFonts w:ascii="Arial" w:hAnsi="Arial" w:cs="Arial"/>
          <w:color w:val="000000" w:themeColor="text1"/>
          <w:lang w:val="de-DE"/>
        </w:rPr>
        <w:t>toffe. In diesem Fall</w:t>
      </w:r>
      <w:r w:rsidR="00EB4B56" w:rsidRPr="00C34478">
        <w:rPr>
          <w:rFonts w:ascii="Arial" w:hAnsi="Arial" w:cs="Arial"/>
          <w:color w:val="000000" w:themeColor="text1"/>
          <w:lang w:val="de-DE"/>
        </w:rPr>
        <w:t xml:space="preserve"> ist die Luft</w:t>
      </w:r>
      <w:r w:rsidRPr="00C34478">
        <w:rPr>
          <w:rFonts w:ascii="Arial" w:hAnsi="Arial" w:cs="Arial"/>
          <w:color w:val="000000" w:themeColor="text1"/>
          <w:lang w:val="de-DE"/>
        </w:rPr>
        <w:t xml:space="preserve"> </w:t>
      </w:r>
      <w:r w:rsidR="00C954AD" w:rsidRPr="00C34478">
        <w:rPr>
          <w:rFonts w:ascii="Arial" w:hAnsi="Arial" w:cs="Arial"/>
          <w:color w:val="000000" w:themeColor="text1"/>
          <w:lang w:val="de-DE"/>
        </w:rPr>
        <w:t>für die Befestigung der Gesamtstruktur der Komposite verantwortlich</w:t>
      </w:r>
      <w:r w:rsidRPr="00C34478">
        <w:rPr>
          <w:rFonts w:ascii="Arial" w:hAnsi="Arial" w:cs="Arial"/>
          <w:color w:val="000000" w:themeColor="text1"/>
          <w:lang w:val="de-DE"/>
        </w:rPr>
        <w:t>.</w:t>
      </w:r>
    </w:p>
    <w:p w:rsidR="008A20CD" w:rsidRDefault="00C954AD" w:rsidP="0038308D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C34478">
        <w:rPr>
          <w:rFonts w:ascii="Arial" w:hAnsi="Arial" w:cs="Arial"/>
          <w:bCs/>
          <w:color w:val="000000" w:themeColor="text1"/>
          <w:sz w:val="21"/>
          <w:szCs w:val="21"/>
          <w:shd w:val="clear" w:color="auto" w:fill="FFFFFF"/>
          <w:lang w:val="de-DE"/>
        </w:rPr>
        <w:t xml:space="preserve">Der </w:t>
      </w:r>
      <w:r w:rsidR="008A20CD" w:rsidRPr="00C34478">
        <w:rPr>
          <w:rFonts w:ascii="Arial" w:hAnsi="Arial" w:cs="Arial"/>
          <w:bCs/>
          <w:color w:val="000000" w:themeColor="text1"/>
          <w:sz w:val="21"/>
          <w:szCs w:val="21"/>
          <w:shd w:val="clear" w:color="auto" w:fill="FFFFFF"/>
          <w:lang w:val="de-DE"/>
        </w:rPr>
        <w:t>Metallschaum</w:t>
      </w:r>
      <w:r w:rsidR="008A20CD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 oder 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der </w:t>
      </w:r>
      <w:r w:rsidR="008A20CD" w:rsidRPr="00C34478">
        <w:rPr>
          <w:rFonts w:ascii="Arial" w:hAnsi="Arial" w:cs="Arial"/>
          <w:iCs/>
          <w:color w:val="000000" w:themeColor="text1"/>
          <w:sz w:val="21"/>
          <w:szCs w:val="21"/>
          <w:shd w:val="clear" w:color="auto" w:fill="FFFFFF"/>
          <w:lang w:val="de-DE"/>
        </w:rPr>
        <w:t>poröse</w:t>
      </w:r>
      <w:r w:rsidRPr="00C34478">
        <w:rPr>
          <w:rFonts w:ascii="Arial" w:hAnsi="Arial" w:cs="Arial"/>
          <w:iCs/>
          <w:color w:val="000000" w:themeColor="text1"/>
          <w:sz w:val="21"/>
          <w:szCs w:val="21"/>
          <w:shd w:val="clear" w:color="auto" w:fill="FFFFFF"/>
          <w:lang w:val="de-DE"/>
        </w:rPr>
        <w:t>,</w:t>
      </w:r>
      <w:r w:rsidR="008A20CD" w:rsidRPr="00C34478">
        <w:rPr>
          <w:rFonts w:ascii="Arial" w:hAnsi="Arial" w:cs="Arial"/>
          <w:iCs/>
          <w:color w:val="000000" w:themeColor="text1"/>
          <w:sz w:val="21"/>
          <w:szCs w:val="21"/>
          <w:shd w:val="clear" w:color="auto" w:fill="FFFFFF"/>
          <w:lang w:val="de-DE"/>
        </w:rPr>
        <w:t xml:space="preserve"> metallische Werkstoff</w:t>
      </w:r>
      <w:r w:rsidR="008A20CD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 ist ein Oberbegriff für </w:t>
      </w:r>
      <w:hyperlink r:id="rId8" w:tooltip="Schaum" w:history="1">
        <w:r w:rsidR="008A20CD" w:rsidRPr="00C34478">
          <w:rPr>
            <w:rStyle w:val="Hiperhivatkozs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  <w:lang w:val="de-DE"/>
          </w:rPr>
          <w:t>aufgeschäumte</w:t>
        </w:r>
      </w:hyperlink>
      <w:r w:rsidR="008A20CD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 </w:t>
      </w:r>
      <w:hyperlink r:id="rId9" w:tooltip="Metalle" w:history="1">
        <w:r w:rsidR="008A20CD" w:rsidRPr="00C34478">
          <w:rPr>
            <w:rStyle w:val="Hiperhivatkozs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  <w:lang w:val="de-DE"/>
          </w:rPr>
          <w:t>metallische</w:t>
        </w:r>
      </w:hyperlink>
      <w:r w:rsidR="008A20CD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 Werkstoffe. Die industrielle Produktion von Metallschäumen ist ein Forschungsschwerpunkt der </w:t>
      </w:r>
      <w:hyperlink r:id="rId10" w:tooltip="Materialwissenschaft" w:history="1">
        <w:r w:rsidR="008A20CD" w:rsidRPr="00C34478">
          <w:rPr>
            <w:rStyle w:val="Hiperhivatkozs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  <w:lang w:val="de-DE"/>
          </w:rPr>
          <w:t>Materialwissenschaften</w:t>
        </w:r>
      </w:hyperlink>
      <w:r w:rsidR="008A20CD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.</w:t>
      </w:r>
    </w:p>
    <w:p w:rsidR="00642A34" w:rsidRPr="00C34478" w:rsidRDefault="00642A34" w:rsidP="0038308D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642A34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lastRenderedPageBreak/>
        <w:drawing>
          <wp:inline distT="0" distB="0" distL="0" distR="0" wp14:anchorId="10EAFA65" wp14:editId="5E80113E">
            <wp:extent cx="4572396" cy="342929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CD" w:rsidRPr="00C34478" w:rsidRDefault="008A20CD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Ein</w:t>
      </w:r>
      <w:r w:rsidR="000C1F20" w:rsidRPr="00C34478">
        <w:rPr>
          <w:rFonts w:ascii="Arial" w:hAnsi="Arial" w:cs="Arial"/>
          <w:color w:val="000000" w:themeColor="text1"/>
          <w:lang w:val="de-DE"/>
        </w:rPr>
        <w:t>er der Hauptgründe</w:t>
      </w:r>
      <w:r w:rsidRPr="00C34478">
        <w:rPr>
          <w:rFonts w:ascii="Arial" w:hAnsi="Arial" w:cs="Arial"/>
          <w:color w:val="000000" w:themeColor="text1"/>
          <w:lang w:val="de-DE"/>
        </w:rPr>
        <w:t>, warum die Anwendungen der Metallschäume</w:t>
      </w:r>
      <w:r w:rsidR="000C1F20" w:rsidRPr="00C34478">
        <w:rPr>
          <w:rFonts w:ascii="Arial" w:hAnsi="Arial" w:cs="Arial"/>
          <w:color w:val="000000" w:themeColor="text1"/>
          <w:lang w:val="de-DE"/>
        </w:rPr>
        <w:t xml:space="preserve"> in unserem Leben von Bedeutung sind</w:t>
      </w:r>
      <w:r w:rsidRPr="00C34478">
        <w:rPr>
          <w:rFonts w:ascii="Arial" w:hAnsi="Arial" w:cs="Arial"/>
          <w:color w:val="000000" w:themeColor="text1"/>
          <w:lang w:val="de-DE"/>
        </w:rPr>
        <w:t>:</w:t>
      </w:r>
    </w:p>
    <w:p w:rsidR="00464427" w:rsidRPr="00C34478" w:rsidRDefault="008A20CD" w:rsidP="0038308D">
      <w:pPr>
        <w:jc w:val="both"/>
        <w:rPr>
          <w:rFonts w:ascii="Arial" w:hAnsi="Arial" w:cs="Arial"/>
          <w:color w:val="000000" w:themeColor="text1"/>
          <w:lang w:val="en-US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 </w:t>
      </w:r>
      <w:r w:rsidR="00464427" w:rsidRPr="00C34478">
        <w:rPr>
          <w:rFonts w:ascii="Arial" w:hAnsi="Arial" w:cs="Arial"/>
          <w:color w:val="000000" w:themeColor="text1"/>
          <w:lang w:val="en-US"/>
        </w:rPr>
        <w:t>When modern man builds large load-bearing structures, he uses dense solids: steel, concrete, glass. When nature does the same, she generally uses cellular materials: wood, bone, coral. There must be good reasons for this.”</w:t>
      </w:r>
    </w:p>
    <w:p w:rsidR="005C05D0" w:rsidRPr="00C34478" w:rsidRDefault="005C05D0" w:rsidP="0038308D">
      <w:pPr>
        <w:jc w:val="both"/>
        <w:rPr>
          <w:rFonts w:ascii="Arial" w:hAnsi="Arial" w:cs="Arial"/>
          <w:color w:val="000000" w:themeColor="text1"/>
          <w:lang w:val="en-US"/>
        </w:rPr>
      </w:pPr>
      <w:r w:rsidRPr="00C34478">
        <w:rPr>
          <w:rFonts w:ascii="Arial" w:hAnsi="Arial" w:cs="Arial"/>
          <w:color w:val="000000" w:themeColor="text1"/>
          <w:lang w:val="en-US"/>
        </w:rPr>
        <w:t xml:space="preserve">- prof. M. F. Ashby University of Cambridge / </w:t>
      </w:r>
      <w:r w:rsidR="000561B0">
        <w:rPr>
          <w:rFonts w:ascii="Arial" w:hAnsi="Arial" w:cs="Arial"/>
          <w:color w:val="000000" w:themeColor="text1"/>
          <w:lang w:val="en-US"/>
        </w:rPr>
        <w:t>(</w:t>
      </w:r>
      <w:r w:rsidRPr="00C34478">
        <w:rPr>
          <w:rFonts w:ascii="Arial" w:hAnsi="Arial" w:cs="Arial"/>
          <w:color w:val="000000" w:themeColor="text1"/>
          <w:lang w:val="en-US"/>
        </w:rPr>
        <w:t xml:space="preserve">Universität in </w:t>
      </w:r>
      <w:proofErr w:type="spellStart"/>
      <w:r w:rsidRPr="00C34478">
        <w:rPr>
          <w:rFonts w:ascii="Arial" w:hAnsi="Arial" w:cs="Arial"/>
          <w:color w:val="000000" w:themeColor="text1"/>
          <w:lang w:val="en-US"/>
        </w:rPr>
        <w:t>Kammera-Brücke</w:t>
      </w:r>
      <w:proofErr w:type="spellEnd"/>
      <w:r w:rsidR="000561B0">
        <w:rPr>
          <w:rFonts w:ascii="Arial" w:hAnsi="Arial" w:cs="Arial"/>
          <w:color w:val="000000" w:themeColor="text1"/>
          <w:lang w:val="en-US"/>
        </w:rPr>
        <w:t>)</w:t>
      </w:r>
    </w:p>
    <w:p w:rsidR="000C1F20" w:rsidRDefault="000C1F20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Wenn der moderne Mensch Strukturen mit großen Belastbarkeit baut, dann </w:t>
      </w:r>
      <w:r w:rsidR="008F6C78" w:rsidRPr="00C34478">
        <w:rPr>
          <w:rFonts w:ascii="Arial" w:hAnsi="Arial" w:cs="Arial"/>
          <w:color w:val="000000" w:themeColor="text1"/>
          <w:lang w:val="de-DE"/>
        </w:rPr>
        <w:t>verwendet</w:t>
      </w:r>
      <w:r w:rsidRPr="00C34478">
        <w:rPr>
          <w:rFonts w:ascii="Arial" w:hAnsi="Arial" w:cs="Arial"/>
          <w:color w:val="000000" w:themeColor="text1"/>
          <w:lang w:val="de-DE"/>
        </w:rPr>
        <w:t xml:space="preserve"> er einfach </w:t>
      </w:r>
      <w:r w:rsidR="00303834" w:rsidRPr="00C34478">
        <w:rPr>
          <w:rFonts w:ascii="Arial" w:hAnsi="Arial" w:cs="Arial"/>
          <w:color w:val="000000" w:themeColor="text1"/>
          <w:lang w:val="de-DE"/>
        </w:rPr>
        <w:t xml:space="preserve">solide </w:t>
      </w:r>
      <w:r w:rsidRPr="00C34478">
        <w:rPr>
          <w:rFonts w:ascii="Arial" w:hAnsi="Arial" w:cs="Arial"/>
          <w:color w:val="000000" w:themeColor="text1"/>
          <w:lang w:val="de-DE"/>
        </w:rPr>
        <w:t>Materialien mit großer Dichte</w:t>
      </w:r>
      <w:r w:rsidR="00303834" w:rsidRPr="00C34478">
        <w:rPr>
          <w:rFonts w:ascii="Arial" w:hAnsi="Arial" w:cs="Arial"/>
          <w:color w:val="000000" w:themeColor="text1"/>
          <w:lang w:val="de-DE"/>
        </w:rPr>
        <w:t xml:space="preserve"> (z.B. Stahl, Beton, Glas). Wenn</w:t>
      </w:r>
      <w:r w:rsidR="008F6C78" w:rsidRPr="00C34478">
        <w:rPr>
          <w:rFonts w:ascii="Arial" w:hAnsi="Arial" w:cs="Arial"/>
          <w:color w:val="000000" w:themeColor="text1"/>
          <w:lang w:val="de-DE"/>
        </w:rPr>
        <w:t xml:space="preserve"> die Natur das Gleiche tut, sie bevorzugt zelluläre Strukturen (wie Holz, Knochen, Korallen). </w:t>
      </w:r>
      <w:r w:rsidR="00CE6142" w:rsidRPr="00C34478">
        <w:rPr>
          <w:rFonts w:ascii="Arial" w:hAnsi="Arial" w:cs="Arial"/>
          <w:color w:val="000000" w:themeColor="text1"/>
          <w:lang w:val="de-DE"/>
        </w:rPr>
        <w:t>Es gibt sicherlich gute Gründe dafür!</w:t>
      </w:r>
    </w:p>
    <w:p w:rsidR="00642A34" w:rsidRPr="00C34478" w:rsidRDefault="00642A34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642A34">
        <w:rPr>
          <w:rFonts w:ascii="Arial" w:hAnsi="Arial" w:cs="Arial"/>
          <w:color w:val="000000" w:themeColor="text1"/>
          <w:lang w:val="de-DE"/>
        </w:rPr>
        <w:lastRenderedPageBreak/>
        <w:drawing>
          <wp:inline distT="0" distB="0" distL="0" distR="0" wp14:anchorId="555AF2DB" wp14:editId="7D4ECBDF">
            <wp:extent cx="4572396" cy="3429297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CD" w:rsidRPr="00C34478" w:rsidRDefault="005C05D0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C34478">
        <w:rPr>
          <w:rFonts w:ascii="Arial" w:hAnsi="Arial" w:cs="Arial"/>
          <w:b/>
          <w:color w:val="000000" w:themeColor="text1"/>
          <w:lang w:val="de-DE"/>
        </w:rPr>
        <w:t>Klassifizierung von</w:t>
      </w:r>
      <w:r w:rsidR="008A20CD" w:rsidRPr="00C34478">
        <w:rPr>
          <w:rFonts w:ascii="Arial" w:hAnsi="Arial" w:cs="Arial"/>
          <w:b/>
          <w:color w:val="000000" w:themeColor="text1"/>
          <w:lang w:val="de-DE"/>
        </w:rPr>
        <w:t xml:space="preserve"> Metallschäume</w:t>
      </w:r>
      <w:r w:rsidR="003767A5" w:rsidRPr="00C34478">
        <w:rPr>
          <w:rFonts w:ascii="Arial" w:hAnsi="Arial" w:cs="Arial"/>
          <w:b/>
          <w:color w:val="000000" w:themeColor="text1"/>
          <w:lang w:val="de-DE"/>
        </w:rPr>
        <w:t>n</w:t>
      </w:r>
      <w:r w:rsidR="008A20CD" w:rsidRPr="00C34478">
        <w:rPr>
          <w:rFonts w:ascii="Arial" w:hAnsi="Arial" w:cs="Arial"/>
          <w:b/>
          <w:color w:val="000000" w:themeColor="text1"/>
          <w:lang w:val="de-DE"/>
        </w:rPr>
        <w:t>:</w:t>
      </w:r>
    </w:p>
    <w:p w:rsidR="008A20CD" w:rsidRPr="00C34478" w:rsidRDefault="008A20CD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Wir haben natürlich mehrere Möglichkeiten M</w:t>
      </w:r>
      <w:r w:rsidR="00DB5979" w:rsidRPr="00C34478">
        <w:rPr>
          <w:rFonts w:ascii="Arial" w:hAnsi="Arial" w:cs="Arial"/>
          <w:color w:val="000000" w:themeColor="text1"/>
          <w:lang w:val="de-DE"/>
        </w:rPr>
        <w:t>e</w:t>
      </w:r>
      <w:r w:rsidRPr="00C34478">
        <w:rPr>
          <w:rFonts w:ascii="Arial" w:hAnsi="Arial" w:cs="Arial"/>
          <w:color w:val="000000" w:themeColor="text1"/>
          <w:lang w:val="de-DE"/>
        </w:rPr>
        <w:t>tallschäum</w:t>
      </w:r>
      <w:r w:rsidR="001C734B" w:rsidRPr="00C34478">
        <w:rPr>
          <w:rFonts w:ascii="Arial" w:hAnsi="Arial" w:cs="Arial"/>
          <w:color w:val="000000" w:themeColor="text1"/>
          <w:lang w:val="de-DE"/>
        </w:rPr>
        <w:t>e</w:t>
      </w:r>
      <w:r w:rsidR="00DB5979" w:rsidRPr="00C34478">
        <w:rPr>
          <w:rFonts w:ascii="Arial" w:hAnsi="Arial" w:cs="Arial"/>
          <w:color w:val="000000" w:themeColor="text1"/>
          <w:lang w:val="de-DE"/>
        </w:rPr>
        <w:t xml:space="preserve"> zu klassifizieren</w:t>
      </w:r>
      <w:r w:rsidR="001C734B" w:rsidRPr="00C34478">
        <w:rPr>
          <w:rFonts w:ascii="Arial" w:hAnsi="Arial" w:cs="Arial"/>
          <w:color w:val="000000" w:themeColor="text1"/>
          <w:lang w:val="de-DE"/>
        </w:rPr>
        <w:t>.</w:t>
      </w:r>
    </w:p>
    <w:p w:rsidR="00A05EC3" w:rsidRPr="00C34478" w:rsidRDefault="00A05EC3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Die </w:t>
      </w:r>
      <w:r w:rsidR="00DB5979" w:rsidRPr="00C34478">
        <w:rPr>
          <w:rFonts w:ascii="Arial" w:hAnsi="Arial" w:cs="Arial"/>
          <w:color w:val="000000" w:themeColor="text1"/>
          <w:lang w:val="de-DE"/>
        </w:rPr>
        <w:t>W</w:t>
      </w:r>
      <w:r w:rsidRPr="00C34478">
        <w:rPr>
          <w:rFonts w:ascii="Arial" w:hAnsi="Arial" w:cs="Arial"/>
          <w:color w:val="000000" w:themeColor="text1"/>
          <w:lang w:val="de-DE"/>
        </w:rPr>
        <w:t>ichtig</w:t>
      </w:r>
      <w:r w:rsidR="00DB5979" w:rsidRPr="00C34478">
        <w:rPr>
          <w:rFonts w:ascii="Arial" w:hAnsi="Arial" w:cs="Arial"/>
          <w:color w:val="000000" w:themeColor="text1"/>
          <w:lang w:val="de-DE"/>
        </w:rPr>
        <w:t>sten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sind die Folgende:</w:t>
      </w:r>
    </w:p>
    <w:p w:rsidR="001C734B" w:rsidRPr="00C34478" w:rsidRDefault="001C734B" w:rsidP="0038308D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1. </w:t>
      </w:r>
      <w:r w:rsidR="00DB5979" w:rsidRPr="00C34478">
        <w:rPr>
          <w:rFonts w:ascii="Arial" w:hAnsi="Arial" w:cs="Arial"/>
          <w:color w:val="000000" w:themeColor="text1"/>
          <w:lang w:val="de-DE"/>
        </w:rPr>
        <w:t xml:space="preserve">nach </w:t>
      </w:r>
      <w:r w:rsidRPr="00C34478">
        <w:rPr>
          <w:rFonts w:ascii="Arial" w:hAnsi="Arial" w:cs="Arial"/>
          <w:color w:val="000000" w:themeColor="text1"/>
          <w:lang w:val="de-DE"/>
        </w:rPr>
        <w:t>Grundstoffe</w:t>
      </w:r>
      <w:r w:rsidR="00DB5979" w:rsidRPr="00C34478">
        <w:rPr>
          <w:rFonts w:ascii="Arial" w:hAnsi="Arial" w:cs="Arial"/>
          <w:color w:val="000000" w:themeColor="text1"/>
          <w:lang w:val="de-DE"/>
        </w:rPr>
        <w:t>n</w:t>
      </w:r>
    </w:p>
    <w:p w:rsidR="001C734B" w:rsidRPr="00C34478" w:rsidRDefault="001C734B" w:rsidP="0038308D">
      <w:pPr>
        <w:pStyle w:val="Listaszerbekezds"/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Metallschäume sind herstellbar </w:t>
      </w:r>
      <w:r w:rsidR="00DA2968" w:rsidRPr="00C34478">
        <w:rPr>
          <w:rFonts w:ascii="Arial" w:hAnsi="Arial" w:cs="Arial"/>
          <w:color w:val="000000" w:themeColor="text1"/>
          <w:lang w:val="de-DE"/>
        </w:rPr>
        <w:t xml:space="preserve">aus fast </w:t>
      </w:r>
      <w:r w:rsidRPr="00C34478">
        <w:rPr>
          <w:rFonts w:ascii="Arial" w:hAnsi="Arial" w:cs="Arial"/>
          <w:color w:val="000000" w:themeColor="text1"/>
          <w:lang w:val="de-DE"/>
        </w:rPr>
        <w:t>alle</w:t>
      </w:r>
      <w:r w:rsidR="00DA2968" w:rsidRPr="00C34478">
        <w:rPr>
          <w:rFonts w:ascii="Arial" w:hAnsi="Arial" w:cs="Arial"/>
          <w:color w:val="000000" w:themeColor="text1"/>
          <w:lang w:val="de-DE"/>
        </w:rPr>
        <w:t>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festigen Materialen, aber die häufigste</w:t>
      </w:r>
      <w:r w:rsidR="00DA2968" w:rsidRPr="00C34478">
        <w:rPr>
          <w:rFonts w:ascii="Arial" w:hAnsi="Arial" w:cs="Arial"/>
          <w:color w:val="000000" w:themeColor="text1"/>
          <w:lang w:val="de-DE"/>
        </w:rPr>
        <w:t>n</w:t>
      </w:r>
      <w:r w:rsidR="0038308D" w:rsidRPr="00C34478">
        <w:rPr>
          <w:rFonts w:ascii="Arial" w:hAnsi="Arial" w:cs="Arial"/>
          <w:color w:val="000000" w:themeColor="text1"/>
          <w:lang w:val="de-DE"/>
        </w:rPr>
        <w:t xml:space="preserve"> </w:t>
      </w:r>
      <w:r w:rsidRPr="00C34478">
        <w:rPr>
          <w:rFonts w:ascii="Arial" w:hAnsi="Arial" w:cs="Arial"/>
          <w:color w:val="000000" w:themeColor="text1"/>
          <w:lang w:val="de-DE"/>
        </w:rPr>
        <w:t>Grundstoffe sind:</w:t>
      </w:r>
    </w:p>
    <w:p w:rsidR="001C734B" w:rsidRPr="00C34478" w:rsidRDefault="001C734B" w:rsidP="0038308D">
      <w:pPr>
        <w:pStyle w:val="Listaszerbekezds"/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Aluminium, Aluminiumlegierung</w:t>
      </w:r>
      <w:r w:rsidR="00DA2968" w:rsidRPr="00C34478">
        <w:rPr>
          <w:rFonts w:ascii="Arial" w:hAnsi="Arial" w:cs="Arial"/>
          <w:color w:val="000000" w:themeColor="text1"/>
          <w:lang w:val="de-DE"/>
        </w:rPr>
        <w:t>en</w:t>
      </w:r>
      <w:r w:rsidRPr="00C34478">
        <w:rPr>
          <w:rFonts w:ascii="Arial" w:hAnsi="Arial" w:cs="Arial"/>
          <w:color w:val="000000" w:themeColor="text1"/>
          <w:lang w:val="de-DE"/>
        </w:rPr>
        <w:t>, Kupfer, Zink oder Stahl/Eisen.</w:t>
      </w:r>
    </w:p>
    <w:p w:rsidR="001C734B" w:rsidRPr="00C34478" w:rsidRDefault="001C734B" w:rsidP="0038308D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2. </w:t>
      </w:r>
      <w:r w:rsidR="00DB5979" w:rsidRPr="00C34478">
        <w:rPr>
          <w:rFonts w:ascii="Arial" w:hAnsi="Arial" w:cs="Arial"/>
          <w:color w:val="000000" w:themeColor="text1"/>
          <w:lang w:val="de-DE"/>
        </w:rPr>
        <w:t xml:space="preserve">nach </w:t>
      </w:r>
      <w:r w:rsidRPr="00C34478">
        <w:rPr>
          <w:rFonts w:ascii="Arial" w:hAnsi="Arial" w:cs="Arial"/>
          <w:color w:val="000000" w:themeColor="text1"/>
          <w:lang w:val="de-DE"/>
        </w:rPr>
        <w:t>Struktur</w:t>
      </w:r>
      <w:r w:rsidR="00DB5979" w:rsidRPr="00C34478">
        <w:rPr>
          <w:rFonts w:ascii="Arial" w:hAnsi="Arial" w:cs="Arial"/>
          <w:color w:val="000000" w:themeColor="text1"/>
          <w:lang w:val="de-DE"/>
        </w:rPr>
        <w:t>formen</w:t>
      </w:r>
    </w:p>
    <w:p w:rsidR="001C734B" w:rsidRPr="00C34478" w:rsidRDefault="001C734B" w:rsidP="0038308D">
      <w:pPr>
        <w:pStyle w:val="Listaszerbekezds"/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Prinzipiell </w:t>
      </w:r>
      <w:r w:rsidR="00DA2968" w:rsidRPr="00C34478">
        <w:rPr>
          <w:rFonts w:ascii="Arial" w:hAnsi="Arial" w:cs="Arial"/>
          <w:color w:val="000000" w:themeColor="text1"/>
          <w:lang w:val="de-DE"/>
        </w:rPr>
        <w:t xml:space="preserve">gibt es hier </w:t>
      </w:r>
      <w:r w:rsidRPr="00C34478">
        <w:rPr>
          <w:rFonts w:ascii="Arial" w:hAnsi="Arial" w:cs="Arial"/>
          <w:color w:val="000000" w:themeColor="text1"/>
          <w:lang w:val="de-DE"/>
        </w:rPr>
        <w:t>zwei Sorte</w:t>
      </w:r>
      <w:r w:rsidR="00DA2968" w:rsidRPr="00C34478">
        <w:rPr>
          <w:rFonts w:ascii="Arial" w:hAnsi="Arial" w:cs="Arial"/>
          <w:color w:val="000000" w:themeColor="text1"/>
          <w:lang w:val="de-DE"/>
        </w:rPr>
        <w:t>n</w:t>
      </w:r>
      <w:r w:rsidR="00C86626" w:rsidRPr="00C34478">
        <w:rPr>
          <w:rFonts w:ascii="Arial" w:hAnsi="Arial" w:cs="Arial"/>
          <w:color w:val="000000" w:themeColor="text1"/>
          <w:lang w:val="de-DE"/>
        </w:rPr>
        <w:t>:</w:t>
      </w:r>
    </w:p>
    <w:p w:rsidR="00DA2968" w:rsidRPr="00C34478" w:rsidRDefault="00C86626" w:rsidP="0038308D">
      <w:pPr>
        <w:pStyle w:val="Listaszerbekezds"/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die </w:t>
      </w:r>
      <w:r w:rsidR="001C734B" w:rsidRPr="00C34478">
        <w:rPr>
          <w:rFonts w:ascii="Arial" w:hAnsi="Arial" w:cs="Arial"/>
          <w:color w:val="000000" w:themeColor="text1"/>
          <w:lang w:val="de-DE"/>
        </w:rPr>
        <w:t>offen- bzw.</w:t>
      </w:r>
      <w:r w:rsidRPr="00C34478">
        <w:rPr>
          <w:rFonts w:ascii="Arial" w:hAnsi="Arial" w:cs="Arial"/>
          <w:color w:val="000000" w:themeColor="text1"/>
          <w:lang w:val="de-DE"/>
        </w:rPr>
        <w:t xml:space="preserve"> </w:t>
      </w:r>
    </w:p>
    <w:p w:rsidR="001C734B" w:rsidRPr="00C34478" w:rsidRDefault="00DA2968" w:rsidP="0038308D">
      <w:pPr>
        <w:pStyle w:val="Listaszerbekezds"/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die </w:t>
      </w:r>
      <w:r w:rsidR="00C86626" w:rsidRPr="00C34478">
        <w:rPr>
          <w:rFonts w:ascii="Arial" w:hAnsi="Arial" w:cs="Arial"/>
          <w:color w:val="000000" w:themeColor="text1"/>
          <w:lang w:val="de-DE"/>
        </w:rPr>
        <w:t>geschlossen</w:t>
      </w:r>
      <w:r w:rsidR="00B04A35" w:rsidRPr="00C34478">
        <w:rPr>
          <w:rFonts w:ascii="Arial" w:hAnsi="Arial" w:cs="Arial"/>
          <w:color w:val="000000" w:themeColor="text1"/>
          <w:lang w:val="de-DE"/>
        </w:rPr>
        <w:t>-</w:t>
      </w:r>
      <w:r w:rsidR="00C86626" w:rsidRPr="00C34478">
        <w:rPr>
          <w:rFonts w:ascii="Arial" w:hAnsi="Arial" w:cs="Arial"/>
          <w:color w:val="000000" w:themeColor="text1"/>
          <w:lang w:val="de-DE"/>
        </w:rPr>
        <w:t>porigen Metallschäume</w:t>
      </w:r>
    </w:p>
    <w:p w:rsidR="00B04A35" w:rsidRPr="00C34478" w:rsidRDefault="00C86626" w:rsidP="0038308D">
      <w:pPr>
        <w:pStyle w:val="Listaszerbekezds"/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In offen</w:t>
      </w:r>
      <w:r w:rsidR="00B04A35" w:rsidRPr="00C34478">
        <w:rPr>
          <w:rFonts w:ascii="Arial" w:hAnsi="Arial" w:cs="Arial"/>
          <w:color w:val="000000" w:themeColor="text1"/>
          <w:lang w:val="de-DE"/>
        </w:rPr>
        <w:t>-</w:t>
      </w:r>
      <w:r w:rsidRPr="00C34478">
        <w:rPr>
          <w:rFonts w:ascii="Arial" w:hAnsi="Arial" w:cs="Arial"/>
          <w:color w:val="000000" w:themeColor="text1"/>
          <w:lang w:val="de-DE"/>
        </w:rPr>
        <w:t>porige</w:t>
      </w:r>
      <w:r w:rsidR="00DA2968" w:rsidRPr="00C34478">
        <w:rPr>
          <w:rFonts w:ascii="Arial" w:hAnsi="Arial" w:cs="Arial"/>
          <w:color w:val="000000" w:themeColor="text1"/>
          <w:lang w:val="de-DE"/>
        </w:rPr>
        <w:t>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Metallschäume</w:t>
      </w:r>
      <w:r w:rsidR="00DA2968" w:rsidRPr="00C34478">
        <w:rPr>
          <w:rFonts w:ascii="Arial" w:hAnsi="Arial" w:cs="Arial"/>
          <w:color w:val="000000" w:themeColor="text1"/>
          <w:lang w:val="de-DE"/>
        </w:rPr>
        <w:t>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</w:t>
      </w:r>
      <w:r w:rsidR="000A1C25" w:rsidRPr="00C34478">
        <w:rPr>
          <w:rFonts w:ascii="Arial" w:hAnsi="Arial" w:cs="Arial"/>
          <w:color w:val="000000" w:themeColor="text1"/>
          <w:lang w:val="de-DE"/>
        </w:rPr>
        <w:t>bilden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die Hohlräume </w:t>
      </w:r>
      <w:r w:rsidR="00DA2968" w:rsidRPr="00C34478">
        <w:rPr>
          <w:rFonts w:ascii="Arial" w:hAnsi="Arial" w:cs="Arial"/>
          <w:color w:val="000000" w:themeColor="text1"/>
          <w:lang w:val="de-DE"/>
        </w:rPr>
        <w:t xml:space="preserve">eine </w:t>
      </w:r>
      <w:r w:rsidR="00B04A35" w:rsidRPr="00C34478">
        <w:rPr>
          <w:rFonts w:ascii="Arial" w:hAnsi="Arial" w:cs="Arial"/>
          <w:color w:val="000000" w:themeColor="text1"/>
          <w:lang w:val="de-DE"/>
        </w:rPr>
        <w:t>Einheit. I</w:t>
      </w:r>
      <w:r w:rsidR="00DA2968" w:rsidRPr="00C34478">
        <w:rPr>
          <w:rFonts w:ascii="Arial" w:hAnsi="Arial" w:cs="Arial"/>
          <w:color w:val="000000" w:themeColor="text1"/>
          <w:lang w:val="de-DE"/>
        </w:rPr>
        <w:t>m</w:t>
      </w:r>
      <w:r w:rsidR="00B04A35" w:rsidRPr="00C34478">
        <w:rPr>
          <w:rFonts w:ascii="Arial" w:hAnsi="Arial" w:cs="Arial"/>
          <w:color w:val="000000" w:themeColor="text1"/>
          <w:lang w:val="de-DE"/>
        </w:rPr>
        <w:t xml:space="preserve"> Rahmen d</w:t>
      </w:r>
      <w:r w:rsidR="00DA2968" w:rsidRPr="00C34478">
        <w:rPr>
          <w:rFonts w:ascii="Arial" w:hAnsi="Arial" w:cs="Arial"/>
          <w:color w:val="000000" w:themeColor="text1"/>
          <w:lang w:val="de-DE"/>
        </w:rPr>
        <w:t>ies</w:t>
      </w:r>
      <w:r w:rsidR="00B04A35" w:rsidRPr="00C34478">
        <w:rPr>
          <w:rFonts w:ascii="Arial" w:hAnsi="Arial" w:cs="Arial"/>
          <w:color w:val="000000" w:themeColor="text1"/>
          <w:lang w:val="de-DE"/>
        </w:rPr>
        <w:t>er Konstruktion sind die Zellenkanten miteinander zusammen</w:t>
      </w:r>
      <w:r w:rsidR="00DA2968" w:rsidRPr="00C34478">
        <w:rPr>
          <w:rFonts w:ascii="Arial" w:hAnsi="Arial" w:cs="Arial"/>
          <w:color w:val="000000" w:themeColor="text1"/>
          <w:lang w:val="de-DE"/>
        </w:rPr>
        <w:t>ge</w:t>
      </w:r>
      <w:r w:rsidR="00B04A35" w:rsidRPr="00C34478">
        <w:rPr>
          <w:rFonts w:ascii="Arial" w:hAnsi="Arial" w:cs="Arial"/>
          <w:color w:val="000000" w:themeColor="text1"/>
          <w:lang w:val="de-DE"/>
        </w:rPr>
        <w:t>b</w:t>
      </w:r>
      <w:r w:rsidR="00DA2968" w:rsidRPr="00C34478">
        <w:rPr>
          <w:rFonts w:ascii="Arial" w:hAnsi="Arial" w:cs="Arial"/>
          <w:color w:val="000000" w:themeColor="text1"/>
          <w:lang w:val="de-DE"/>
        </w:rPr>
        <w:t>u</w:t>
      </w:r>
      <w:r w:rsidR="00B04A35" w:rsidRPr="00C34478">
        <w:rPr>
          <w:rFonts w:ascii="Arial" w:hAnsi="Arial" w:cs="Arial"/>
          <w:color w:val="000000" w:themeColor="text1"/>
          <w:lang w:val="de-DE"/>
        </w:rPr>
        <w:t>nden.</w:t>
      </w:r>
    </w:p>
    <w:p w:rsidR="00B04A35" w:rsidRPr="00C34478" w:rsidRDefault="00B04A35" w:rsidP="0038308D">
      <w:pPr>
        <w:pStyle w:val="Listaszerbekezds"/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In geschlossen-porige</w:t>
      </w:r>
      <w:r w:rsidR="00DA2968" w:rsidRPr="00C34478">
        <w:rPr>
          <w:rFonts w:ascii="Arial" w:hAnsi="Arial" w:cs="Arial"/>
          <w:color w:val="000000" w:themeColor="text1"/>
          <w:lang w:val="de-DE"/>
        </w:rPr>
        <w:t>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Metallschäume</w:t>
      </w:r>
      <w:r w:rsidR="00DA2968" w:rsidRPr="00C34478">
        <w:rPr>
          <w:rFonts w:ascii="Arial" w:hAnsi="Arial" w:cs="Arial"/>
          <w:color w:val="000000" w:themeColor="text1"/>
          <w:lang w:val="de-DE"/>
        </w:rPr>
        <w:t>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sind die Hohlräume </w:t>
      </w:r>
      <w:r w:rsidR="00DA2968" w:rsidRPr="00C34478">
        <w:rPr>
          <w:rFonts w:ascii="Arial" w:hAnsi="Arial" w:cs="Arial"/>
          <w:color w:val="000000" w:themeColor="text1"/>
          <w:lang w:val="de-DE"/>
        </w:rPr>
        <w:t xml:space="preserve">durch die </w:t>
      </w:r>
      <w:r w:rsidRPr="00C34478">
        <w:rPr>
          <w:rFonts w:ascii="Arial" w:hAnsi="Arial" w:cs="Arial"/>
          <w:color w:val="000000" w:themeColor="text1"/>
          <w:lang w:val="de-DE"/>
        </w:rPr>
        <w:t>Zellenkanten ge</w:t>
      </w:r>
      <w:r w:rsidR="00DA2968" w:rsidRPr="00C34478">
        <w:rPr>
          <w:rFonts w:ascii="Arial" w:hAnsi="Arial" w:cs="Arial"/>
          <w:color w:val="000000" w:themeColor="text1"/>
          <w:lang w:val="de-DE"/>
        </w:rPr>
        <w:t>trennt</w:t>
      </w:r>
      <w:r w:rsidRPr="00C34478">
        <w:rPr>
          <w:rFonts w:ascii="Arial" w:hAnsi="Arial" w:cs="Arial"/>
          <w:color w:val="000000" w:themeColor="text1"/>
          <w:lang w:val="de-DE"/>
        </w:rPr>
        <w:t>.</w:t>
      </w:r>
    </w:p>
    <w:p w:rsidR="00B04A35" w:rsidRPr="00C34478" w:rsidRDefault="00383E4A" w:rsidP="0038308D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nach </w:t>
      </w:r>
      <w:r w:rsidR="00B04A35" w:rsidRPr="00C34478">
        <w:rPr>
          <w:rFonts w:ascii="Arial" w:hAnsi="Arial" w:cs="Arial"/>
          <w:color w:val="000000" w:themeColor="text1"/>
          <w:lang w:val="de-DE"/>
        </w:rPr>
        <w:t>Porosität</w:t>
      </w:r>
      <w:r w:rsidRPr="00C34478">
        <w:rPr>
          <w:rFonts w:ascii="Arial" w:hAnsi="Arial" w:cs="Arial"/>
          <w:color w:val="000000" w:themeColor="text1"/>
          <w:lang w:val="de-DE"/>
        </w:rPr>
        <w:t>sgrößen</w:t>
      </w:r>
    </w:p>
    <w:p w:rsidR="00B04A35" w:rsidRPr="00C34478" w:rsidRDefault="00383E4A" w:rsidP="0038308D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nach </w:t>
      </w:r>
      <w:r w:rsidR="00B04A35" w:rsidRPr="00C34478">
        <w:rPr>
          <w:rFonts w:ascii="Arial" w:hAnsi="Arial" w:cs="Arial"/>
          <w:color w:val="000000" w:themeColor="text1"/>
          <w:lang w:val="de-DE"/>
        </w:rPr>
        <w:t>Herstellungsmethode</w:t>
      </w:r>
      <w:r w:rsidRPr="00C34478">
        <w:rPr>
          <w:rFonts w:ascii="Arial" w:hAnsi="Arial" w:cs="Arial"/>
          <w:color w:val="000000" w:themeColor="text1"/>
          <w:lang w:val="de-DE"/>
        </w:rPr>
        <w:t>n</w:t>
      </w:r>
    </w:p>
    <w:p w:rsidR="00B04A35" w:rsidRPr="00C34478" w:rsidRDefault="00383E4A" w:rsidP="0038308D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nach </w:t>
      </w:r>
      <w:r w:rsidR="00B04A35" w:rsidRPr="00C34478">
        <w:rPr>
          <w:rFonts w:ascii="Arial" w:hAnsi="Arial" w:cs="Arial"/>
          <w:color w:val="000000" w:themeColor="text1"/>
          <w:lang w:val="de-DE"/>
        </w:rPr>
        <w:t>Anwendungsbereich</w:t>
      </w:r>
      <w:r w:rsidRPr="00C34478">
        <w:rPr>
          <w:rFonts w:ascii="Arial" w:hAnsi="Arial" w:cs="Arial"/>
          <w:color w:val="000000" w:themeColor="text1"/>
          <w:lang w:val="de-DE"/>
        </w:rPr>
        <w:t>en</w:t>
      </w:r>
    </w:p>
    <w:p w:rsidR="00383E4A" w:rsidRPr="00C34478" w:rsidRDefault="00383E4A" w:rsidP="0038308D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…</w:t>
      </w:r>
    </w:p>
    <w:p w:rsidR="00A05EC3" w:rsidRPr="00C34478" w:rsidRDefault="00642A34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642A34">
        <w:rPr>
          <w:rFonts w:ascii="Arial" w:hAnsi="Arial" w:cs="Arial"/>
          <w:color w:val="000000" w:themeColor="text1"/>
          <w:lang w:val="de-DE"/>
        </w:rPr>
        <w:lastRenderedPageBreak/>
        <w:drawing>
          <wp:inline distT="0" distB="0" distL="0" distR="0" wp14:anchorId="7C6B49B4" wp14:editId="453EADB1">
            <wp:extent cx="4572396" cy="3429297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EC3" w:rsidRPr="00C34478" w:rsidRDefault="00A05EC3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C34478">
        <w:rPr>
          <w:rFonts w:ascii="Arial" w:hAnsi="Arial" w:cs="Arial"/>
          <w:b/>
          <w:color w:val="000000" w:themeColor="text1"/>
          <w:lang w:val="de-DE"/>
        </w:rPr>
        <w:t>Eigenschaften von Metallschäume</w:t>
      </w:r>
      <w:r w:rsidR="00551BDC" w:rsidRPr="00C34478">
        <w:rPr>
          <w:rFonts w:ascii="Arial" w:hAnsi="Arial" w:cs="Arial"/>
          <w:b/>
          <w:color w:val="000000" w:themeColor="text1"/>
          <w:lang w:val="de-DE"/>
        </w:rPr>
        <w:t>n</w:t>
      </w:r>
      <w:r w:rsidRPr="00C34478">
        <w:rPr>
          <w:rFonts w:ascii="Arial" w:hAnsi="Arial" w:cs="Arial"/>
          <w:b/>
          <w:color w:val="000000" w:themeColor="text1"/>
          <w:lang w:val="de-DE"/>
        </w:rPr>
        <w:t>:</w:t>
      </w:r>
    </w:p>
    <w:p w:rsidR="00A05EC3" w:rsidRPr="00C34478" w:rsidRDefault="00A05EC3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C34478">
        <w:rPr>
          <w:rFonts w:ascii="Arial" w:hAnsi="Arial" w:cs="Arial"/>
          <w:b/>
          <w:color w:val="000000" w:themeColor="text1"/>
          <w:lang w:val="de-DE"/>
        </w:rPr>
        <w:t>Dichte:</w:t>
      </w:r>
    </w:p>
    <w:p w:rsidR="00A05EC3" w:rsidRPr="00C34478" w:rsidRDefault="00A05EC3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0,05-3,5 g/cm3</w:t>
      </w:r>
    </w:p>
    <w:p w:rsidR="00A05EC3" w:rsidRPr="00C34478" w:rsidRDefault="00A05EC3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Das bedeutet</w:t>
      </w:r>
      <w:r w:rsidR="00551BDC" w:rsidRPr="00C34478">
        <w:rPr>
          <w:rFonts w:ascii="Arial" w:hAnsi="Arial" w:cs="Arial"/>
          <w:color w:val="000000" w:themeColor="text1"/>
          <w:lang w:val="de-DE"/>
        </w:rPr>
        <w:t>:</w:t>
      </w:r>
      <w:r w:rsidRPr="00C34478">
        <w:rPr>
          <w:rFonts w:ascii="Arial" w:hAnsi="Arial" w:cs="Arial"/>
          <w:color w:val="000000" w:themeColor="text1"/>
          <w:lang w:val="de-DE"/>
        </w:rPr>
        <w:t xml:space="preserve"> ein Teil </w:t>
      </w:r>
      <w:proofErr w:type="gramStart"/>
      <w:r w:rsidR="00551BDC" w:rsidRPr="00C34478">
        <w:rPr>
          <w:rFonts w:ascii="Arial" w:hAnsi="Arial" w:cs="Arial"/>
          <w:color w:val="000000" w:themeColor="text1"/>
          <w:lang w:val="de-DE"/>
        </w:rPr>
        <w:t xml:space="preserve">der </w:t>
      </w:r>
      <w:r w:rsidRPr="00C34478">
        <w:rPr>
          <w:rFonts w:ascii="Arial" w:hAnsi="Arial" w:cs="Arial"/>
          <w:color w:val="000000" w:themeColor="text1"/>
          <w:lang w:val="de-DE"/>
        </w:rPr>
        <w:t>Metallschäume</w:t>
      </w:r>
      <w:r w:rsidR="00551BDC" w:rsidRPr="00C34478">
        <w:rPr>
          <w:rFonts w:ascii="Arial" w:hAnsi="Arial" w:cs="Arial"/>
          <w:color w:val="000000" w:themeColor="text1"/>
          <w:lang w:val="de-DE"/>
        </w:rPr>
        <w:t>n</w:t>
      </w:r>
      <w:proofErr w:type="gramEnd"/>
      <w:r w:rsidRPr="00C34478">
        <w:rPr>
          <w:rFonts w:ascii="Arial" w:hAnsi="Arial" w:cs="Arial"/>
          <w:color w:val="000000" w:themeColor="text1"/>
          <w:lang w:val="de-DE"/>
        </w:rPr>
        <w:t xml:space="preserve"> wird im Wasser schwimmen.</w:t>
      </w:r>
    </w:p>
    <w:p w:rsidR="00A05EC3" w:rsidRPr="00C34478" w:rsidRDefault="00A05EC3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C34478">
        <w:rPr>
          <w:rFonts w:ascii="Arial" w:hAnsi="Arial" w:cs="Arial"/>
          <w:b/>
          <w:color w:val="000000" w:themeColor="text1"/>
          <w:lang w:val="de-DE"/>
        </w:rPr>
        <w:t>Porosität:</w:t>
      </w:r>
    </w:p>
    <w:p w:rsidR="00A05EC3" w:rsidRPr="00C34478" w:rsidRDefault="00A05EC3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D</w:t>
      </w:r>
      <w:r w:rsidR="00551BDC" w:rsidRPr="00C34478">
        <w:rPr>
          <w:rFonts w:ascii="Arial" w:hAnsi="Arial" w:cs="Arial"/>
          <w:color w:val="000000" w:themeColor="text1"/>
          <w:lang w:val="de-DE"/>
        </w:rPr>
        <w:t>ie Porosität</w:t>
      </w:r>
      <w:r w:rsidRPr="00C34478">
        <w:rPr>
          <w:rFonts w:ascii="Arial" w:hAnsi="Arial" w:cs="Arial"/>
          <w:color w:val="000000" w:themeColor="text1"/>
          <w:lang w:val="de-DE"/>
        </w:rPr>
        <w:t xml:space="preserve"> kann sogar grösser als 85-90% </w:t>
      </w:r>
      <w:r w:rsidR="00551BDC" w:rsidRPr="00C34478">
        <w:rPr>
          <w:rFonts w:ascii="Arial" w:hAnsi="Arial" w:cs="Arial"/>
          <w:color w:val="000000" w:themeColor="text1"/>
          <w:lang w:val="de-DE"/>
        </w:rPr>
        <w:t>sein.</w:t>
      </w:r>
    </w:p>
    <w:p w:rsidR="00A05EC3" w:rsidRPr="00C34478" w:rsidRDefault="00A05EC3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Bemerkung: Wir werden über </w:t>
      </w:r>
      <w:r w:rsidR="00551BDC" w:rsidRPr="00C34478">
        <w:rPr>
          <w:rFonts w:ascii="Arial" w:hAnsi="Arial" w:cs="Arial"/>
          <w:color w:val="000000" w:themeColor="text1"/>
          <w:lang w:val="de-DE"/>
        </w:rPr>
        <w:t xml:space="preserve">einen </w:t>
      </w:r>
      <w:r w:rsidRPr="00C34478">
        <w:rPr>
          <w:rFonts w:ascii="Arial" w:hAnsi="Arial" w:cs="Arial"/>
          <w:color w:val="000000" w:themeColor="text1"/>
          <w:lang w:val="de-DE"/>
        </w:rPr>
        <w:t xml:space="preserve">Schaum sprechen, wenn die Porosität grösser als 50% ist. In diesem Fall </w:t>
      </w:r>
      <w:r w:rsidR="00DE3D5E" w:rsidRPr="00C34478">
        <w:rPr>
          <w:rFonts w:ascii="Arial" w:hAnsi="Arial" w:cs="Arial"/>
          <w:color w:val="000000" w:themeColor="text1"/>
          <w:lang w:val="de-DE"/>
        </w:rPr>
        <w:t xml:space="preserve">besteht </w:t>
      </w:r>
      <w:r w:rsidR="00CD2330" w:rsidRPr="00C34478">
        <w:rPr>
          <w:rFonts w:ascii="Arial" w:hAnsi="Arial" w:cs="Arial"/>
          <w:color w:val="000000" w:themeColor="text1"/>
          <w:lang w:val="de-DE"/>
        </w:rPr>
        <w:t>der</w:t>
      </w:r>
      <w:r w:rsidRPr="00C34478">
        <w:rPr>
          <w:rFonts w:ascii="Arial" w:hAnsi="Arial" w:cs="Arial"/>
          <w:color w:val="000000" w:themeColor="text1"/>
          <w:lang w:val="de-DE"/>
        </w:rPr>
        <w:t xml:space="preserve"> Metallschaum aus mindestens 50 Volumenprozent </w:t>
      </w:r>
      <w:r w:rsidR="00CD2330" w:rsidRPr="00C34478">
        <w:rPr>
          <w:rFonts w:ascii="Arial" w:hAnsi="Arial" w:cs="Arial"/>
          <w:color w:val="000000" w:themeColor="text1"/>
          <w:lang w:val="de-DE"/>
        </w:rPr>
        <w:t xml:space="preserve">Luft (oder </w:t>
      </w:r>
      <w:r w:rsidR="004915C7" w:rsidRPr="00C34478">
        <w:rPr>
          <w:rFonts w:ascii="Arial" w:hAnsi="Arial" w:cs="Arial"/>
          <w:color w:val="000000" w:themeColor="text1"/>
          <w:lang w:val="de-DE"/>
        </w:rPr>
        <w:t xml:space="preserve">aus </w:t>
      </w:r>
      <w:r w:rsidR="00CD2330" w:rsidRPr="00C34478">
        <w:rPr>
          <w:rFonts w:ascii="Arial" w:hAnsi="Arial" w:cs="Arial"/>
          <w:color w:val="000000" w:themeColor="text1"/>
          <w:lang w:val="de-DE"/>
        </w:rPr>
        <w:t>andere</w:t>
      </w:r>
      <w:r w:rsidR="004915C7" w:rsidRPr="00C34478">
        <w:rPr>
          <w:rFonts w:ascii="Arial" w:hAnsi="Arial" w:cs="Arial"/>
          <w:color w:val="000000" w:themeColor="text1"/>
          <w:lang w:val="de-DE"/>
        </w:rPr>
        <w:t>n</w:t>
      </w:r>
      <w:r w:rsidR="00CD2330" w:rsidRPr="00C34478">
        <w:rPr>
          <w:rFonts w:ascii="Arial" w:hAnsi="Arial" w:cs="Arial"/>
          <w:color w:val="000000" w:themeColor="text1"/>
          <w:lang w:val="de-DE"/>
        </w:rPr>
        <w:t xml:space="preserve"> Gas</w:t>
      </w:r>
      <w:r w:rsidR="004915C7" w:rsidRPr="00C34478">
        <w:rPr>
          <w:rFonts w:ascii="Arial" w:hAnsi="Arial" w:cs="Arial"/>
          <w:color w:val="000000" w:themeColor="text1"/>
          <w:lang w:val="de-DE"/>
        </w:rPr>
        <w:t>en</w:t>
      </w:r>
      <w:r w:rsidR="00CD2330" w:rsidRPr="00C34478">
        <w:rPr>
          <w:rFonts w:ascii="Arial" w:hAnsi="Arial" w:cs="Arial"/>
          <w:color w:val="000000" w:themeColor="text1"/>
          <w:lang w:val="de-DE"/>
        </w:rPr>
        <w:t>).</w:t>
      </w:r>
    </w:p>
    <w:p w:rsidR="00CD2330" w:rsidRPr="00C34478" w:rsidRDefault="00CD2330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Die Metallschäume haben sehr gute Energie</w:t>
      </w:r>
      <w:r w:rsidR="0002131D" w:rsidRPr="00C34478">
        <w:rPr>
          <w:rFonts w:ascii="Arial" w:hAnsi="Arial" w:cs="Arial"/>
          <w:color w:val="000000" w:themeColor="text1"/>
          <w:lang w:val="de-DE"/>
        </w:rPr>
        <w:t>absorption</w:t>
      </w:r>
      <w:r w:rsidR="003B393C" w:rsidRPr="00C34478">
        <w:rPr>
          <w:rFonts w:ascii="Arial" w:hAnsi="Arial" w:cs="Arial"/>
          <w:color w:val="000000" w:themeColor="text1"/>
          <w:lang w:val="de-DE"/>
        </w:rPr>
        <w:t>se</w:t>
      </w:r>
      <w:r w:rsidRPr="00C34478">
        <w:rPr>
          <w:rFonts w:ascii="Arial" w:hAnsi="Arial" w:cs="Arial"/>
          <w:color w:val="000000" w:themeColor="text1"/>
          <w:lang w:val="de-DE"/>
        </w:rPr>
        <w:t>igenschaften</w:t>
      </w:r>
      <w:r w:rsidR="003B393C" w:rsidRPr="00C34478">
        <w:rPr>
          <w:rFonts w:ascii="Arial" w:hAnsi="Arial" w:cs="Arial"/>
          <w:color w:val="000000" w:themeColor="text1"/>
          <w:lang w:val="de-DE"/>
        </w:rPr>
        <w:t>,</w:t>
      </w:r>
      <w:r w:rsidRPr="00C34478">
        <w:rPr>
          <w:rFonts w:ascii="Arial" w:hAnsi="Arial" w:cs="Arial"/>
          <w:color w:val="000000" w:themeColor="text1"/>
          <w:lang w:val="de-DE"/>
        </w:rPr>
        <w:t xml:space="preserve"> </w:t>
      </w:r>
      <w:r w:rsidR="003B393C" w:rsidRPr="00C34478">
        <w:rPr>
          <w:rFonts w:ascii="Arial" w:hAnsi="Arial" w:cs="Arial"/>
          <w:color w:val="000000" w:themeColor="text1"/>
          <w:lang w:val="de-DE"/>
        </w:rPr>
        <w:t>n</w:t>
      </w:r>
      <w:r w:rsidRPr="00C34478">
        <w:rPr>
          <w:rFonts w:ascii="Arial" w:hAnsi="Arial" w:cs="Arial"/>
          <w:color w:val="000000" w:themeColor="text1"/>
          <w:lang w:val="de-DE"/>
        </w:rPr>
        <w:t xml:space="preserve">icht nur </w:t>
      </w:r>
      <w:r w:rsidR="003B393C" w:rsidRPr="00C34478">
        <w:rPr>
          <w:rFonts w:ascii="Arial" w:hAnsi="Arial" w:cs="Arial"/>
          <w:color w:val="000000" w:themeColor="text1"/>
          <w:lang w:val="de-DE"/>
        </w:rPr>
        <w:t xml:space="preserve">in </w:t>
      </w:r>
      <w:r w:rsidRPr="00C34478">
        <w:rPr>
          <w:rFonts w:ascii="Arial" w:hAnsi="Arial" w:cs="Arial"/>
          <w:color w:val="000000" w:themeColor="text1"/>
          <w:lang w:val="de-DE"/>
        </w:rPr>
        <w:t>mechanisch</w:t>
      </w:r>
      <w:r w:rsidR="003B393C" w:rsidRPr="00C34478">
        <w:rPr>
          <w:rFonts w:ascii="Arial" w:hAnsi="Arial" w:cs="Arial"/>
          <w:color w:val="000000" w:themeColor="text1"/>
          <w:lang w:val="de-DE"/>
        </w:rPr>
        <w:t>en</w:t>
      </w:r>
      <w:r w:rsidRPr="00C34478">
        <w:rPr>
          <w:rFonts w:ascii="Arial" w:hAnsi="Arial" w:cs="Arial"/>
          <w:color w:val="000000" w:themeColor="text1"/>
          <w:lang w:val="de-DE"/>
        </w:rPr>
        <w:t xml:space="preserve">, sondern </w:t>
      </w:r>
      <w:r w:rsidR="003B393C" w:rsidRPr="00C34478">
        <w:rPr>
          <w:rFonts w:ascii="Arial" w:hAnsi="Arial" w:cs="Arial"/>
          <w:color w:val="000000" w:themeColor="text1"/>
          <w:lang w:val="de-DE"/>
        </w:rPr>
        <w:t xml:space="preserve">auch in </w:t>
      </w:r>
      <w:r w:rsidRPr="00C34478">
        <w:rPr>
          <w:rFonts w:ascii="Arial" w:hAnsi="Arial" w:cs="Arial"/>
          <w:color w:val="000000" w:themeColor="text1"/>
          <w:lang w:val="de-DE"/>
        </w:rPr>
        <w:t>akustisch</w:t>
      </w:r>
      <w:r w:rsidR="003B393C" w:rsidRPr="00C34478">
        <w:rPr>
          <w:rFonts w:ascii="Arial" w:hAnsi="Arial" w:cs="Arial"/>
          <w:color w:val="000000" w:themeColor="text1"/>
          <w:lang w:val="de-DE"/>
        </w:rPr>
        <w:t>en</w:t>
      </w:r>
      <w:r w:rsidRPr="00C34478">
        <w:rPr>
          <w:rFonts w:ascii="Arial" w:hAnsi="Arial" w:cs="Arial"/>
          <w:color w:val="000000" w:themeColor="text1"/>
          <w:lang w:val="de-DE"/>
        </w:rPr>
        <w:t>, thermisch</w:t>
      </w:r>
      <w:r w:rsidR="003B393C" w:rsidRPr="00C34478">
        <w:rPr>
          <w:rFonts w:ascii="Arial" w:hAnsi="Arial" w:cs="Arial"/>
          <w:color w:val="000000" w:themeColor="text1"/>
          <w:lang w:val="de-DE"/>
        </w:rPr>
        <w:t>en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und elektromagnetisch</w:t>
      </w:r>
      <w:r w:rsidR="003B393C" w:rsidRPr="00C34478">
        <w:rPr>
          <w:rFonts w:ascii="Arial" w:hAnsi="Arial" w:cs="Arial"/>
          <w:color w:val="000000" w:themeColor="text1"/>
          <w:lang w:val="de-DE"/>
        </w:rPr>
        <w:t>en Aspekten</w:t>
      </w:r>
      <w:r w:rsidRPr="00C34478">
        <w:rPr>
          <w:rFonts w:ascii="Arial" w:hAnsi="Arial" w:cs="Arial"/>
          <w:color w:val="000000" w:themeColor="text1"/>
          <w:lang w:val="de-DE"/>
        </w:rPr>
        <w:t>.</w:t>
      </w:r>
    </w:p>
    <w:p w:rsidR="00CD2330" w:rsidRPr="00C34478" w:rsidRDefault="00CD2330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C34478">
        <w:rPr>
          <w:rFonts w:ascii="Arial" w:hAnsi="Arial" w:cs="Arial"/>
          <w:b/>
          <w:color w:val="000000" w:themeColor="text1"/>
          <w:lang w:val="de-DE"/>
        </w:rPr>
        <w:t>Ein Beispiel:</w:t>
      </w:r>
    </w:p>
    <w:p w:rsidR="00CD2330" w:rsidRDefault="00E54F7C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1</w:t>
      </w:r>
      <w:r w:rsidR="00CD2330" w:rsidRPr="00C34478">
        <w:rPr>
          <w:rFonts w:ascii="Arial" w:hAnsi="Arial" w:cs="Arial"/>
          <w:color w:val="000000" w:themeColor="text1"/>
          <w:lang w:val="de-DE"/>
        </w:rPr>
        <w:t xml:space="preserve"> </w:t>
      </w:r>
      <w:r w:rsidR="00A21F17" w:rsidRPr="00C34478">
        <w:rPr>
          <w:rFonts w:ascii="Arial" w:hAnsi="Arial" w:cs="Arial"/>
          <w:color w:val="000000" w:themeColor="text1"/>
          <w:lang w:val="de-DE"/>
        </w:rPr>
        <w:t>Kubikmeter</w:t>
      </w:r>
      <w:r w:rsidR="00CD2330" w:rsidRPr="00C34478">
        <w:rPr>
          <w:rFonts w:ascii="Arial" w:hAnsi="Arial" w:cs="Arial"/>
          <w:color w:val="000000" w:themeColor="text1"/>
          <w:lang w:val="de-DE"/>
        </w:rPr>
        <w:t xml:space="preserve"> Metallsch</w:t>
      </w:r>
      <w:r w:rsidRPr="00C34478">
        <w:rPr>
          <w:rFonts w:ascii="Arial" w:hAnsi="Arial" w:cs="Arial"/>
          <w:color w:val="000000" w:themeColor="text1"/>
          <w:lang w:val="de-DE"/>
        </w:rPr>
        <w:t>a</w:t>
      </w:r>
      <w:r w:rsidR="00CD2330" w:rsidRPr="00C34478">
        <w:rPr>
          <w:rFonts w:ascii="Arial" w:hAnsi="Arial" w:cs="Arial"/>
          <w:color w:val="000000" w:themeColor="text1"/>
          <w:lang w:val="de-DE"/>
        </w:rPr>
        <w:t xml:space="preserve">um kann </w:t>
      </w:r>
      <w:r w:rsidRPr="00C34478">
        <w:rPr>
          <w:rFonts w:ascii="Arial" w:hAnsi="Arial" w:cs="Arial"/>
          <w:color w:val="000000" w:themeColor="text1"/>
          <w:lang w:val="de-DE"/>
        </w:rPr>
        <w:t xml:space="preserve">circa </w:t>
      </w:r>
      <w:r w:rsidR="00CD2330" w:rsidRPr="00C34478">
        <w:rPr>
          <w:rFonts w:ascii="Arial" w:hAnsi="Arial" w:cs="Arial"/>
          <w:color w:val="000000" w:themeColor="text1"/>
          <w:lang w:val="de-DE"/>
        </w:rPr>
        <w:t>1.8 MJ Energie absorbieren</w:t>
      </w:r>
      <w:r w:rsidR="00A21F17" w:rsidRPr="00C34478">
        <w:rPr>
          <w:rFonts w:ascii="Arial" w:hAnsi="Arial" w:cs="Arial"/>
          <w:color w:val="000000" w:themeColor="text1"/>
          <w:lang w:val="de-DE"/>
        </w:rPr>
        <w:t>. Das heißt, wenn ein 2000 kg schwer</w:t>
      </w:r>
      <w:r w:rsidR="0038515A" w:rsidRPr="00C34478">
        <w:rPr>
          <w:rFonts w:ascii="Arial" w:hAnsi="Arial" w:cs="Arial"/>
          <w:color w:val="000000" w:themeColor="text1"/>
          <w:lang w:val="de-DE"/>
        </w:rPr>
        <w:t>es</w:t>
      </w:r>
      <w:r w:rsidR="00A21F17" w:rsidRPr="00C34478">
        <w:rPr>
          <w:rFonts w:ascii="Arial" w:hAnsi="Arial" w:cs="Arial"/>
          <w:color w:val="000000" w:themeColor="text1"/>
          <w:lang w:val="de-DE"/>
        </w:rPr>
        <w:t xml:space="preserve"> Auto </w:t>
      </w:r>
      <w:r w:rsidR="0038515A" w:rsidRPr="00C34478">
        <w:rPr>
          <w:rFonts w:ascii="Arial" w:hAnsi="Arial" w:cs="Arial"/>
          <w:color w:val="000000" w:themeColor="text1"/>
          <w:lang w:val="de-DE"/>
        </w:rPr>
        <w:t xml:space="preserve">fährt mit etwa </w:t>
      </w:r>
      <w:r w:rsidR="00A21F17" w:rsidRPr="00C34478">
        <w:rPr>
          <w:rFonts w:ascii="Arial" w:hAnsi="Arial" w:cs="Arial"/>
          <w:color w:val="000000" w:themeColor="text1"/>
          <w:lang w:val="de-DE"/>
        </w:rPr>
        <w:t>150 km/h</w:t>
      </w:r>
      <w:r w:rsidR="0038515A" w:rsidRPr="00C34478">
        <w:rPr>
          <w:rFonts w:ascii="Arial" w:hAnsi="Arial" w:cs="Arial"/>
          <w:color w:val="000000" w:themeColor="text1"/>
          <w:lang w:val="de-DE"/>
        </w:rPr>
        <w:t xml:space="preserve">, dann 1 m3 Metallschaum ist in der Lage die ganze kinetische Energiemenge zu absorbieren. </w:t>
      </w:r>
      <w:r w:rsidR="00A21F17" w:rsidRPr="00C34478">
        <w:rPr>
          <w:rFonts w:ascii="Arial" w:hAnsi="Arial" w:cs="Arial"/>
          <w:color w:val="000000" w:themeColor="text1"/>
          <w:lang w:val="de-DE"/>
        </w:rPr>
        <w:t xml:space="preserve"> </w:t>
      </w:r>
    </w:p>
    <w:p w:rsidR="00642A34" w:rsidRPr="00C34478" w:rsidRDefault="00642A34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642A34">
        <w:rPr>
          <w:rFonts w:ascii="Arial" w:hAnsi="Arial" w:cs="Arial"/>
          <w:color w:val="000000" w:themeColor="text1"/>
          <w:lang w:val="de-DE"/>
        </w:rPr>
        <w:lastRenderedPageBreak/>
        <w:drawing>
          <wp:inline distT="0" distB="0" distL="0" distR="0" wp14:anchorId="75E48A47" wp14:editId="33734ECC">
            <wp:extent cx="4572396" cy="3429297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D8" w:rsidRPr="00C34478" w:rsidRDefault="00EB52D8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C34478">
        <w:rPr>
          <w:rFonts w:ascii="Arial" w:hAnsi="Arial" w:cs="Arial"/>
          <w:b/>
          <w:color w:val="000000" w:themeColor="text1"/>
          <w:lang w:val="de-DE"/>
        </w:rPr>
        <w:t>Herstellungsmethode</w:t>
      </w:r>
      <w:r w:rsidR="003C0F1E" w:rsidRPr="00C34478">
        <w:rPr>
          <w:rFonts w:ascii="Arial" w:hAnsi="Arial" w:cs="Arial"/>
          <w:b/>
          <w:color w:val="000000" w:themeColor="text1"/>
          <w:lang w:val="de-DE"/>
        </w:rPr>
        <w:t>n</w:t>
      </w:r>
      <w:r w:rsidRPr="00C34478">
        <w:rPr>
          <w:rFonts w:ascii="Arial" w:hAnsi="Arial" w:cs="Arial"/>
          <w:b/>
          <w:color w:val="000000" w:themeColor="text1"/>
          <w:lang w:val="de-DE"/>
        </w:rPr>
        <w:t xml:space="preserve"> von Metallschäume</w:t>
      </w:r>
      <w:r w:rsidR="003C0F1E" w:rsidRPr="00C34478">
        <w:rPr>
          <w:rFonts w:ascii="Arial" w:hAnsi="Arial" w:cs="Arial"/>
          <w:b/>
          <w:color w:val="000000" w:themeColor="text1"/>
          <w:lang w:val="de-DE"/>
        </w:rPr>
        <w:t>n</w:t>
      </w:r>
      <w:r w:rsidRPr="00C34478">
        <w:rPr>
          <w:rFonts w:ascii="Arial" w:hAnsi="Arial" w:cs="Arial"/>
          <w:b/>
          <w:color w:val="000000" w:themeColor="text1"/>
          <w:lang w:val="de-DE"/>
        </w:rPr>
        <w:t>:</w:t>
      </w:r>
    </w:p>
    <w:p w:rsidR="00EF321F" w:rsidRPr="00C34478" w:rsidRDefault="003C0F1E" w:rsidP="0038308D">
      <w:p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C34478">
        <w:rPr>
          <w:rFonts w:ascii="Arial" w:hAnsi="Arial" w:cs="Arial"/>
          <w:b/>
          <w:color w:val="000000" w:themeColor="text1"/>
          <w:lang w:val="de-DE"/>
        </w:rPr>
        <w:t xml:space="preserve">Die </w:t>
      </w:r>
      <w:r w:rsidR="008429AD" w:rsidRPr="00C34478">
        <w:rPr>
          <w:rFonts w:ascii="Arial" w:hAnsi="Arial" w:cs="Arial"/>
          <w:b/>
          <w:color w:val="000000" w:themeColor="text1"/>
          <w:lang w:val="de-DE"/>
        </w:rPr>
        <w:t>Herstellungsmethode von geschlossen-porigen Metallschäume</w:t>
      </w:r>
      <w:r w:rsidRPr="00C34478">
        <w:rPr>
          <w:rFonts w:ascii="Arial" w:hAnsi="Arial" w:cs="Arial"/>
          <w:b/>
          <w:color w:val="000000" w:themeColor="text1"/>
          <w:lang w:val="de-DE"/>
        </w:rPr>
        <w:t>n</w:t>
      </w:r>
      <w:r w:rsidR="008429AD" w:rsidRPr="00C34478">
        <w:rPr>
          <w:rFonts w:ascii="Arial" w:hAnsi="Arial" w:cs="Arial"/>
          <w:b/>
          <w:color w:val="000000" w:themeColor="text1"/>
          <w:lang w:val="de-DE"/>
        </w:rPr>
        <w:t>:</w:t>
      </w:r>
    </w:p>
    <w:p w:rsidR="00EB52D8" w:rsidRPr="00C34478" w:rsidRDefault="00EF321F" w:rsidP="0038308D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  <w:b/>
          <w:color w:val="000000" w:themeColor="text1"/>
          <w:lang w:val="de-DE"/>
        </w:rPr>
      </w:pPr>
      <w:r w:rsidRPr="00C34478">
        <w:rPr>
          <w:rFonts w:ascii="Arial" w:hAnsi="Arial" w:cs="Arial"/>
          <w:b/>
          <w:color w:val="000000" w:themeColor="text1"/>
          <w:lang w:val="de-DE"/>
        </w:rPr>
        <w:t>mit Pulvermetallurige:</w:t>
      </w:r>
    </w:p>
    <w:p w:rsidR="00EF321F" w:rsidRDefault="00EF321F" w:rsidP="0038308D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Metallschäume werden häufig mittels Metallpulver und einem </w:t>
      </w:r>
      <w:hyperlink r:id="rId15" w:tooltip="Metallhydrid" w:history="1">
        <w:r w:rsidRPr="00C34478">
          <w:rPr>
            <w:rStyle w:val="Hiperhivatkozs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  <w:lang w:val="de-DE"/>
          </w:rPr>
          <w:t>Metallhydrid</w:t>
        </w:r>
      </w:hyperlink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, z. B dem </w:t>
      </w:r>
      <w:proofErr w:type="spellStart"/>
      <w:r w:rsidRPr="00C34478">
        <w:rPr>
          <w:rFonts w:ascii="Arial" w:hAnsi="Arial" w:cs="Arial"/>
          <w:color w:val="000000" w:themeColor="text1"/>
          <w:lang w:val="de-DE"/>
        </w:rPr>
        <w:fldChar w:fldCharType="begin"/>
      </w:r>
      <w:r w:rsidRPr="00C34478">
        <w:rPr>
          <w:rFonts w:ascii="Arial" w:hAnsi="Arial" w:cs="Arial"/>
          <w:color w:val="000000" w:themeColor="text1"/>
          <w:lang w:val="de-DE"/>
        </w:rPr>
        <w:instrText xml:space="preserve"> HYPERLINK "https://de.wikipedia.org/wiki/Titandihydrid" \o "Titandihydrid" </w:instrText>
      </w:r>
      <w:r w:rsidRPr="00C34478">
        <w:rPr>
          <w:rFonts w:ascii="Arial" w:hAnsi="Arial" w:cs="Arial"/>
          <w:color w:val="000000" w:themeColor="text1"/>
          <w:lang w:val="de-DE"/>
        </w:rPr>
        <w:fldChar w:fldCharType="separate"/>
      </w:r>
      <w:r w:rsidRPr="00C34478">
        <w:rPr>
          <w:rStyle w:val="Hiperhivatkozs"/>
          <w:rFonts w:ascii="Arial" w:hAnsi="Arial" w:cs="Arial"/>
          <w:color w:val="000000" w:themeColor="text1"/>
          <w:sz w:val="21"/>
          <w:szCs w:val="21"/>
          <w:u w:val="none"/>
          <w:shd w:val="clear" w:color="auto" w:fill="FFFFFF"/>
          <w:lang w:val="de-DE"/>
        </w:rPr>
        <w:t>Titandihydrid</w:t>
      </w:r>
      <w:proofErr w:type="spellEnd"/>
      <w:r w:rsidRPr="00C34478">
        <w:rPr>
          <w:rFonts w:ascii="Arial" w:hAnsi="Arial" w:cs="Arial"/>
          <w:color w:val="000000" w:themeColor="text1"/>
          <w:lang w:val="de-DE"/>
        </w:rPr>
        <w:fldChar w:fldCharType="end"/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hergestellt. Beide Pulver werden miteinander vermischt und durch </w:t>
      </w:r>
      <w:hyperlink r:id="rId16" w:tooltip="Strangpressen" w:history="1">
        <w:r w:rsidRPr="00C34478">
          <w:rPr>
            <w:rStyle w:val="Hiperhivatkozs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  <w:lang w:val="de-DE"/>
          </w:rPr>
          <w:t>Strangpressen</w:t>
        </w:r>
      </w:hyperlink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 zu einem Vormaterial verdichtet. Das Vormaterial wird dann auf eine Temperatur oberhalb des </w:t>
      </w:r>
      <w:hyperlink r:id="rId17" w:tooltip="Schmelzpunkt" w:history="1">
        <w:r w:rsidRPr="00C34478">
          <w:rPr>
            <w:rStyle w:val="Hiperhivatkozs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  <w:lang w:val="de-DE"/>
          </w:rPr>
          <w:t>Schmelzpunktes</w:t>
        </w:r>
      </w:hyperlink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 des Metalls erhitzt. Dabei setzt das </w:t>
      </w:r>
      <w:proofErr w:type="spellStart"/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Titandihydrid</w:t>
      </w:r>
      <w:proofErr w:type="spellEnd"/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gasförmigen Wasserstoff frei und schäumt das Gemenge auf.</w:t>
      </w:r>
    </w:p>
    <w:p w:rsidR="00642A34" w:rsidRPr="00C34478" w:rsidRDefault="00642A34" w:rsidP="0038308D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642A34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drawing>
          <wp:inline distT="0" distB="0" distL="0" distR="0" wp14:anchorId="4DCA1541" wp14:editId="3D362852">
            <wp:extent cx="4572396" cy="3429297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AF" w:rsidRPr="00C34478" w:rsidRDefault="00AE73AF" w:rsidP="0038308D">
      <w:pPr>
        <w:pStyle w:val="Listaszerbekezds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</w:p>
    <w:p w:rsidR="00AE73AF" w:rsidRPr="00C34478" w:rsidRDefault="00AE73AF" w:rsidP="0038308D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</w:pPr>
      <w:r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>Schau</w:t>
      </w:r>
      <w:r w:rsidR="00470672"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>mbildung</w:t>
      </w:r>
      <w:r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 xml:space="preserve"> </w:t>
      </w:r>
      <w:r w:rsidR="00470672"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>durch Hinein</w:t>
      </w:r>
      <w:r w:rsidR="00080730"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>führen</w:t>
      </w:r>
      <w:r w:rsidR="00470672"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 xml:space="preserve"> von Gasen</w:t>
      </w:r>
      <w:r w:rsidR="005C05D0"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>:</w:t>
      </w:r>
    </w:p>
    <w:p w:rsidR="005C05D0" w:rsidRPr="00C34478" w:rsidRDefault="005C05D0" w:rsidP="0038308D">
      <w:pPr>
        <w:pStyle w:val="Listaszerbekezds"/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</w:pPr>
    </w:p>
    <w:p w:rsidR="00AE73AF" w:rsidRDefault="00AE73AF" w:rsidP="0038308D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In diesem Fall kann man i</w:t>
      </w:r>
      <w:r w:rsidR="0008073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n das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</w:t>
      </w:r>
      <w:r w:rsidR="005C05D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geschmolzene Metall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verschied</w:t>
      </w:r>
      <w:r w:rsidR="0008073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ene</w:t>
      </w:r>
      <w:r w:rsidR="005C05D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Gas</w:t>
      </w:r>
      <w:r w:rsidR="0008073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en hineinführen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. Die Gasblasen </w:t>
      </w:r>
      <w:r w:rsidR="0008073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erstellen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die poröse Struktur.</w:t>
      </w:r>
    </w:p>
    <w:p w:rsidR="00AE73AF" w:rsidRPr="00642A34" w:rsidRDefault="00642A34" w:rsidP="00642A34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642A34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drawing>
          <wp:inline distT="0" distB="0" distL="0" distR="0" wp14:anchorId="42EC76DF" wp14:editId="7EFDD7D7">
            <wp:extent cx="4572396" cy="3429297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AF" w:rsidRPr="00C34478" w:rsidRDefault="00AE73AF" w:rsidP="0038308D">
      <w:pPr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</w:pPr>
      <w:r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>Die Herstellungsmethode von offenen-porigen Metallschäumen:</w:t>
      </w:r>
    </w:p>
    <w:p w:rsidR="00AE73AF" w:rsidRPr="00C34478" w:rsidRDefault="00AE73AF" w:rsidP="0038308D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</w:p>
    <w:p w:rsidR="00F212C3" w:rsidRPr="00C34478" w:rsidRDefault="00F212C3" w:rsidP="0038308D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</w:pPr>
      <w:r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>mit Granulate</w:t>
      </w:r>
      <w:r w:rsidR="00080730"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>n</w:t>
      </w:r>
    </w:p>
    <w:p w:rsidR="008A20CD" w:rsidRDefault="00F212C3" w:rsidP="0038308D">
      <w:pPr>
        <w:pStyle w:val="Listaszerbekezds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Die Granulate bestehen aus Kü</w:t>
      </w:r>
      <w:r w:rsidR="0008073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c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hen</w:t>
      </w:r>
      <w:r w:rsidR="0008073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s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alzkristallen. Die Grö</w:t>
      </w:r>
      <w:r w:rsidR="00775744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ße </w:t>
      </w:r>
      <w:r w:rsidR="0008073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der</w:t>
      </w:r>
      <w:r w:rsidR="00775744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Kristallen werden die Größe </w:t>
      </w:r>
      <w:r w:rsidR="0008073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der</w:t>
      </w:r>
      <w:r w:rsidR="00775744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Hohlräume </w:t>
      </w:r>
      <w:r w:rsidR="0008073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im Metallschaum </w:t>
      </w:r>
      <w:r w:rsidR="00146274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bestimmen. Wenn d</w:t>
      </w:r>
      <w:r w:rsidR="00D07663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as</w:t>
      </w:r>
      <w:r w:rsidR="00146274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gesch</w:t>
      </w:r>
      <w:r w:rsidR="0008073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molzene</w:t>
      </w:r>
      <w:r w:rsidR="00146274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</w:t>
      </w:r>
      <w:r w:rsidR="00D07663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Metall fest wird, dann können wir das Salz mit Wasser aus</w:t>
      </w:r>
      <w:r w:rsidR="00FB3C5E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waschen</w:t>
      </w:r>
      <w:r w:rsidR="00D07663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.</w:t>
      </w:r>
    </w:p>
    <w:p w:rsidR="00642A34" w:rsidRPr="00642A34" w:rsidRDefault="00642A34" w:rsidP="00642A34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642A34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lastRenderedPageBreak/>
        <w:drawing>
          <wp:inline distT="0" distB="0" distL="0" distR="0" wp14:anchorId="3E03B868" wp14:editId="66517DF0">
            <wp:extent cx="4572396" cy="3429297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63" w:rsidRDefault="00D07663" w:rsidP="0038308D">
      <w:pPr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</w:pPr>
      <w:r w:rsidRPr="00C34478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  <w:t>Anwendungen von Metallschäumen:</w:t>
      </w:r>
    </w:p>
    <w:p w:rsidR="00030C04" w:rsidRDefault="00030C04" w:rsidP="0038308D">
      <w:pPr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de-DE"/>
        </w:rPr>
      </w:pPr>
    </w:p>
    <w:p w:rsidR="00030C04" w:rsidRPr="00030C04" w:rsidRDefault="00030C04" w:rsidP="0038308D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Die Struktur von Metallschäumen bestimmen </w:t>
      </w:r>
      <w:r w:rsidR="009B2730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d</w:t>
      </w:r>
      <w:r w:rsidR="00B810DD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en</w:t>
      </w:r>
      <w:r w:rsidR="009B2730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 xml:space="preserve"> Anwendungsbereich</w:t>
      </w:r>
      <w:r w:rsidR="00B810DD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.</w:t>
      </w:r>
    </w:p>
    <w:p w:rsidR="00D07663" w:rsidRPr="00C34478" w:rsidRDefault="00D07663" w:rsidP="0038308D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geschlossene-porige Metallsch</w:t>
      </w:r>
      <w:r w:rsidR="00FC5EA0" w:rsidRPr="00C34478">
        <w:rPr>
          <w:rFonts w:ascii="Arial" w:hAnsi="Arial" w:cs="Arial"/>
          <w:color w:val="000000" w:themeColor="text1"/>
          <w:lang w:val="de-DE"/>
        </w:rPr>
        <w:t>ä</w:t>
      </w:r>
      <w:r w:rsidRPr="00C34478">
        <w:rPr>
          <w:rFonts w:ascii="Arial" w:hAnsi="Arial" w:cs="Arial"/>
          <w:color w:val="000000" w:themeColor="text1"/>
          <w:lang w:val="de-DE"/>
        </w:rPr>
        <w:t>ume:</w:t>
      </w:r>
    </w:p>
    <w:p w:rsidR="00D07663" w:rsidRPr="00C34478" w:rsidRDefault="00D07663" w:rsidP="0038308D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Wegen de</w:t>
      </w:r>
      <w:r w:rsidR="00FC5EA0" w:rsidRPr="00C34478">
        <w:rPr>
          <w:rFonts w:ascii="Arial" w:hAnsi="Arial" w:cs="Arial"/>
          <w:color w:val="000000" w:themeColor="text1"/>
          <w:lang w:val="de-DE"/>
        </w:rPr>
        <w:t>s</w:t>
      </w:r>
      <w:r w:rsidRPr="00C34478">
        <w:rPr>
          <w:rFonts w:ascii="Arial" w:hAnsi="Arial" w:cs="Arial"/>
          <w:color w:val="000000" w:themeColor="text1"/>
          <w:lang w:val="de-DE"/>
        </w:rPr>
        <w:t xml:space="preserve"> guten mechanischen Energieabsorptionsvermögen</w:t>
      </w:r>
      <w:r w:rsidR="00FC5EA0" w:rsidRPr="00C34478">
        <w:rPr>
          <w:rFonts w:ascii="Arial" w:hAnsi="Arial" w:cs="Arial"/>
          <w:color w:val="000000" w:themeColor="text1"/>
          <w:lang w:val="de-DE"/>
        </w:rPr>
        <w:t>s werden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Aluminiumschäume als Crashschutzelemente im </w:t>
      </w:r>
      <w:hyperlink r:id="rId21" w:tooltip="Automobilbau" w:history="1">
        <w:r w:rsidRPr="00C34478">
          <w:rPr>
            <w:rStyle w:val="Hiperhivatkozs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  <w:lang w:val="de-DE"/>
          </w:rPr>
          <w:t>Automobilbau</w:t>
        </w:r>
      </w:hyperlink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 ein</w:t>
      </w:r>
      <w:r w:rsidR="00FC5EA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ge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setz</w:t>
      </w:r>
      <w:r w:rsidR="00FC5EA0"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t</w:t>
      </w:r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.</w:t>
      </w:r>
    </w:p>
    <w:p w:rsidR="00D07663" w:rsidRDefault="007F45E1" w:rsidP="0038308D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Bei Werkzeugmaschinen wird die </w:t>
      </w:r>
      <w:hyperlink r:id="rId22" w:tooltip="Schwingungsdämpfung" w:history="1">
        <w:r w:rsidRPr="00C34478">
          <w:rPr>
            <w:rStyle w:val="Hiperhivatkozs"/>
            <w:rFonts w:ascii="Arial" w:hAnsi="Arial" w:cs="Arial"/>
            <w:color w:val="000000" w:themeColor="text1"/>
            <w:sz w:val="21"/>
            <w:szCs w:val="21"/>
            <w:shd w:val="clear" w:color="auto" w:fill="FFFFFF"/>
            <w:lang w:val="de-DE"/>
          </w:rPr>
          <w:t>Schwingungsdämpfung</w:t>
        </w:r>
      </w:hyperlink>
      <w:r w:rsidRPr="00C34478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t>  mit Metallschäumen verbessert.</w:t>
      </w:r>
    </w:p>
    <w:p w:rsidR="00642A34" w:rsidRPr="00C34478" w:rsidRDefault="00642A34" w:rsidP="0038308D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</w:pPr>
      <w:r w:rsidRPr="00642A34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de-DE"/>
        </w:rPr>
        <w:drawing>
          <wp:inline distT="0" distB="0" distL="0" distR="0" wp14:anchorId="32B666D4" wp14:editId="2B4782AB">
            <wp:extent cx="4572396" cy="3429297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E1" w:rsidRPr="00C34478" w:rsidRDefault="007F45E1" w:rsidP="0038308D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lastRenderedPageBreak/>
        <w:t>offene-porige Metallsch</w:t>
      </w:r>
      <w:r w:rsidR="00FC5EA0" w:rsidRPr="00C34478">
        <w:rPr>
          <w:rFonts w:ascii="Arial" w:hAnsi="Arial" w:cs="Arial"/>
          <w:color w:val="000000" w:themeColor="text1"/>
          <w:lang w:val="de-DE"/>
        </w:rPr>
        <w:t>ä</w:t>
      </w:r>
      <w:r w:rsidRPr="00C34478">
        <w:rPr>
          <w:rFonts w:ascii="Arial" w:hAnsi="Arial" w:cs="Arial"/>
          <w:color w:val="000000" w:themeColor="text1"/>
          <w:lang w:val="de-DE"/>
        </w:rPr>
        <w:t>ume:</w:t>
      </w:r>
    </w:p>
    <w:p w:rsidR="00FC5EA0" w:rsidRPr="00C34478" w:rsidRDefault="007F45E1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 xml:space="preserve">Wir können </w:t>
      </w:r>
      <w:r w:rsidR="00FC5EA0" w:rsidRPr="00C34478">
        <w:rPr>
          <w:rFonts w:ascii="Arial" w:hAnsi="Arial" w:cs="Arial"/>
          <w:color w:val="000000" w:themeColor="text1"/>
          <w:lang w:val="de-DE"/>
        </w:rPr>
        <w:t xml:space="preserve">Metallschäume </w:t>
      </w:r>
      <w:r w:rsidRPr="00C34478">
        <w:rPr>
          <w:rFonts w:ascii="Arial" w:hAnsi="Arial" w:cs="Arial"/>
          <w:color w:val="000000" w:themeColor="text1"/>
          <w:lang w:val="de-DE"/>
        </w:rPr>
        <w:t xml:space="preserve">als Filter </w:t>
      </w:r>
      <w:r w:rsidR="00FC5EA0" w:rsidRPr="00C34478">
        <w:rPr>
          <w:rFonts w:ascii="Arial" w:hAnsi="Arial" w:cs="Arial"/>
          <w:color w:val="000000" w:themeColor="text1"/>
          <w:lang w:val="de-DE"/>
        </w:rPr>
        <w:t>ver</w:t>
      </w:r>
      <w:r w:rsidRPr="00C34478">
        <w:rPr>
          <w:rFonts w:ascii="Arial" w:hAnsi="Arial" w:cs="Arial"/>
          <w:color w:val="000000" w:themeColor="text1"/>
          <w:lang w:val="de-DE"/>
        </w:rPr>
        <w:t xml:space="preserve">wenden, wo </w:t>
      </w:r>
      <w:r w:rsidR="00FC5EA0" w:rsidRPr="00C34478">
        <w:rPr>
          <w:rFonts w:ascii="Arial" w:hAnsi="Arial" w:cs="Arial"/>
          <w:color w:val="000000" w:themeColor="text1"/>
          <w:lang w:val="de-DE"/>
        </w:rPr>
        <w:t>Ku</w:t>
      </w:r>
      <w:r w:rsidRPr="00C34478">
        <w:rPr>
          <w:rFonts w:ascii="Arial" w:hAnsi="Arial" w:cs="Arial"/>
          <w:color w:val="000000" w:themeColor="text1"/>
          <w:lang w:val="de-DE"/>
        </w:rPr>
        <w:t>nstst</w:t>
      </w:r>
      <w:r w:rsidR="00FC5EA0" w:rsidRPr="00C34478">
        <w:rPr>
          <w:rFonts w:ascii="Arial" w:hAnsi="Arial" w:cs="Arial"/>
          <w:color w:val="000000" w:themeColor="text1"/>
          <w:lang w:val="de-DE"/>
        </w:rPr>
        <w:t>o</w:t>
      </w:r>
      <w:r w:rsidRPr="00C34478">
        <w:rPr>
          <w:rFonts w:ascii="Arial" w:hAnsi="Arial" w:cs="Arial"/>
          <w:color w:val="000000" w:themeColor="text1"/>
          <w:lang w:val="de-DE"/>
        </w:rPr>
        <w:t>ff</w:t>
      </w:r>
      <w:r w:rsidR="00FC5EA0" w:rsidRPr="00C34478">
        <w:rPr>
          <w:rFonts w:ascii="Arial" w:hAnsi="Arial" w:cs="Arial"/>
          <w:color w:val="000000" w:themeColor="text1"/>
          <w:lang w:val="de-DE"/>
        </w:rPr>
        <w:t>f</w:t>
      </w:r>
      <w:r w:rsidRPr="00C34478">
        <w:rPr>
          <w:rFonts w:ascii="Arial" w:hAnsi="Arial" w:cs="Arial"/>
          <w:color w:val="000000" w:themeColor="text1"/>
          <w:lang w:val="de-DE"/>
        </w:rPr>
        <w:t>ilter nicht anwendbar</w:t>
      </w:r>
      <w:r w:rsidR="00FC5EA0" w:rsidRPr="00C34478">
        <w:rPr>
          <w:rFonts w:ascii="Arial" w:hAnsi="Arial" w:cs="Arial"/>
          <w:color w:val="000000" w:themeColor="text1"/>
          <w:lang w:val="de-DE"/>
        </w:rPr>
        <w:t xml:space="preserve"> sind</w:t>
      </w:r>
      <w:r w:rsidRPr="00C34478">
        <w:rPr>
          <w:rFonts w:ascii="Arial" w:hAnsi="Arial" w:cs="Arial"/>
          <w:color w:val="000000" w:themeColor="text1"/>
          <w:lang w:val="de-DE"/>
        </w:rPr>
        <w:t xml:space="preserve">: z.B. </w:t>
      </w:r>
      <w:r w:rsidR="00FC5EA0" w:rsidRPr="00C34478">
        <w:rPr>
          <w:rFonts w:ascii="Arial" w:hAnsi="Arial" w:cs="Arial"/>
          <w:color w:val="000000" w:themeColor="text1"/>
          <w:lang w:val="de-DE"/>
        </w:rPr>
        <w:t xml:space="preserve">im Fall von </w:t>
      </w:r>
      <w:r w:rsidRPr="00C34478">
        <w:rPr>
          <w:rFonts w:ascii="Arial" w:hAnsi="Arial" w:cs="Arial"/>
          <w:color w:val="000000" w:themeColor="text1"/>
          <w:lang w:val="de-DE"/>
        </w:rPr>
        <w:t>hohe</w:t>
      </w:r>
      <w:r w:rsidR="00FC5EA0" w:rsidRPr="00C34478">
        <w:rPr>
          <w:rFonts w:ascii="Arial" w:hAnsi="Arial" w:cs="Arial"/>
          <w:color w:val="000000" w:themeColor="text1"/>
          <w:lang w:val="de-DE"/>
        </w:rPr>
        <w:t>n</w:t>
      </w:r>
      <w:r w:rsidRPr="00C34478">
        <w:rPr>
          <w:rFonts w:ascii="Arial" w:hAnsi="Arial" w:cs="Arial"/>
          <w:color w:val="000000" w:themeColor="text1"/>
          <w:lang w:val="de-DE"/>
        </w:rPr>
        <w:t xml:space="preserve"> </w:t>
      </w:r>
      <w:r w:rsidR="00FC5EA0" w:rsidRPr="00C34478">
        <w:rPr>
          <w:rFonts w:ascii="Arial" w:hAnsi="Arial" w:cs="Arial"/>
          <w:color w:val="000000" w:themeColor="text1"/>
          <w:lang w:val="de-DE"/>
        </w:rPr>
        <w:t>Temperaturen</w:t>
      </w:r>
      <w:r w:rsidRPr="00C34478">
        <w:rPr>
          <w:rFonts w:ascii="Arial" w:hAnsi="Arial" w:cs="Arial"/>
          <w:color w:val="000000" w:themeColor="text1"/>
          <w:lang w:val="de-DE"/>
        </w:rPr>
        <w:t>.</w:t>
      </w:r>
    </w:p>
    <w:p w:rsidR="00D8724B" w:rsidRPr="00C34478" w:rsidRDefault="007F45E1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I</w:t>
      </w:r>
      <w:r w:rsidR="00FC5EA0" w:rsidRPr="00C34478">
        <w:rPr>
          <w:rFonts w:ascii="Arial" w:hAnsi="Arial" w:cs="Arial"/>
          <w:color w:val="000000" w:themeColor="text1"/>
          <w:lang w:val="de-DE"/>
        </w:rPr>
        <w:t>n der</w:t>
      </w:r>
      <w:r w:rsidRPr="00C34478">
        <w:rPr>
          <w:rFonts w:ascii="Arial" w:hAnsi="Arial" w:cs="Arial"/>
          <w:color w:val="000000" w:themeColor="text1"/>
          <w:lang w:val="de-DE"/>
        </w:rPr>
        <w:t xml:space="preserve"> </w:t>
      </w:r>
      <w:r w:rsidR="00DE0EA6" w:rsidRPr="00C34478">
        <w:rPr>
          <w:rFonts w:ascii="Arial" w:hAnsi="Arial" w:cs="Arial"/>
          <w:color w:val="000000" w:themeColor="text1"/>
          <w:lang w:val="de-DE"/>
        </w:rPr>
        <w:t xml:space="preserve">Materialherstellung können wir </w:t>
      </w:r>
      <w:r w:rsidR="00FC5EA0" w:rsidRPr="00C34478">
        <w:rPr>
          <w:rFonts w:ascii="Arial" w:hAnsi="Arial" w:cs="Arial"/>
          <w:color w:val="000000" w:themeColor="text1"/>
          <w:lang w:val="de-DE"/>
        </w:rPr>
        <w:t xml:space="preserve">Metallschäume </w:t>
      </w:r>
      <w:r w:rsidR="00DE0EA6" w:rsidRPr="00C34478">
        <w:rPr>
          <w:rFonts w:ascii="Arial" w:hAnsi="Arial" w:cs="Arial"/>
          <w:color w:val="000000" w:themeColor="text1"/>
          <w:lang w:val="de-DE"/>
        </w:rPr>
        <w:t>als Katalysatorträger benut</w:t>
      </w:r>
      <w:r w:rsidR="00FC5EA0" w:rsidRPr="00C34478">
        <w:rPr>
          <w:rFonts w:ascii="Arial" w:hAnsi="Arial" w:cs="Arial"/>
          <w:color w:val="000000" w:themeColor="text1"/>
          <w:lang w:val="de-DE"/>
        </w:rPr>
        <w:t>z</w:t>
      </w:r>
      <w:r w:rsidR="00DE0EA6" w:rsidRPr="00C34478">
        <w:rPr>
          <w:rFonts w:ascii="Arial" w:hAnsi="Arial" w:cs="Arial"/>
          <w:color w:val="000000" w:themeColor="text1"/>
          <w:lang w:val="de-DE"/>
        </w:rPr>
        <w:t>en.</w:t>
      </w:r>
    </w:p>
    <w:p w:rsidR="00D8724B" w:rsidRPr="00C34478" w:rsidRDefault="000561B0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0561B0">
        <w:rPr>
          <w:rFonts w:ascii="Arial" w:hAnsi="Arial" w:cs="Arial"/>
          <w:color w:val="000000" w:themeColor="text1"/>
          <w:lang w:val="de-DE"/>
        </w:rPr>
        <w:drawing>
          <wp:inline distT="0" distB="0" distL="0" distR="0" wp14:anchorId="4F3D30BE" wp14:editId="4F6CE33B">
            <wp:extent cx="4572396" cy="3429297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8C" w:rsidRPr="00C34478" w:rsidRDefault="00FC5EA0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C34478">
        <w:rPr>
          <w:rFonts w:ascii="Arial" w:hAnsi="Arial" w:cs="Arial"/>
          <w:color w:val="000000" w:themeColor="text1"/>
          <w:lang w:val="de-DE"/>
        </w:rPr>
        <w:t>In Zukunft w</w:t>
      </w:r>
      <w:r w:rsidR="00362A92" w:rsidRPr="00C34478">
        <w:rPr>
          <w:rFonts w:ascii="Arial" w:hAnsi="Arial" w:cs="Arial"/>
          <w:color w:val="000000" w:themeColor="text1"/>
          <w:lang w:val="de-DE"/>
        </w:rPr>
        <w:t xml:space="preserve">ird </w:t>
      </w:r>
      <w:r w:rsidRPr="00C34478">
        <w:rPr>
          <w:rFonts w:ascii="Arial" w:hAnsi="Arial" w:cs="Arial"/>
          <w:color w:val="000000" w:themeColor="text1"/>
          <w:lang w:val="de-DE"/>
        </w:rPr>
        <w:t xml:space="preserve">die </w:t>
      </w:r>
      <w:r w:rsidR="00362A92" w:rsidRPr="00C34478">
        <w:rPr>
          <w:rFonts w:ascii="Arial" w:hAnsi="Arial" w:cs="Arial"/>
          <w:color w:val="000000" w:themeColor="text1"/>
          <w:lang w:val="de-DE"/>
        </w:rPr>
        <w:t>Bedeutung</w:t>
      </w:r>
      <w:r w:rsidRPr="00C34478">
        <w:rPr>
          <w:rFonts w:ascii="Arial" w:hAnsi="Arial" w:cs="Arial"/>
          <w:color w:val="000000" w:themeColor="text1"/>
          <w:lang w:val="de-DE"/>
        </w:rPr>
        <w:t xml:space="preserve"> der Metallschäume wegen der Anforderung </w:t>
      </w:r>
      <w:r w:rsidR="00362A92" w:rsidRPr="00C34478">
        <w:rPr>
          <w:rFonts w:ascii="Arial" w:hAnsi="Arial" w:cs="Arial"/>
          <w:color w:val="000000" w:themeColor="text1"/>
          <w:lang w:val="de-DE"/>
        </w:rPr>
        <w:t>nach</w:t>
      </w:r>
      <w:r w:rsidRPr="00C34478">
        <w:rPr>
          <w:rFonts w:ascii="Arial" w:hAnsi="Arial" w:cs="Arial"/>
          <w:color w:val="000000" w:themeColor="text1"/>
          <w:lang w:val="de-DE"/>
        </w:rPr>
        <w:t xml:space="preserve"> weniger Rohrmaterial</w:t>
      </w:r>
      <w:r w:rsidR="00D22DAE" w:rsidRPr="00C34478">
        <w:rPr>
          <w:rFonts w:ascii="Arial" w:hAnsi="Arial" w:cs="Arial"/>
          <w:color w:val="000000" w:themeColor="text1"/>
          <w:lang w:val="de-DE"/>
        </w:rPr>
        <w:t xml:space="preserve"> in der Industrie voraussichtlich steigen. </w:t>
      </w:r>
    </w:p>
    <w:p w:rsidR="009B2730" w:rsidRPr="00C34478" w:rsidRDefault="009B2730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color w:val="000000" w:themeColor="text1"/>
          <w:lang w:val="de-DE"/>
        </w:rPr>
        <w:t xml:space="preserve">Also Thema von Metallschäume ist ein gutes Forschungsbereich. </w:t>
      </w:r>
    </w:p>
    <w:p w:rsidR="00985C8C" w:rsidRPr="00C34478" w:rsidRDefault="00642A34" w:rsidP="0038308D">
      <w:pPr>
        <w:jc w:val="both"/>
        <w:rPr>
          <w:rFonts w:ascii="Arial" w:hAnsi="Arial" w:cs="Arial"/>
          <w:color w:val="000000" w:themeColor="text1"/>
          <w:lang w:val="de-DE"/>
        </w:rPr>
      </w:pPr>
      <w:r w:rsidRPr="00642A34">
        <w:rPr>
          <w:rFonts w:ascii="Arial" w:hAnsi="Arial" w:cs="Arial"/>
          <w:color w:val="000000" w:themeColor="text1"/>
          <w:lang w:val="de-DE"/>
        </w:rPr>
        <w:drawing>
          <wp:inline distT="0" distB="0" distL="0" distR="0" wp14:anchorId="056FF335" wp14:editId="38FCE5BD">
            <wp:extent cx="4572396" cy="3429297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C8C" w:rsidRPr="00C344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E303F9"/>
    <w:multiLevelType w:val="hybridMultilevel"/>
    <w:tmpl w:val="9CA86782"/>
    <w:lvl w:ilvl="0" w:tplc="EC1C94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1360D"/>
    <w:multiLevelType w:val="hybridMultilevel"/>
    <w:tmpl w:val="74AC5C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966F9"/>
    <w:multiLevelType w:val="hybridMultilevel"/>
    <w:tmpl w:val="3B8E2F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8DC"/>
    <w:rsid w:val="0002131D"/>
    <w:rsid w:val="0002332B"/>
    <w:rsid w:val="00030C04"/>
    <w:rsid w:val="000561B0"/>
    <w:rsid w:val="00080730"/>
    <w:rsid w:val="000A1C25"/>
    <w:rsid w:val="000C1F20"/>
    <w:rsid w:val="000F25E8"/>
    <w:rsid w:val="00146274"/>
    <w:rsid w:val="001C734B"/>
    <w:rsid w:val="00303834"/>
    <w:rsid w:val="00362A92"/>
    <w:rsid w:val="003767A5"/>
    <w:rsid w:val="0038308D"/>
    <w:rsid w:val="00383E4A"/>
    <w:rsid w:val="0038515A"/>
    <w:rsid w:val="003B393C"/>
    <w:rsid w:val="003C0F1E"/>
    <w:rsid w:val="00464427"/>
    <w:rsid w:val="00470672"/>
    <w:rsid w:val="004915C7"/>
    <w:rsid w:val="00551BDC"/>
    <w:rsid w:val="005549A9"/>
    <w:rsid w:val="005C05D0"/>
    <w:rsid w:val="00637A45"/>
    <w:rsid w:val="00642A34"/>
    <w:rsid w:val="006525B7"/>
    <w:rsid w:val="00775744"/>
    <w:rsid w:val="00797F99"/>
    <w:rsid w:val="007F45E1"/>
    <w:rsid w:val="008209FC"/>
    <w:rsid w:val="008429AD"/>
    <w:rsid w:val="008768DC"/>
    <w:rsid w:val="008A20CD"/>
    <w:rsid w:val="008F6C78"/>
    <w:rsid w:val="00985C8C"/>
    <w:rsid w:val="009B2730"/>
    <w:rsid w:val="009F2BD9"/>
    <w:rsid w:val="00A05EC3"/>
    <w:rsid w:val="00A21F17"/>
    <w:rsid w:val="00A564BD"/>
    <w:rsid w:val="00AE73AF"/>
    <w:rsid w:val="00B04A35"/>
    <w:rsid w:val="00B810DD"/>
    <w:rsid w:val="00B9667B"/>
    <w:rsid w:val="00C34478"/>
    <w:rsid w:val="00C86626"/>
    <w:rsid w:val="00C954AD"/>
    <w:rsid w:val="00CD2330"/>
    <w:rsid w:val="00CE6142"/>
    <w:rsid w:val="00D07663"/>
    <w:rsid w:val="00D22DAE"/>
    <w:rsid w:val="00D8724B"/>
    <w:rsid w:val="00D87752"/>
    <w:rsid w:val="00DA2968"/>
    <w:rsid w:val="00DB5979"/>
    <w:rsid w:val="00DE0EA6"/>
    <w:rsid w:val="00DE3D5E"/>
    <w:rsid w:val="00E42B4A"/>
    <w:rsid w:val="00E54F7C"/>
    <w:rsid w:val="00EB4B56"/>
    <w:rsid w:val="00EB52D8"/>
    <w:rsid w:val="00EC6AE0"/>
    <w:rsid w:val="00EF321F"/>
    <w:rsid w:val="00F075FA"/>
    <w:rsid w:val="00F212C3"/>
    <w:rsid w:val="00FB3C5E"/>
    <w:rsid w:val="00FC5EA0"/>
    <w:rsid w:val="00FF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DEBC4"/>
  <w15:chartTrackingRefBased/>
  <w15:docId w15:val="{90C52FD9-6E15-48DB-B493-02D2CBE18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768DC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8A20CD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6B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B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Schau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e.wikipedia.org/wiki/Automobilba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hyperlink" Target="https://de.wikipedia.org/wiki/Schmelzpunkt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de.wikipedia.org/wiki/Strangpressen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s://de.wikipedia.org/wiki/Metallhydrid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de.wikipedia.org/wiki/Materialwissenschaft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Metalle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de.wikipedia.org/wiki/Schwingungsd%C3%A4mpfun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797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pitlikmarci@sulid.hu</dc:creator>
  <cp:keywords/>
  <dc:description/>
  <cp:lastModifiedBy> </cp:lastModifiedBy>
  <cp:revision>43</cp:revision>
  <dcterms:created xsi:type="dcterms:W3CDTF">2017-12-03T09:55:00Z</dcterms:created>
  <dcterms:modified xsi:type="dcterms:W3CDTF">2018-01-23T15:22:00Z</dcterms:modified>
</cp:coreProperties>
</file>