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FA" w:rsidRDefault="00BE2132" w:rsidP="00BE2132">
      <w:pPr>
        <w:pStyle w:val="Cm"/>
      </w:pPr>
      <w:r>
        <w:t>MIAÚ, a nagykorúvá vált médium, avagy távol a kánontól, s mégis az élbolyban?!</w:t>
      </w:r>
    </w:p>
    <w:p w:rsidR="00BE2132" w:rsidRPr="002341FA" w:rsidRDefault="00BE2132" w:rsidP="00BE2132">
      <w:pPr>
        <w:rPr>
          <w:lang w:val="en-US"/>
        </w:rPr>
      </w:pPr>
      <w:r w:rsidRPr="002341FA">
        <w:rPr>
          <w:lang w:val="en-US"/>
        </w:rPr>
        <w:t>(MIAU, the grown-up medium, or beyond scientific canon, yet in the forefront of RDI</w:t>
      </w:r>
      <w:r w:rsidR="005B3C11">
        <w:rPr>
          <w:lang w:val="en-US"/>
        </w:rPr>
        <w:t>?!</w:t>
      </w:r>
      <w:r w:rsidRPr="002341FA">
        <w:rPr>
          <w:lang w:val="en-US"/>
        </w:rPr>
        <w:t>)</w:t>
      </w:r>
    </w:p>
    <w:p w:rsidR="00BE2132" w:rsidRDefault="00BE2132">
      <w:r>
        <w:t>Pitlik László, My-X team</w:t>
      </w:r>
    </w:p>
    <w:p w:rsidR="00BE2132" w:rsidRDefault="00BE2132" w:rsidP="00610D92">
      <w:pPr>
        <w:jc w:val="both"/>
      </w:pPr>
      <w:r w:rsidRPr="00BE2132">
        <w:rPr>
          <w:u w:val="single"/>
        </w:rPr>
        <w:t>Kivonat</w:t>
      </w:r>
      <w:r>
        <w:t>: A</w:t>
      </w:r>
      <w:r w:rsidR="002341FA">
        <w:t xml:space="preserve"> cikk célja egy fajta (ön)kritikus tallózás az elmúlt mintegy két évtized történéseiből annak érdekében, hogy az Olvasó egy olyan olvasatát is lássa a tudománytörténetnek, mely remélhetőleg kellően tényszerű alapokon áll és kellően közérdekű ahhoz, hogy szabad legyen ki-kimondani: itt-ott meztelenek még a királyok!?! Bár nem az számít, ki mondja, </w:t>
      </w:r>
      <w:r w:rsidR="00610D92">
        <w:t>a jelképes nagykorúsággal együtt jár immár az a felelősség is, hogy a tényekről beszélni kell. A tények egy része pedig komoly kockázatokra mutat rá, melyek, ha nem kezelik őket, akkor további kockázatokat katalizálhatnak. A tények másik része örömteli, melyekről a meztelen királyok látványától megcsömörleni készülők új erőre</w:t>
      </w:r>
      <w:r w:rsidR="00E134F6">
        <w:t xml:space="preserve"> kaphatnak</w:t>
      </w:r>
      <w:r w:rsidR="00610D92">
        <w:t>…</w:t>
      </w:r>
    </w:p>
    <w:p w:rsidR="00BE2132" w:rsidRDefault="00BE2132">
      <w:r w:rsidRPr="00BE2132">
        <w:rPr>
          <w:u w:val="single"/>
        </w:rPr>
        <w:t>Kulcsszavak</w:t>
      </w:r>
      <w:r>
        <w:t xml:space="preserve">: tudománytörténet, Sokal-effektus, </w:t>
      </w:r>
      <w:r w:rsidR="00520EA0">
        <w:t>interdiszciplinaritás</w:t>
      </w:r>
    </w:p>
    <w:p w:rsidR="00BE2132" w:rsidRPr="00E134F6" w:rsidRDefault="00BE2132" w:rsidP="00E134F6">
      <w:pPr>
        <w:jc w:val="both"/>
        <w:rPr>
          <w:lang w:val="en-US"/>
        </w:rPr>
      </w:pPr>
      <w:r w:rsidRPr="00E134F6">
        <w:rPr>
          <w:u w:val="single"/>
          <w:lang w:val="en-US"/>
        </w:rPr>
        <w:t>Abstract</w:t>
      </w:r>
      <w:r w:rsidRPr="00E134F6">
        <w:rPr>
          <w:lang w:val="en-US"/>
        </w:rPr>
        <w:t>: The</w:t>
      </w:r>
      <w:r w:rsidR="00E134F6">
        <w:rPr>
          <w:lang w:val="en-US"/>
        </w:rPr>
        <w:t xml:space="preserve"> aim of the study is to produce a kind of (self)-critical overview about the happenings in the almost two decades in order to present a view for the Readers according to the history of the sciences and hopefully based on hard facts, which let us say: The king is still naked?! It is no matter, who is saying such sentences, but to be a grown up phenomenon, it catalyze more and more responsibility. Especially important happenings may not be covered. Unfortunately, the hard facts can lead to further risk</w:t>
      </w:r>
      <w:r w:rsidR="0078322E">
        <w:rPr>
          <w:lang w:val="en-US"/>
        </w:rPr>
        <w:t xml:space="preserve"> - as strong risk as long the silence is. Fortunately, other facts are positive and give new possibilities for enthusiastic behaviors in case of </w:t>
      </w:r>
      <w:r w:rsidR="00875156">
        <w:rPr>
          <w:lang w:val="en-US"/>
        </w:rPr>
        <w:t>observers</w:t>
      </w:r>
      <w:r w:rsidR="0078322E">
        <w:rPr>
          <w:lang w:val="en-US"/>
        </w:rPr>
        <w:t xml:space="preserve"> having trouble with the canon…</w:t>
      </w:r>
    </w:p>
    <w:p w:rsidR="00BE2132" w:rsidRPr="00E134F6" w:rsidRDefault="00BE2132">
      <w:pPr>
        <w:rPr>
          <w:lang w:val="en-US"/>
        </w:rPr>
      </w:pPr>
      <w:r w:rsidRPr="00E134F6">
        <w:rPr>
          <w:u w:val="single"/>
          <w:lang w:val="en-US"/>
        </w:rPr>
        <w:t>Keywords</w:t>
      </w:r>
      <w:r w:rsidRPr="00E134F6">
        <w:rPr>
          <w:lang w:val="en-US"/>
        </w:rPr>
        <w:t xml:space="preserve">: history of science, Sokal-affair, </w:t>
      </w:r>
      <w:r w:rsidR="00520EA0" w:rsidRPr="00E134F6">
        <w:rPr>
          <w:lang w:val="en-US"/>
        </w:rPr>
        <w:t>interdisciplinarity</w:t>
      </w:r>
    </w:p>
    <w:p w:rsidR="00B50307" w:rsidRDefault="00B50307" w:rsidP="00B50307">
      <w:pPr>
        <w:jc w:val="both"/>
      </w:pPr>
      <w:r w:rsidRPr="00B50307">
        <w:rPr>
          <w:u w:val="single"/>
        </w:rPr>
        <w:t>Mottó</w:t>
      </w:r>
      <w:r w:rsidRPr="00B50307">
        <w:t>: “</w:t>
      </w:r>
      <w:r w:rsidRPr="00014193">
        <w:rPr>
          <w:i/>
        </w:rPr>
        <w:t>Mit jelent a MIAÚ? Minőséget. Precizitást. Kreativitást. Azon morfondírozni, amire nem gondolna senki, majd megvalósítani valamit, értéket teremteni. Ezt bizonyítani is tudom. Ki kell lépni a komfortzónából, ha innovációt szeretnék elérni, új "termékeket/szolgáltatásokat" létrehozni. Talán egyetlen szóval is le lehet írni: intelligencia. Óvatosan jegyezném meg: talán ez különbözteti meg az egyént a sokaságtól.</w:t>
      </w:r>
      <w:r>
        <w:t>” (Forrás: egy sikeres alumnus, 2016)</w:t>
      </w:r>
    </w:p>
    <w:p w:rsidR="00875156" w:rsidRDefault="00875156">
      <w:r>
        <w:br w:type="page"/>
      </w:r>
    </w:p>
    <w:p w:rsidR="00875156" w:rsidRDefault="00875156" w:rsidP="00B50307">
      <w:pPr>
        <w:jc w:val="both"/>
      </w:pPr>
    </w:p>
    <w:bookmarkStart w:id="0" w:name="_GoBack"/>
    <w:bookmarkEnd w:id="0"/>
    <w:p w:rsidR="00FB64D5" w:rsidRDefault="00A902D4">
      <w:pPr>
        <w:pStyle w:val="TJ1"/>
        <w:tabs>
          <w:tab w:val="right" w:leader="dot" w:pos="9062"/>
        </w:tabs>
        <w:rPr>
          <w:rFonts w:eastAsiaTheme="minorEastAsia"/>
          <w:noProof/>
          <w:lang w:val="en-US"/>
        </w:rPr>
      </w:pPr>
      <w:r>
        <w:fldChar w:fldCharType="begin"/>
      </w:r>
      <w:r>
        <w:instrText xml:space="preserve"> TOC \o "1-6" \h \z \u </w:instrText>
      </w:r>
      <w:r>
        <w:fldChar w:fldCharType="separate"/>
      </w:r>
      <w:hyperlink w:anchor="_Toc463518980" w:history="1">
        <w:r w:rsidR="00FB64D5" w:rsidRPr="005A5A16">
          <w:rPr>
            <w:rStyle w:val="Hiperhivatkozs"/>
            <w:noProof/>
          </w:rPr>
          <w:t>Bevezetés</w:t>
        </w:r>
        <w:r w:rsidR="00FB64D5">
          <w:rPr>
            <w:noProof/>
            <w:webHidden/>
          </w:rPr>
          <w:tab/>
        </w:r>
        <w:r w:rsidR="00FB64D5">
          <w:rPr>
            <w:noProof/>
            <w:webHidden/>
          </w:rPr>
          <w:fldChar w:fldCharType="begin"/>
        </w:r>
        <w:r w:rsidR="00FB64D5">
          <w:rPr>
            <w:noProof/>
            <w:webHidden/>
          </w:rPr>
          <w:instrText xml:space="preserve"> PAGEREF _Toc463518980 \h </w:instrText>
        </w:r>
        <w:r w:rsidR="00FB64D5">
          <w:rPr>
            <w:noProof/>
            <w:webHidden/>
          </w:rPr>
        </w:r>
        <w:r w:rsidR="00FB64D5">
          <w:rPr>
            <w:noProof/>
            <w:webHidden/>
          </w:rPr>
          <w:fldChar w:fldCharType="separate"/>
        </w:r>
        <w:r w:rsidR="00FB64D5">
          <w:rPr>
            <w:noProof/>
            <w:webHidden/>
          </w:rPr>
          <w:t>4</w:t>
        </w:r>
        <w:r w:rsidR="00FB64D5">
          <w:rPr>
            <w:noProof/>
            <w:webHidden/>
          </w:rPr>
          <w:fldChar w:fldCharType="end"/>
        </w:r>
      </w:hyperlink>
    </w:p>
    <w:p w:rsidR="00FB64D5" w:rsidRDefault="00FB64D5">
      <w:pPr>
        <w:pStyle w:val="TJ1"/>
        <w:tabs>
          <w:tab w:val="right" w:leader="dot" w:pos="9062"/>
        </w:tabs>
        <w:rPr>
          <w:rFonts w:eastAsiaTheme="minorEastAsia"/>
          <w:noProof/>
          <w:lang w:val="en-US"/>
        </w:rPr>
      </w:pPr>
      <w:hyperlink w:anchor="_Toc463518981" w:history="1">
        <w:r w:rsidRPr="005A5A16">
          <w:rPr>
            <w:rStyle w:val="Hiperhivatkozs"/>
            <w:noProof/>
          </w:rPr>
          <w:t>Ez mind a MIAÚ</w:t>
        </w:r>
        <w:r>
          <w:rPr>
            <w:noProof/>
            <w:webHidden/>
          </w:rPr>
          <w:tab/>
        </w:r>
        <w:r>
          <w:rPr>
            <w:noProof/>
            <w:webHidden/>
          </w:rPr>
          <w:fldChar w:fldCharType="begin"/>
        </w:r>
        <w:r>
          <w:rPr>
            <w:noProof/>
            <w:webHidden/>
          </w:rPr>
          <w:instrText xml:space="preserve"> PAGEREF _Toc463518981 \h </w:instrText>
        </w:r>
        <w:r>
          <w:rPr>
            <w:noProof/>
            <w:webHidden/>
          </w:rPr>
        </w:r>
        <w:r>
          <w:rPr>
            <w:noProof/>
            <w:webHidden/>
          </w:rPr>
          <w:fldChar w:fldCharType="separate"/>
        </w:r>
        <w:r>
          <w:rPr>
            <w:noProof/>
            <w:webHidden/>
          </w:rPr>
          <w:t>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2" w:history="1">
        <w:r w:rsidRPr="005A5A16">
          <w:rPr>
            <w:rStyle w:val="Hiperhivatkozs"/>
            <w:noProof/>
          </w:rPr>
          <w:t>A MIAÚ-hatásmechanizmus spektruma szinte teljeskörű</w:t>
        </w:r>
        <w:r>
          <w:rPr>
            <w:noProof/>
            <w:webHidden/>
          </w:rPr>
          <w:tab/>
        </w:r>
        <w:r>
          <w:rPr>
            <w:noProof/>
            <w:webHidden/>
          </w:rPr>
          <w:fldChar w:fldCharType="begin"/>
        </w:r>
        <w:r>
          <w:rPr>
            <w:noProof/>
            <w:webHidden/>
          </w:rPr>
          <w:instrText xml:space="preserve"> PAGEREF _Toc463518982 \h </w:instrText>
        </w:r>
        <w:r>
          <w:rPr>
            <w:noProof/>
            <w:webHidden/>
          </w:rPr>
        </w:r>
        <w:r>
          <w:rPr>
            <w:noProof/>
            <w:webHidden/>
          </w:rPr>
          <w:fldChar w:fldCharType="separate"/>
        </w:r>
        <w:r>
          <w:rPr>
            <w:noProof/>
            <w:webHidden/>
          </w:rPr>
          <w:t>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3" w:history="1">
        <w:r w:rsidRPr="005A5A16">
          <w:rPr>
            <w:rStyle w:val="Hiperhivatkozs"/>
            <w:noProof/>
          </w:rPr>
          <w:t>A MIAÚ az egyike az első lap-hu jellegű szolgáltatásoknak</w:t>
        </w:r>
        <w:r>
          <w:rPr>
            <w:noProof/>
            <w:webHidden/>
          </w:rPr>
          <w:tab/>
        </w:r>
        <w:r>
          <w:rPr>
            <w:noProof/>
            <w:webHidden/>
          </w:rPr>
          <w:fldChar w:fldCharType="begin"/>
        </w:r>
        <w:r>
          <w:rPr>
            <w:noProof/>
            <w:webHidden/>
          </w:rPr>
          <w:instrText xml:space="preserve"> PAGEREF _Toc463518983 \h </w:instrText>
        </w:r>
        <w:r>
          <w:rPr>
            <w:noProof/>
            <w:webHidden/>
          </w:rPr>
        </w:r>
        <w:r>
          <w:rPr>
            <w:noProof/>
            <w:webHidden/>
          </w:rPr>
          <w:fldChar w:fldCharType="separate"/>
        </w:r>
        <w:r>
          <w:rPr>
            <w:noProof/>
            <w:webHidden/>
          </w:rPr>
          <w:t>6</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4" w:history="1">
        <w:r w:rsidRPr="005A5A16">
          <w:rPr>
            <w:rStyle w:val="Hiperhivatkozs"/>
            <w:noProof/>
          </w:rPr>
          <w:t>A MIAÚ az egyike az első nyilvános repozitóriumoknak</w:t>
        </w:r>
        <w:r>
          <w:rPr>
            <w:noProof/>
            <w:webHidden/>
          </w:rPr>
          <w:tab/>
        </w:r>
        <w:r>
          <w:rPr>
            <w:noProof/>
            <w:webHidden/>
          </w:rPr>
          <w:fldChar w:fldCharType="begin"/>
        </w:r>
        <w:r>
          <w:rPr>
            <w:noProof/>
            <w:webHidden/>
          </w:rPr>
          <w:instrText xml:space="preserve"> PAGEREF _Toc463518984 \h </w:instrText>
        </w:r>
        <w:r>
          <w:rPr>
            <w:noProof/>
            <w:webHidden/>
          </w:rPr>
        </w:r>
        <w:r>
          <w:rPr>
            <w:noProof/>
            <w:webHidden/>
          </w:rPr>
          <w:fldChar w:fldCharType="separate"/>
        </w:r>
        <w:r>
          <w:rPr>
            <w:noProof/>
            <w:webHidden/>
          </w:rPr>
          <w:t>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5" w:history="1">
        <w:r w:rsidRPr="005A5A16">
          <w:rPr>
            <w:rStyle w:val="Hiperhivatkozs"/>
            <w:noProof/>
          </w:rPr>
          <w:t>Open Access kínálat</w:t>
        </w:r>
        <w:r>
          <w:rPr>
            <w:noProof/>
            <w:webHidden/>
          </w:rPr>
          <w:tab/>
        </w:r>
        <w:r>
          <w:rPr>
            <w:noProof/>
            <w:webHidden/>
          </w:rPr>
          <w:fldChar w:fldCharType="begin"/>
        </w:r>
        <w:r>
          <w:rPr>
            <w:noProof/>
            <w:webHidden/>
          </w:rPr>
          <w:instrText xml:space="preserve"> PAGEREF _Toc463518985 \h </w:instrText>
        </w:r>
        <w:r>
          <w:rPr>
            <w:noProof/>
            <w:webHidden/>
          </w:rPr>
        </w:r>
        <w:r>
          <w:rPr>
            <w:noProof/>
            <w:webHidden/>
          </w:rPr>
          <w:fldChar w:fldCharType="separate"/>
        </w:r>
        <w:r>
          <w:rPr>
            <w:noProof/>
            <w:webHidden/>
          </w:rPr>
          <w:t>8</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6" w:history="1">
        <w:r w:rsidRPr="005A5A16">
          <w:rPr>
            <w:rStyle w:val="Hiperhivatkozs"/>
            <w:noProof/>
          </w:rPr>
          <w:t>A MIAÚ egy olyan újság, melynek FAN CLUB-ja is volt/van/lesz</w:t>
        </w:r>
        <w:r>
          <w:rPr>
            <w:noProof/>
            <w:webHidden/>
          </w:rPr>
          <w:tab/>
        </w:r>
        <w:r>
          <w:rPr>
            <w:noProof/>
            <w:webHidden/>
          </w:rPr>
          <w:fldChar w:fldCharType="begin"/>
        </w:r>
        <w:r>
          <w:rPr>
            <w:noProof/>
            <w:webHidden/>
          </w:rPr>
          <w:instrText xml:space="preserve"> PAGEREF _Toc463518986 \h </w:instrText>
        </w:r>
        <w:r>
          <w:rPr>
            <w:noProof/>
            <w:webHidden/>
          </w:rPr>
        </w:r>
        <w:r>
          <w:rPr>
            <w:noProof/>
            <w:webHidden/>
          </w:rPr>
          <w:fldChar w:fldCharType="separate"/>
        </w:r>
        <w:r>
          <w:rPr>
            <w:noProof/>
            <w:webHidden/>
          </w:rPr>
          <w:t>8</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7" w:history="1">
        <w:r w:rsidRPr="005A5A16">
          <w:rPr>
            <w:rStyle w:val="Hiperhivatkozs"/>
            <w:noProof/>
          </w:rPr>
          <w:t>A MIAÚ az egyik fenntarthatósági bajnoka az elmúlt évtizedeknek?!</w:t>
        </w:r>
        <w:r>
          <w:rPr>
            <w:noProof/>
            <w:webHidden/>
          </w:rPr>
          <w:tab/>
        </w:r>
        <w:r>
          <w:rPr>
            <w:noProof/>
            <w:webHidden/>
          </w:rPr>
          <w:fldChar w:fldCharType="begin"/>
        </w:r>
        <w:r>
          <w:rPr>
            <w:noProof/>
            <w:webHidden/>
          </w:rPr>
          <w:instrText xml:space="preserve"> PAGEREF _Toc463518987 \h </w:instrText>
        </w:r>
        <w:r>
          <w:rPr>
            <w:noProof/>
            <w:webHidden/>
          </w:rPr>
        </w:r>
        <w:r>
          <w:rPr>
            <w:noProof/>
            <w:webHidden/>
          </w:rPr>
          <w:fldChar w:fldCharType="separate"/>
        </w:r>
        <w:r>
          <w:rPr>
            <w:noProof/>
            <w:webHidden/>
          </w:rPr>
          <w:t>9</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8" w:history="1">
        <w:r w:rsidRPr="005A5A16">
          <w:rPr>
            <w:rStyle w:val="Hiperhivatkozs"/>
            <w:noProof/>
          </w:rPr>
          <w:t>Robotlektorok</w:t>
        </w:r>
        <w:r>
          <w:rPr>
            <w:noProof/>
            <w:webHidden/>
          </w:rPr>
          <w:tab/>
        </w:r>
        <w:r>
          <w:rPr>
            <w:noProof/>
            <w:webHidden/>
          </w:rPr>
          <w:fldChar w:fldCharType="begin"/>
        </w:r>
        <w:r>
          <w:rPr>
            <w:noProof/>
            <w:webHidden/>
          </w:rPr>
          <w:instrText xml:space="preserve"> PAGEREF _Toc463518988 \h </w:instrText>
        </w:r>
        <w:r>
          <w:rPr>
            <w:noProof/>
            <w:webHidden/>
          </w:rPr>
        </w:r>
        <w:r>
          <w:rPr>
            <w:noProof/>
            <w:webHidden/>
          </w:rPr>
          <w:fldChar w:fldCharType="separate"/>
        </w:r>
        <w:r>
          <w:rPr>
            <w:noProof/>
            <w:webHidden/>
          </w:rPr>
          <w:t>10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89" w:history="1">
        <w:r w:rsidRPr="005A5A16">
          <w:rPr>
            <w:rStyle w:val="Hiperhivatkozs"/>
            <w:noProof/>
          </w:rPr>
          <w:t>TDK-reform</w:t>
        </w:r>
        <w:r>
          <w:rPr>
            <w:noProof/>
            <w:webHidden/>
          </w:rPr>
          <w:tab/>
        </w:r>
        <w:r>
          <w:rPr>
            <w:noProof/>
            <w:webHidden/>
          </w:rPr>
          <w:fldChar w:fldCharType="begin"/>
        </w:r>
        <w:r>
          <w:rPr>
            <w:noProof/>
            <w:webHidden/>
          </w:rPr>
          <w:instrText xml:space="preserve"> PAGEREF _Toc463518989 \h </w:instrText>
        </w:r>
        <w:r>
          <w:rPr>
            <w:noProof/>
            <w:webHidden/>
          </w:rPr>
        </w:r>
        <w:r>
          <w:rPr>
            <w:noProof/>
            <w:webHidden/>
          </w:rPr>
          <w:fldChar w:fldCharType="separate"/>
        </w:r>
        <w:r>
          <w:rPr>
            <w:noProof/>
            <w:webHidden/>
          </w:rPr>
          <w:t>10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0" w:history="1">
        <w:r w:rsidRPr="005A5A16">
          <w:rPr>
            <w:rStyle w:val="Hiperhivatkozs"/>
            <w:noProof/>
          </w:rPr>
          <w:t>A MIAÚ az innovációs folyamatok támogatója</w:t>
        </w:r>
        <w:r>
          <w:rPr>
            <w:noProof/>
            <w:webHidden/>
          </w:rPr>
          <w:tab/>
        </w:r>
        <w:r>
          <w:rPr>
            <w:noProof/>
            <w:webHidden/>
          </w:rPr>
          <w:fldChar w:fldCharType="begin"/>
        </w:r>
        <w:r>
          <w:rPr>
            <w:noProof/>
            <w:webHidden/>
          </w:rPr>
          <w:instrText xml:space="preserve"> PAGEREF _Toc463518990 \h </w:instrText>
        </w:r>
        <w:r>
          <w:rPr>
            <w:noProof/>
            <w:webHidden/>
          </w:rPr>
        </w:r>
        <w:r>
          <w:rPr>
            <w:noProof/>
            <w:webHidden/>
          </w:rPr>
          <w:fldChar w:fldCharType="separate"/>
        </w:r>
        <w:r>
          <w:rPr>
            <w:noProof/>
            <w:webHidden/>
          </w:rPr>
          <w:t>11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1" w:history="1">
        <w:r w:rsidRPr="005A5A16">
          <w:rPr>
            <w:rStyle w:val="Hiperhivatkozs"/>
            <w:noProof/>
          </w:rPr>
          <w:t>CSR, mely nem is olyan egyszerű</w:t>
        </w:r>
        <w:r>
          <w:rPr>
            <w:noProof/>
            <w:webHidden/>
          </w:rPr>
          <w:tab/>
        </w:r>
        <w:r>
          <w:rPr>
            <w:noProof/>
            <w:webHidden/>
          </w:rPr>
          <w:fldChar w:fldCharType="begin"/>
        </w:r>
        <w:r>
          <w:rPr>
            <w:noProof/>
            <w:webHidden/>
          </w:rPr>
          <w:instrText xml:space="preserve"> PAGEREF _Toc463518991 \h </w:instrText>
        </w:r>
        <w:r>
          <w:rPr>
            <w:noProof/>
            <w:webHidden/>
          </w:rPr>
        </w:r>
        <w:r>
          <w:rPr>
            <w:noProof/>
            <w:webHidden/>
          </w:rPr>
          <w:fldChar w:fldCharType="separate"/>
        </w:r>
        <w:r>
          <w:rPr>
            <w:noProof/>
            <w:webHidden/>
          </w:rPr>
          <w:t>11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2" w:history="1">
        <w:r w:rsidRPr="005A5A16">
          <w:rPr>
            <w:rStyle w:val="Hiperhivatkozs"/>
            <w:noProof/>
          </w:rPr>
          <w:t>A MIAÚ az eredmény-orient</w:t>
        </w:r>
        <w:r w:rsidRPr="005A5A16">
          <w:rPr>
            <w:rStyle w:val="Hiperhivatkozs"/>
            <w:rFonts w:ascii="Calibri" w:hAnsi="Calibri" w:cs="Calibri"/>
            <w:noProof/>
          </w:rPr>
          <w:t>á</w:t>
        </w:r>
        <w:r w:rsidRPr="005A5A16">
          <w:rPr>
            <w:rStyle w:val="Hiperhivatkozs"/>
            <w:noProof/>
          </w:rPr>
          <w:t>lt oktat</w:t>
        </w:r>
        <w:r w:rsidRPr="005A5A16">
          <w:rPr>
            <w:rStyle w:val="Hiperhivatkozs"/>
            <w:rFonts w:ascii="Calibri" w:hAnsi="Calibri" w:cs="Calibri"/>
            <w:noProof/>
          </w:rPr>
          <w:t>á</w:t>
        </w:r>
        <w:r w:rsidRPr="005A5A16">
          <w:rPr>
            <w:rStyle w:val="Hiperhivatkozs"/>
            <w:noProof/>
          </w:rPr>
          <w:t>s-m</w:t>
        </w:r>
        <w:r w:rsidRPr="005A5A16">
          <w:rPr>
            <w:rStyle w:val="Hiperhivatkozs"/>
            <w:rFonts w:ascii="Calibri" w:hAnsi="Calibri" w:cs="Calibri"/>
            <w:noProof/>
          </w:rPr>
          <w:t>ó</w:t>
        </w:r>
        <w:r w:rsidRPr="005A5A16">
          <w:rPr>
            <w:rStyle w:val="Hiperhivatkozs"/>
            <w:noProof/>
          </w:rPr>
          <w:t>dszertanok egyik z</w:t>
        </w:r>
        <w:r w:rsidRPr="005A5A16">
          <w:rPr>
            <w:rStyle w:val="Hiperhivatkozs"/>
            <w:rFonts w:ascii="Calibri" w:hAnsi="Calibri" w:cs="Calibri"/>
            <w:noProof/>
          </w:rPr>
          <w:t>á</w:t>
        </w:r>
        <w:r w:rsidRPr="005A5A16">
          <w:rPr>
            <w:rStyle w:val="Hiperhivatkozs"/>
            <w:noProof/>
          </w:rPr>
          <w:t>szl</w:t>
        </w:r>
        <w:r w:rsidRPr="005A5A16">
          <w:rPr>
            <w:rStyle w:val="Hiperhivatkozs"/>
            <w:rFonts w:ascii="Calibri" w:hAnsi="Calibri" w:cs="Calibri"/>
            <w:noProof/>
          </w:rPr>
          <w:t>ó</w:t>
        </w:r>
        <w:r w:rsidRPr="005A5A16">
          <w:rPr>
            <w:rStyle w:val="Hiperhivatkozs"/>
            <w:noProof/>
          </w:rPr>
          <w:t>shaj</w:t>
        </w:r>
        <w:r w:rsidRPr="005A5A16">
          <w:rPr>
            <w:rStyle w:val="Hiperhivatkozs"/>
            <w:rFonts w:ascii="Calibri" w:hAnsi="Calibri" w:cs="Calibri"/>
            <w:noProof/>
          </w:rPr>
          <w:t>ó</w:t>
        </w:r>
        <w:r w:rsidRPr="005A5A16">
          <w:rPr>
            <w:rStyle w:val="Hiperhivatkozs"/>
            <w:noProof/>
          </w:rPr>
          <w:t>ja</w:t>
        </w:r>
        <w:r>
          <w:rPr>
            <w:noProof/>
            <w:webHidden/>
          </w:rPr>
          <w:tab/>
        </w:r>
        <w:r>
          <w:rPr>
            <w:noProof/>
            <w:webHidden/>
          </w:rPr>
          <w:fldChar w:fldCharType="begin"/>
        </w:r>
        <w:r>
          <w:rPr>
            <w:noProof/>
            <w:webHidden/>
          </w:rPr>
          <w:instrText xml:space="preserve"> PAGEREF _Toc463518992 \h </w:instrText>
        </w:r>
        <w:r>
          <w:rPr>
            <w:noProof/>
            <w:webHidden/>
          </w:rPr>
        </w:r>
        <w:r>
          <w:rPr>
            <w:noProof/>
            <w:webHidden/>
          </w:rPr>
          <w:fldChar w:fldCharType="separate"/>
        </w:r>
        <w:r>
          <w:rPr>
            <w:noProof/>
            <w:webHidden/>
          </w:rPr>
          <w:t>11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3" w:history="1">
        <w:r w:rsidRPr="005A5A16">
          <w:rPr>
            <w:rStyle w:val="Hiperhivatkozs"/>
            <w:noProof/>
          </w:rPr>
          <w:t>A MIAÚ az e-learning meg</w:t>
        </w:r>
        <w:r w:rsidRPr="005A5A16">
          <w:rPr>
            <w:rStyle w:val="Hiperhivatkozs"/>
            <w:rFonts w:ascii="Calibri" w:hAnsi="Calibri" w:cs="Calibri"/>
            <w:noProof/>
          </w:rPr>
          <w:t>ú</w:t>
        </w:r>
        <w:r w:rsidRPr="005A5A16">
          <w:rPr>
            <w:rStyle w:val="Hiperhivatkozs"/>
            <w:noProof/>
          </w:rPr>
          <w:t>j</w:t>
        </w:r>
        <w:r w:rsidRPr="005A5A16">
          <w:rPr>
            <w:rStyle w:val="Hiperhivatkozs"/>
            <w:rFonts w:ascii="Calibri" w:hAnsi="Calibri" w:cs="Calibri"/>
            <w:noProof/>
          </w:rPr>
          <w:t>í</w:t>
        </w:r>
        <w:r w:rsidRPr="005A5A16">
          <w:rPr>
            <w:rStyle w:val="Hiperhivatkozs"/>
            <w:noProof/>
          </w:rPr>
          <w:t>t</w:t>
        </w:r>
        <w:r w:rsidRPr="005A5A16">
          <w:rPr>
            <w:rStyle w:val="Hiperhivatkozs"/>
            <w:rFonts w:ascii="Calibri" w:hAnsi="Calibri" w:cs="Calibri"/>
            <w:noProof/>
          </w:rPr>
          <w:t>á</w:t>
        </w:r>
        <w:r w:rsidRPr="005A5A16">
          <w:rPr>
            <w:rStyle w:val="Hiperhivatkozs"/>
            <w:noProof/>
          </w:rPr>
          <w:t>si k</w:t>
        </w:r>
        <w:r w:rsidRPr="005A5A16">
          <w:rPr>
            <w:rStyle w:val="Hiperhivatkozs"/>
            <w:rFonts w:ascii="Calibri" w:hAnsi="Calibri" w:cs="Calibri"/>
            <w:noProof/>
          </w:rPr>
          <w:t>í</w:t>
        </w:r>
        <w:r w:rsidRPr="005A5A16">
          <w:rPr>
            <w:rStyle w:val="Hiperhivatkozs"/>
            <w:noProof/>
          </w:rPr>
          <w:t>s</w:t>
        </w:r>
        <w:r w:rsidRPr="005A5A16">
          <w:rPr>
            <w:rStyle w:val="Hiperhivatkozs"/>
            <w:rFonts w:ascii="Calibri" w:hAnsi="Calibri" w:cs="Calibri"/>
            <w:noProof/>
          </w:rPr>
          <w:t>é</w:t>
        </w:r>
        <w:r w:rsidRPr="005A5A16">
          <w:rPr>
            <w:rStyle w:val="Hiperhivatkozs"/>
            <w:noProof/>
          </w:rPr>
          <w:t>rletek egyik karakteres szereplője</w:t>
        </w:r>
        <w:r>
          <w:rPr>
            <w:noProof/>
            <w:webHidden/>
          </w:rPr>
          <w:tab/>
        </w:r>
        <w:r>
          <w:rPr>
            <w:noProof/>
            <w:webHidden/>
          </w:rPr>
          <w:fldChar w:fldCharType="begin"/>
        </w:r>
        <w:r>
          <w:rPr>
            <w:noProof/>
            <w:webHidden/>
          </w:rPr>
          <w:instrText xml:space="preserve"> PAGEREF _Toc463518993 \h </w:instrText>
        </w:r>
        <w:r>
          <w:rPr>
            <w:noProof/>
            <w:webHidden/>
          </w:rPr>
        </w:r>
        <w:r>
          <w:rPr>
            <w:noProof/>
            <w:webHidden/>
          </w:rPr>
          <w:fldChar w:fldCharType="separate"/>
        </w:r>
        <w:r>
          <w:rPr>
            <w:noProof/>
            <w:webHidden/>
          </w:rPr>
          <w:t>12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4" w:history="1">
        <w:r w:rsidRPr="005A5A16">
          <w:rPr>
            <w:rStyle w:val="Hiperhivatkozs"/>
            <w:noProof/>
          </w:rPr>
          <w:t>MIAÚ CD/DVD</w:t>
        </w:r>
        <w:r>
          <w:rPr>
            <w:noProof/>
            <w:webHidden/>
          </w:rPr>
          <w:tab/>
        </w:r>
        <w:r>
          <w:rPr>
            <w:noProof/>
            <w:webHidden/>
          </w:rPr>
          <w:fldChar w:fldCharType="begin"/>
        </w:r>
        <w:r>
          <w:rPr>
            <w:noProof/>
            <w:webHidden/>
          </w:rPr>
          <w:instrText xml:space="preserve"> PAGEREF _Toc463518994 \h </w:instrText>
        </w:r>
        <w:r>
          <w:rPr>
            <w:noProof/>
            <w:webHidden/>
          </w:rPr>
        </w:r>
        <w:r>
          <w:rPr>
            <w:noProof/>
            <w:webHidden/>
          </w:rPr>
          <w:fldChar w:fldCharType="separate"/>
        </w:r>
        <w:r>
          <w:rPr>
            <w:noProof/>
            <w:webHidden/>
          </w:rPr>
          <w:t>12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5" w:history="1">
        <w:r w:rsidRPr="005A5A16">
          <w:rPr>
            <w:rStyle w:val="Hiperhivatkozs"/>
            <w:noProof/>
          </w:rPr>
          <w:t>MIAÚ WIKI</w:t>
        </w:r>
        <w:r>
          <w:rPr>
            <w:noProof/>
            <w:webHidden/>
          </w:rPr>
          <w:tab/>
        </w:r>
        <w:r>
          <w:rPr>
            <w:noProof/>
            <w:webHidden/>
          </w:rPr>
          <w:fldChar w:fldCharType="begin"/>
        </w:r>
        <w:r>
          <w:rPr>
            <w:noProof/>
            <w:webHidden/>
          </w:rPr>
          <w:instrText xml:space="preserve"> PAGEREF _Toc463518995 \h </w:instrText>
        </w:r>
        <w:r>
          <w:rPr>
            <w:noProof/>
            <w:webHidden/>
          </w:rPr>
        </w:r>
        <w:r>
          <w:rPr>
            <w:noProof/>
            <w:webHidden/>
          </w:rPr>
          <w:fldChar w:fldCharType="separate"/>
        </w:r>
        <w:r>
          <w:rPr>
            <w:noProof/>
            <w:webHidden/>
          </w:rPr>
          <w:t>12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6" w:history="1">
        <w:r w:rsidRPr="005A5A16">
          <w:rPr>
            <w:rStyle w:val="Hiperhivatkozs"/>
            <w:noProof/>
          </w:rPr>
          <w:t>A MIAÚ elment a lincs-hangulat határáig is</w:t>
        </w:r>
        <w:r>
          <w:rPr>
            <w:noProof/>
            <w:webHidden/>
          </w:rPr>
          <w:tab/>
        </w:r>
        <w:r>
          <w:rPr>
            <w:noProof/>
            <w:webHidden/>
          </w:rPr>
          <w:fldChar w:fldCharType="begin"/>
        </w:r>
        <w:r>
          <w:rPr>
            <w:noProof/>
            <w:webHidden/>
          </w:rPr>
          <w:instrText xml:space="preserve"> PAGEREF _Toc463518996 \h </w:instrText>
        </w:r>
        <w:r>
          <w:rPr>
            <w:noProof/>
            <w:webHidden/>
          </w:rPr>
        </w:r>
        <w:r>
          <w:rPr>
            <w:noProof/>
            <w:webHidden/>
          </w:rPr>
          <w:fldChar w:fldCharType="separate"/>
        </w:r>
        <w:r>
          <w:rPr>
            <w:noProof/>
            <w:webHidden/>
          </w:rPr>
          <w:t>12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7" w:history="1">
        <w:r w:rsidRPr="005A5A16">
          <w:rPr>
            <w:rStyle w:val="Hiperhivatkozs"/>
            <w:noProof/>
          </w:rPr>
          <w:t>A MIAÚ maga a minőségbiztosítás?!</w:t>
        </w:r>
        <w:r>
          <w:rPr>
            <w:noProof/>
            <w:webHidden/>
          </w:rPr>
          <w:tab/>
        </w:r>
        <w:r>
          <w:rPr>
            <w:noProof/>
            <w:webHidden/>
          </w:rPr>
          <w:fldChar w:fldCharType="begin"/>
        </w:r>
        <w:r>
          <w:rPr>
            <w:noProof/>
            <w:webHidden/>
          </w:rPr>
          <w:instrText xml:space="preserve"> PAGEREF _Toc463518997 \h </w:instrText>
        </w:r>
        <w:r>
          <w:rPr>
            <w:noProof/>
            <w:webHidden/>
          </w:rPr>
        </w:r>
        <w:r>
          <w:rPr>
            <w:noProof/>
            <w:webHidden/>
          </w:rPr>
          <w:fldChar w:fldCharType="separate"/>
        </w:r>
        <w:r>
          <w:rPr>
            <w:noProof/>
            <w:webHidden/>
          </w:rPr>
          <w:t>12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8" w:history="1">
        <w:r w:rsidRPr="005A5A16">
          <w:rPr>
            <w:rStyle w:val="Hiperhivatkozs"/>
            <w:noProof/>
          </w:rPr>
          <w:t>MIAÚ: a hírügynökség</w:t>
        </w:r>
        <w:r>
          <w:rPr>
            <w:noProof/>
            <w:webHidden/>
          </w:rPr>
          <w:tab/>
        </w:r>
        <w:r>
          <w:rPr>
            <w:noProof/>
            <w:webHidden/>
          </w:rPr>
          <w:fldChar w:fldCharType="begin"/>
        </w:r>
        <w:r>
          <w:rPr>
            <w:noProof/>
            <w:webHidden/>
          </w:rPr>
          <w:instrText xml:space="preserve"> PAGEREF _Toc463518998 \h </w:instrText>
        </w:r>
        <w:r>
          <w:rPr>
            <w:noProof/>
            <w:webHidden/>
          </w:rPr>
        </w:r>
        <w:r>
          <w:rPr>
            <w:noProof/>
            <w:webHidden/>
          </w:rPr>
          <w:fldChar w:fldCharType="separate"/>
        </w:r>
        <w:r>
          <w:rPr>
            <w:noProof/>
            <w:webHidden/>
          </w:rPr>
          <w:t>13</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8999" w:history="1">
        <w:r w:rsidRPr="005A5A16">
          <w:rPr>
            <w:rStyle w:val="Hiperhivatkozs"/>
            <w:noProof/>
          </w:rPr>
          <w:t>MIAÚ: a gyors döntések szaklapja</w:t>
        </w:r>
        <w:r>
          <w:rPr>
            <w:noProof/>
            <w:webHidden/>
          </w:rPr>
          <w:tab/>
        </w:r>
        <w:r>
          <w:rPr>
            <w:noProof/>
            <w:webHidden/>
          </w:rPr>
          <w:fldChar w:fldCharType="begin"/>
        </w:r>
        <w:r>
          <w:rPr>
            <w:noProof/>
            <w:webHidden/>
          </w:rPr>
          <w:instrText xml:space="preserve"> PAGEREF _Toc463518999 \h </w:instrText>
        </w:r>
        <w:r>
          <w:rPr>
            <w:noProof/>
            <w:webHidden/>
          </w:rPr>
        </w:r>
        <w:r>
          <w:rPr>
            <w:noProof/>
            <w:webHidden/>
          </w:rPr>
          <w:fldChar w:fldCharType="separate"/>
        </w:r>
        <w:r>
          <w:rPr>
            <w:noProof/>
            <w:webHidden/>
          </w:rPr>
          <w:t>13</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0" w:history="1">
        <w:r w:rsidRPr="005A5A16">
          <w:rPr>
            <w:rStyle w:val="Hiperhivatkozs"/>
            <w:noProof/>
          </w:rPr>
          <w:t>A MIAÚ állandóan végez LOG-elemzést</w:t>
        </w:r>
        <w:r>
          <w:rPr>
            <w:noProof/>
            <w:webHidden/>
          </w:rPr>
          <w:tab/>
        </w:r>
        <w:r>
          <w:rPr>
            <w:noProof/>
            <w:webHidden/>
          </w:rPr>
          <w:fldChar w:fldCharType="begin"/>
        </w:r>
        <w:r>
          <w:rPr>
            <w:noProof/>
            <w:webHidden/>
          </w:rPr>
          <w:instrText xml:space="preserve"> PAGEREF _Toc463519000 \h </w:instrText>
        </w:r>
        <w:r>
          <w:rPr>
            <w:noProof/>
            <w:webHidden/>
          </w:rPr>
        </w:r>
        <w:r>
          <w:rPr>
            <w:noProof/>
            <w:webHidden/>
          </w:rPr>
          <w:fldChar w:fldCharType="separate"/>
        </w:r>
        <w:r>
          <w:rPr>
            <w:noProof/>
            <w:webHidden/>
          </w:rPr>
          <w:t>14</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1" w:history="1">
        <w:r w:rsidRPr="005A5A16">
          <w:rPr>
            <w:rStyle w:val="Hiperhivatkozs"/>
            <w:noProof/>
          </w:rPr>
          <w:t>Interdiszciplinaritás</w:t>
        </w:r>
        <w:r>
          <w:rPr>
            <w:noProof/>
            <w:webHidden/>
          </w:rPr>
          <w:tab/>
        </w:r>
        <w:r>
          <w:rPr>
            <w:noProof/>
            <w:webHidden/>
          </w:rPr>
          <w:fldChar w:fldCharType="begin"/>
        </w:r>
        <w:r>
          <w:rPr>
            <w:noProof/>
            <w:webHidden/>
          </w:rPr>
          <w:instrText xml:space="preserve"> PAGEREF _Toc463519001 \h </w:instrText>
        </w:r>
        <w:r>
          <w:rPr>
            <w:noProof/>
            <w:webHidden/>
          </w:rPr>
        </w:r>
        <w:r>
          <w:rPr>
            <w:noProof/>
            <w:webHidden/>
          </w:rPr>
          <w:fldChar w:fldCharType="separate"/>
        </w:r>
        <w:r>
          <w:rPr>
            <w:noProof/>
            <w:webHidden/>
          </w:rPr>
          <w:t>15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2" w:history="1">
        <w:r w:rsidRPr="005A5A16">
          <w:rPr>
            <w:rStyle w:val="Hiperhivatkozs"/>
            <w:noProof/>
          </w:rPr>
          <w:t>MIAÚ vezércikkek</w:t>
        </w:r>
        <w:r>
          <w:rPr>
            <w:noProof/>
            <w:webHidden/>
          </w:rPr>
          <w:tab/>
        </w:r>
        <w:r>
          <w:rPr>
            <w:noProof/>
            <w:webHidden/>
          </w:rPr>
          <w:fldChar w:fldCharType="begin"/>
        </w:r>
        <w:r>
          <w:rPr>
            <w:noProof/>
            <w:webHidden/>
          </w:rPr>
          <w:instrText xml:space="preserve"> PAGEREF _Toc463519002 \h </w:instrText>
        </w:r>
        <w:r>
          <w:rPr>
            <w:noProof/>
            <w:webHidden/>
          </w:rPr>
        </w:r>
        <w:r>
          <w:rPr>
            <w:noProof/>
            <w:webHidden/>
          </w:rPr>
          <w:fldChar w:fldCharType="separate"/>
        </w:r>
        <w:r>
          <w:rPr>
            <w:noProof/>
            <w:webHidden/>
          </w:rPr>
          <w:t>15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3" w:history="1">
        <w:r w:rsidRPr="005A5A16">
          <w:rPr>
            <w:rStyle w:val="Hiperhivatkozs"/>
            <w:noProof/>
          </w:rPr>
          <w:t>MY-X FREE, a hasonlóságelemző online szolgáltatás</w:t>
        </w:r>
        <w:r>
          <w:rPr>
            <w:noProof/>
            <w:webHidden/>
          </w:rPr>
          <w:tab/>
        </w:r>
        <w:r>
          <w:rPr>
            <w:noProof/>
            <w:webHidden/>
          </w:rPr>
          <w:fldChar w:fldCharType="begin"/>
        </w:r>
        <w:r>
          <w:rPr>
            <w:noProof/>
            <w:webHidden/>
          </w:rPr>
          <w:instrText xml:space="preserve"> PAGEREF _Toc463519003 \h </w:instrText>
        </w:r>
        <w:r>
          <w:rPr>
            <w:noProof/>
            <w:webHidden/>
          </w:rPr>
        </w:r>
        <w:r>
          <w:rPr>
            <w:noProof/>
            <w:webHidden/>
          </w:rPr>
          <w:fldChar w:fldCharType="separate"/>
        </w:r>
        <w:r>
          <w:rPr>
            <w:noProof/>
            <w:webHidden/>
          </w:rPr>
          <w:t>15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4" w:history="1">
        <w:r w:rsidRPr="005A5A16">
          <w:rPr>
            <w:rStyle w:val="Hiperhivatkozs"/>
            <w:noProof/>
          </w:rPr>
          <w:t>Innovációs díjak és tanácsadás</w:t>
        </w:r>
        <w:r>
          <w:rPr>
            <w:noProof/>
            <w:webHidden/>
          </w:rPr>
          <w:tab/>
        </w:r>
        <w:r>
          <w:rPr>
            <w:noProof/>
            <w:webHidden/>
          </w:rPr>
          <w:fldChar w:fldCharType="begin"/>
        </w:r>
        <w:r>
          <w:rPr>
            <w:noProof/>
            <w:webHidden/>
          </w:rPr>
          <w:instrText xml:space="preserve"> PAGEREF _Toc463519004 \h </w:instrText>
        </w:r>
        <w:r>
          <w:rPr>
            <w:noProof/>
            <w:webHidden/>
          </w:rPr>
        </w:r>
        <w:r>
          <w:rPr>
            <w:noProof/>
            <w:webHidden/>
          </w:rPr>
          <w:fldChar w:fldCharType="separate"/>
        </w:r>
        <w:r>
          <w:rPr>
            <w:noProof/>
            <w:webHidden/>
          </w:rPr>
          <w:t>15</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5" w:history="1">
        <w:r w:rsidRPr="005A5A16">
          <w:rPr>
            <w:rStyle w:val="Hiperhivatkozs"/>
            <w:noProof/>
          </w:rPr>
          <w:t>Objektivizáló (context free) értékelés</w:t>
        </w:r>
        <w:r>
          <w:rPr>
            <w:noProof/>
            <w:webHidden/>
          </w:rPr>
          <w:tab/>
        </w:r>
        <w:r>
          <w:rPr>
            <w:noProof/>
            <w:webHidden/>
          </w:rPr>
          <w:fldChar w:fldCharType="begin"/>
        </w:r>
        <w:r>
          <w:rPr>
            <w:noProof/>
            <w:webHidden/>
          </w:rPr>
          <w:instrText xml:space="preserve"> PAGEREF _Toc463519005 \h </w:instrText>
        </w:r>
        <w:r>
          <w:rPr>
            <w:noProof/>
            <w:webHidden/>
          </w:rPr>
        </w:r>
        <w:r>
          <w:rPr>
            <w:noProof/>
            <w:webHidden/>
          </w:rPr>
          <w:fldChar w:fldCharType="separate"/>
        </w:r>
        <w:r>
          <w:rPr>
            <w:noProof/>
            <w:webHidden/>
          </w:rPr>
          <w:t>16</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6" w:history="1">
        <w:r w:rsidRPr="005A5A16">
          <w:rPr>
            <w:rStyle w:val="Hiperhivatkozs"/>
            <w:noProof/>
          </w:rPr>
          <w:t>Online szakértői rendszerek és generátor</w:t>
        </w:r>
        <w:r>
          <w:rPr>
            <w:noProof/>
            <w:webHidden/>
          </w:rPr>
          <w:tab/>
        </w:r>
        <w:r>
          <w:rPr>
            <w:noProof/>
            <w:webHidden/>
          </w:rPr>
          <w:fldChar w:fldCharType="begin"/>
        </w:r>
        <w:r>
          <w:rPr>
            <w:noProof/>
            <w:webHidden/>
          </w:rPr>
          <w:instrText xml:space="preserve"> PAGEREF _Toc463519006 \h </w:instrText>
        </w:r>
        <w:r>
          <w:rPr>
            <w:noProof/>
            <w:webHidden/>
          </w:rPr>
        </w:r>
        <w:r>
          <w:rPr>
            <w:noProof/>
            <w:webHidden/>
          </w:rPr>
          <w:fldChar w:fldCharType="separate"/>
        </w:r>
        <w:r>
          <w:rPr>
            <w:noProof/>
            <w:webHidden/>
          </w:rPr>
          <w:t>16</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7" w:history="1">
        <w:r w:rsidRPr="005A5A16">
          <w:rPr>
            <w:rStyle w:val="Hiperhivatkozs"/>
            <w:noProof/>
          </w:rPr>
          <w:t>Turisztikai aktivitások támogatása</w:t>
        </w:r>
        <w:r>
          <w:rPr>
            <w:noProof/>
            <w:webHidden/>
          </w:rPr>
          <w:tab/>
        </w:r>
        <w:r>
          <w:rPr>
            <w:noProof/>
            <w:webHidden/>
          </w:rPr>
          <w:fldChar w:fldCharType="begin"/>
        </w:r>
        <w:r>
          <w:rPr>
            <w:noProof/>
            <w:webHidden/>
          </w:rPr>
          <w:instrText xml:space="preserve"> PAGEREF _Toc463519007 \h </w:instrText>
        </w:r>
        <w:r>
          <w:rPr>
            <w:noProof/>
            <w:webHidden/>
          </w:rPr>
        </w:r>
        <w:r>
          <w:rPr>
            <w:noProof/>
            <w:webHidden/>
          </w:rPr>
          <w:fldChar w:fldCharType="separate"/>
        </w:r>
        <w:r>
          <w:rPr>
            <w:noProof/>
            <w:webHidden/>
          </w:rPr>
          <w:t>16</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8" w:history="1">
        <w:r w:rsidRPr="005A5A16">
          <w:rPr>
            <w:rStyle w:val="Hiperhivatkozs"/>
            <w:noProof/>
          </w:rPr>
          <w:t>Matematika oktatás reformja (Solver-alapokon)</w:t>
        </w:r>
        <w:r>
          <w:rPr>
            <w:noProof/>
            <w:webHidden/>
          </w:rPr>
          <w:tab/>
        </w:r>
        <w:r>
          <w:rPr>
            <w:noProof/>
            <w:webHidden/>
          </w:rPr>
          <w:fldChar w:fldCharType="begin"/>
        </w:r>
        <w:r>
          <w:rPr>
            <w:noProof/>
            <w:webHidden/>
          </w:rPr>
          <w:instrText xml:space="preserve"> PAGEREF _Toc463519008 \h </w:instrText>
        </w:r>
        <w:r>
          <w:rPr>
            <w:noProof/>
            <w:webHidden/>
          </w:rPr>
        </w:r>
        <w:r>
          <w:rPr>
            <w:noProof/>
            <w:webHidden/>
          </w:rPr>
          <w:fldChar w:fldCharType="separate"/>
        </w:r>
        <w:r>
          <w:rPr>
            <w:noProof/>
            <w:webHidden/>
          </w:rPr>
          <w:t>16</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09" w:history="1">
        <w:r w:rsidRPr="005A5A16">
          <w:rPr>
            <w:rStyle w:val="Hiperhivatkozs"/>
            <w:noProof/>
          </w:rPr>
          <w:t>Magolás helyett gondolkodásra nevelés</w:t>
        </w:r>
        <w:r>
          <w:rPr>
            <w:noProof/>
            <w:webHidden/>
          </w:rPr>
          <w:tab/>
        </w:r>
        <w:r>
          <w:rPr>
            <w:noProof/>
            <w:webHidden/>
          </w:rPr>
          <w:fldChar w:fldCharType="begin"/>
        </w:r>
        <w:r>
          <w:rPr>
            <w:noProof/>
            <w:webHidden/>
          </w:rPr>
          <w:instrText xml:space="preserve"> PAGEREF _Toc463519009 \h </w:instrText>
        </w:r>
        <w:r>
          <w:rPr>
            <w:noProof/>
            <w:webHidden/>
          </w:rPr>
        </w:r>
        <w:r>
          <w:rPr>
            <w:noProof/>
            <w:webHidden/>
          </w:rPr>
          <w:fldChar w:fldCharType="separate"/>
        </w:r>
        <w:r>
          <w:rPr>
            <w:noProof/>
            <w:webHidden/>
          </w:rPr>
          <w:t>17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0" w:history="1">
        <w:r w:rsidRPr="005A5A16">
          <w:rPr>
            <w:rStyle w:val="Hiperhivatkozs"/>
            <w:noProof/>
          </w:rPr>
          <w:t>Középiskolások felé való terjeszkedés</w:t>
        </w:r>
        <w:r>
          <w:rPr>
            <w:noProof/>
            <w:webHidden/>
          </w:rPr>
          <w:tab/>
        </w:r>
        <w:r>
          <w:rPr>
            <w:noProof/>
            <w:webHidden/>
          </w:rPr>
          <w:fldChar w:fldCharType="begin"/>
        </w:r>
        <w:r>
          <w:rPr>
            <w:noProof/>
            <w:webHidden/>
          </w:rPr>
          <w:instrText xml:space="preserve"> PAGEREF _Toc463519010 \h </w:instrText>
        </w:r>
        <w:r>
          <w:rPr>
            <w:noProof/>
            <w:webHidden/>
          </w:rPr>
        </w:r>
        <w:r>
          <w:rPr>
            <w:noProof/>
            <w:webHidden/>
          </w:rPr>
          <w:fldChar w:fldCharType="separate"/>
        </w:r>
        <w:r>
          <w:rPr>
            <w:noProof/>
            <w:webHidden/>
          </w:rPr>
          <w:t>17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1" w:history="1">
        <w:r w:rsidRPr="005A5A16">
          <w:rPr>
            <w:rStyle w:val="Hiperhivatkozs"/>
            <w:noProof/>
          </w:rPr>
          <w:t>Emberkísérletek</w:t>
        </w:r>
        <w:r>
          <w:rPr>
            <w:noProof/>
            <w:webHidden/>
          </w:rPr>
          <w:tab/>
        </w:r>
        <w:r>
          <w:rPr>
            <w:noProof/>
            <w:webHidden/>
          </w:rPr>
          <w:fldChar w:fldCharType="begin"/>
        </w:r>
        <w:r>
          <w:rPr>
            <w:noProof/>
            <w:webHidden/>
          </w:rPr>
          <w:instrText xml:space="preserve"> PAGEREF _Toc463519011 \h </w:instrText>
        </w:r>
        <w:r>
          <w:rPr>
            <w:noProof/>
            <w:webHidden/>
          </w:rPr>
        </w:r>
        <w:r>
          <w:rPr>
            <w:noProof/>
            <w:webHidden/>
          </w:rPr>
          <w:fldChar w:fldCharType="separate"/>
        </w:r>
        <w:r>
          <w:rPr>
            <w:noProof/>
            <w:webHidden/>
          </w:rPr>
          <w:t>17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2" w:history="1">
        <w:r w:rsidRPr="005A5A16">
          <w:rPr>
            <w:rStyle w:val="Hiperhivatkozs"/>
            <w:noProof/>
          </w:rPr>
          <w:t>Stressz-kutatás</w:t>
        </w:r>
        <w:r>
          <w:rPr>
            <w:noProof/>
            <w:webHidden/>
          </w:rPr>
          <w:tab/>
        </w:r>
        <w:r>
          <w:rPr>
            <w:noProof/>
            <w:webHidden/>
          </w:rPr>
          <w:fldChar w:fldCharType="begin"/>
        </w:r>
        <w:r>
          <w:rPr>
            <w:noProof/>
            <w:webHidden/>
          </w:rPr>
          <w:instrText xml:space="preserve"> PAGEREF _Toc463519012 \h </w:instrText>
        </w:r>
        <w:r>
          <w:rPr>
            <w:noProof/>
            <w:webHidden/>
          </w:rPr>
        </w:r>
        <w:r>
          <w:rPr>
            <w:noProof/>
            <w:webHidden/>
          </w:rPr>
          <w:fldChar w:fldCharType="separate"/>
        </w:r>
        <w:r>
          <w:rPr>
            <w:noProof/>
            <w:webHidden/>
          </w:rPr>
          <w:t>17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3" w:history="1">
        <w:r w:rsidRPr="005A5A16">
          <w:rPr>
            <w:rStyle w:val="Hiperhivatkozs"/>
            <w:noProof/>
          </w:rPr>
          <w:t>Agykutatás</w:t>
        </w:r>
        <w:r>
          <w:rPr>
            <w:noProof/>
            <w:webHidden/>
          </w:rPr>
          <w:tab/>
        </w:r>
        <w:r>
          <w:rPr>
            <w:noProof/>
            <w:webHidden/>
          </w:rPr>
          <w:fldChar w:fldCharType="begin"/>
        </w:r>
        <w:r>
          <w:rPr>
            <w:noProof/>
            <w:webHidden/>
          </w:rPr>
          <w:instrText xml:space="preserve"> PAGEREF _Toc463519013 \h </w:instrText>
        </w:r>
        <w:r>
          <w:rPr>
            <w:noProof/>
            <w:webHidden/>
          </w:rPr>
        </w:r>
        <w:r>
          <w:rPr>
            <w:noProof/>
            <w:webHidden/>
          </w:rPr>
          <w:fldChar w:fldCharType="separate"/>
        </w:r>
        <w:r>
          <w:rPr>
            <w:noProof/>
            <w:webHidden/>
          </w:rPr>
          <w:t>17</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4" w:history="1">
        <w:r w:rsidRPr="005A5A16">
          <w:rPr>
            <w:rStyle w:val="Hiperhivatkozs"/>
            <w:noProof/>
          </w:rPr>
          <w:t>Ezotéria vs. tudomány</w:t>
        </w:r>
        <w:r>
          <w:rPr>
            <w:noProof/>
            <w:webHidden/>
          </w:rPr>
          <w:tab/>
        </w:r>
        <w:r>
          <w:rPr>
            <w:noProof/>
            <w:webHidden/>
          </w:rPr>
          <w:fldChar w:fldCharType="begin"/>
        </w:r>
        <w:r>
          <w:rPr>
            <w:noProof/>
            <w:webHidden/>
          </w:rPr>
          <w:instrText xml:space="preserve"> PAGEREF _Toc463519014 \h </w:instrText>
        </w:r>
        <w:r>
          <w:rPr>
            <w:noProof/>
            <w:webHidden/>
          </w:rPr>
        </w:r>
        <w:r>
          <w:rPr>
            <w:noProof/>
            <w:webHidden/>
          </w:rPr>
          <w:fldChar w:fldCharType="separate"/>
        </w:r>
        <w:r>
          <w:rPr>
            <w:noProof/>
            <w:webHidden/>
          </w:rPr>
          <w:t>18</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5" w:history="1">
        <w:r w:rsidRPr="005A5A16">
          <w:rPr>
            <w:rStyle w:val="Hiperhivatkozs"/>
            <w:noProof/>
          </w:rPr>
          <w:t>Intézményközi munkacsoport az e-learning kutatások kapcsán (liTle)</w:t>
        </w:r>
        <w:r>
          <w:rPr>
            <w:noProof/>
            <w:webHidden/>
          </w:rPr>
          <w:tab/>
        </w:r>
        <w:r>
          <w:rPr>
            <w:noProof/>
            <w:webHidden/>
          </w:rPr>
          <w:fldChar w:fldCharType="begin"/>
        </w:r>
        <w:r>
          <w:rPr>
            <w:noProof/>
            <w:webHidden/>
          </w:rPr>
          <w:instrText xml:space="preserve"> PAGEREF _Toc463519015 \h </w:instrText>
        </w:r>
        <w:r>
          <w:rPr>
            <w:noProof/>
            <w:webHidden/>
          </w:rPr>
        </w:r>
        <w:r>
          <w:rPr>
            <w:noProof/>
            <w:webHidden/>
          </w:rPr>
          <w:fldChar w:fldCharType="separate"/>
        </w:r>
        <w:r>
          <w:rPr>
            <w:noProof/>
            <w:webHidden/>
          </w:rPr>
          <w:t>18</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6" w:history="1">
        <w:r w:rsidRPr="005A5A16">
          <w:rPr>
            <w:rStyle w:val="Hiperhivatkozs"/>
            <w:noProof/>
          </w:rPr>
          <w:t>Csak egy tudomány van!</w:t>
        </w:r>
        <w:r>
          <w:rPr>
            <w:noProof/>
            <w:webHidden/>
          </w:rPr>
          <w:tab/>
        </w:r>
        <w:r>
          <w:rPr>
            <w:noProof/>
            <w:webHidden/>
          </w:rPr>
          <w:fldChar w:fldCharType="begin"/>
        </w:r>
        <w:r>
          <w:rPr>
            <w:noProof/>
            <w:webHidden/>
          </w:rPr>
          <w:instrText xml:space="preserve"> PAGEREF _Toc463519016 \h </w:instrText>
        </w:r>
        <w:r>
          <w:rPr>
            <w:noProof/>
            <w:webHidden/>
          </w:rPr>
        </w:r>
        <w:r>
          <w:rPr>
            <w:noProof/>
            <w:webHidden/>
          </w:rPr>
          <w:fldChar w:fldCharType="separate"/>
        </w:r>
        <w:r>
          <w:rPr>
            <w:noProof/>
            <w:webHidden/>
          </w:rPr>
          <w:t>18</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7" w:history="1">
        <w:r w:rsidRPr="005A5A16">
          <w:rPr>
            <w:rStyle w:val="Hiperhivatkozs"/>
            <w:noProof/>
          </w:rPr>
          <w:t>MAB-akkredit</w:t>
        </w:r>
        <w:r w:rsidRPr="005A5A16">
          <w:rPr>
            <w:rStyle w:val="Hiperhivatkozs"/>
            <w:rFonts w:ascii="Calibri" w:hAnsi="Calibri" w:cs="Calibri"/>
            <w:noProof/>
          </w:rPr>
          <w:t>á</w:t>
        </w:r>
        <w:r w:rsidRPr="005A5A16">
          <w:rPr>
            <w:rStyle w:val="Hiperhivatkozs"/>
            <w:noProof/>
          </w:rPr>
          <w:t>ci</w:t>
        </w:r>
        <w:r w:rsidRPr="005A5A16">
          <w:rPr>
            <w:rStyle w:val="Hiperhivatkozs"/>
            <w:rFonts w:ascii="Calibri" w:hAnsi="Calibri" w:cs="Calibri"/>
            <w:noProof/>
          </w:rPr>
          <w:t>ó</w:t>
        </w:r>
        <w:r w:rsidRPr="005A5A16">
          <w:rPr>
            <w:rStyle w:val="Hiperhivatkozs"/>
            <w:noProof/>
          </w:rPr>
          <w:t xml:space="preserve"> kritik</w:t>
        </w:r>
        <w:r w:rsidRPr="005A5A16">
          <w:rPr>
            <w:rStyle w:val="Hiperhivatkozs"/>
            <w:rFonts w:ascii="Calibri" w:hAnsi="Calibri" w:cs="Calibri"/>
            <w:noProof/>
          </w:rPr>
          <w:t>á</w:t>
        </w:r>
        <w:r w:rsidRPr="005A5A16">
          <w:rPr>
            <w:rStyle w:val="Hiperhivatkozs"/>
            <w:noProof/>
          </w:rPr>
          <w:t>ja (AVIR)</w:t>
        </w:r>
        <w:r>
          <w:rPr>
            <w:noProof/>
            <w:webHidden/>
          </w:rPr>
          <w:tab/>
        </w:r>
        <w:r>
          <w:rPr>
            <w:noProof/>
            <w:webHidden/>
          </w:rPr>
          <w:fldChar w:fldCharType="begin"/>
        </w:r>
        <w:r>
          <w:rPr>
            <w:noProof/>
            <w:webHidden/>
          </w:rPr>
          <w:instrText xml:space="preserve"> PAGEREF _Toc463519017 \h </w:instrText>
        </w:r>
        <w:r>
          <w:rPr>
            <w:noProof/>
            <w:webHidden/>
          </w:rPr>
        </w:r>
        <w:r>
          <w:rPr>
            <w:noProof/>
            <w:webHidden/>
          </w:rPr>
          <w:fldChar w:fldCharType="separate"/>
        </w:r>
        <w:r>
          <w:rPr>
            <w:noProof/>
            <w:webHidden/>
          </w:rPr>
          <w:t>19</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8" w:history="1">
        <w:r w:rsidRPr="005A5A16">
          <w:rPr>
            <w:rStyle w:val="Hiperhivatkozs"/>
            <w:noProof/>
          </w:rPr>
          <w:t>MTA/MTMT-kritik</w:t>
        </w:r>
        <w:r w:rsidRPr="005A5A16">
          <w:rPr>
            <w:rStyle w:val="Hiperhivatkozs"/>
            <w:rFonts w:ascii="Calibri" w:hAnsi="Calibri" w:cs="Calibri"/>
            <w:noProof/>
          </w:rPr>
          <w:t>á</w:t>
        </w:r>
        <w:r w:rsidRPr="005A5A16">
          <w:rPr>
            <w:rStyle w:val="Hiperhivatkozs"/>
            <w:noProof/>
          </w:rPr>
          <w:t>ja</w:t>
        </w:r>
        <w:r>
          <w:rPr>
            <w:noProof/>
            <w:webHidden/>
          </w:rPr>
          <w:tab/>
        </w:r>
        <w:r>
          <w:rPr>
            <w:noProof/>
            <w:webHidden/>
          </w:rPr>
          <w:fldChar w:fldCharType="begin"/>
        </w:r>
        <w:r>
          <w:rPr>
            <w:noProof/>
            <w:webHidden/>
          </w:rPr>
          <w:instrText xml:space="preserve"> PAGEREF _Toc463519018 \h </w:instrText>
        </w:r>
        <w:r>
          <w:rPr>
            <w:noProof/>
            <w:webHidden/>
          </w:rPr>
        </w:r>
        <w:r>
          <w:rPr>
            <w:noProof/>
            <w:webHidden/>
          </w:rPr>
          <w:fldChar w:fldCharType="separate"/>
        </w:r>
        <w:r>
          <w:rPr>
            <w:noProof/>
            <w:webHidden/>
          </w:rPr>
          <w:t>19</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19" w:history="1">
        <w:r w:rsidRPr="005A5A16">
          <w:rPr>
            <w:rStyle w:val="Hiperhivatkozs"/>
            <w:noProof/>
          </w:rPr>
          <w:t>Az egyetemek kritikája</w:t>
        </w:r>
        <w:r>
          <w:rPr>
            <w:noProof/>
            <w:webHidden/>
          </w:rPr>
          <w:tab/>
        </w:r>
        <w:r>
          <w:rPr>
            <w:noProof/>
            <w:webHidden/>
          </w:rPr>
          <w:fldChar w:fldCharType="begin"/>
        </w:r>
        <w:r>
          <w:rPr>
            <w:noProof/>
            <w:webHidden/>
          </w:rPr>
          <w:instrText xml:space="preserve"> PAGEREF _Toc463519019 \h </w:instrText>
        </w:r>
        <w:r>
          <w:rPr>
            <w:noProof/>
            <w:webHidden/>
          </w:rPr>
        </w:r>
        <w:r>
          <w:rPr>
            <w:noProof/>
            <w:webHidden/>
          </w:rPr>
          <w:fldChar w:fldCharType="separate"/>
        </w:r>
        <w:r>
          <w:rPr>
            <w:noProof/>
            <w:webHidden/>
          </w:rPr>
          <w:t>19</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0" w:history="1">
        <w:r w:rsidRPr="005A5A16">
          <w:rPr>
            <w:rStyle w:val="Hiperhivatkozs"/>
            <w:noProof/>
          </w:rPr>
          <w:t>A MIAÚ egy potenciális távmunka-keretrendszer</w:t>
        </w:r>
        <w:r>
          <w:rPr>
            <w:noProof/>
            <w:webHidden/>
          </w:rPr>
          <w:tab/>
        </w:r>
        <w:r>
          <w:rPr>
            <w:noProof/>
            <w:webHidden/>
          </w:rPr>
          <w:fldChar w:fldCharType="begin"/>
        </w:r>
        <w:r>
          <w:rPr>
            <w:noProof/>
            <w:webHidden/>
          </w:rPr>
          <w:instrText xml:space="preserve"> PAGEREF _Toc463519020 \h </w:instrText>
        </w:r>
        <w:r>
          <w:rPr>
            <w:noProof/>
            <w:webHidden/>
          </w:rPr>
        </w:r>
        <w:r>
          <w:rPr>
            <w:noProof/>
            <w:webHidden/>
          </w:rPr>
          <w:fldChar w:fldCharType="separate"/>
        </w:r>
        <w:r>
          <w:rPr>
            <w:noProof/>
            <w:webHidden/>
          </w:rPr>
          <w:t>19</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1" w:history="1">
        <w:r w:rsidRPr="005A5A16">
          <w:rPr>
            <w:rStyle w:val="Hiperhivatkozs"/>
            <w:noProof/>
          </w:rPr>
          <w:t>A MIAÚ maga egy LLL környezet</w:t>
        </w:r>
        <w:r>
          <w:rPr>
            <w:noProof/>
            <w:webHidden/>
          </w:rPr>
          <w:tab/>
        </w:r>
        <w:r>
          <w:rPr>
            <w:noProof/>
            <w:webHidden/>
          </w:rPr>
          <w:fldChar w:fldCharType="begin"/>
        </w:r>
        <w:r>
          <w:rPr>
            <w:noProof/>
            <w:webHidden/>
          </w:rPr>
          <w:instrText xml:space="preserve"> PAGEREF _Toc463519021 \h </w:instrText>
        </w:r>
        <w:r>
          <w:rPr>
            <w:noProof/>
            <w:webHidden/>
          </w:rPr>
        </w:r>
        <w:r>
          <w:rPr>
            <w:noProof/>
            <w:webHidden/>
          </w:rPr>
          <w:fldChar w:fldCharType="separate"/>
        </w:r>
        <w:r>
          <w:rPr>
            <w:noProof/>
            <w:webHidden/>
          </w:rPr>
          <w:t>20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2" w:history="1">
        <w:r w:rsidRPr="005A5A16">
          <w:rPr>
            <w:rStyle w:val="Hiperhivatkozs"/>
            <w:noProof/>
          </w:rPr>
          <w:t>e-portf</w:t>
        </w:r>
        <w:r w:rsidRPr="005A5A16">
          <w:rPr>
            <w:rStyle w:val="Hiperhivatkozs"/>
            <w:rFonts w:ascii="Calibri" w:hAnsi="Calibri" w:cs="Calibri"/>
            <w:noProof/>
          </w:rPr>
          <w:t>ó</w:t>
        </w:r>
        <w:r w:rsidRPr="005A5A16">
          <w:rPr>
            <w:rStyle w:val="Hiperhivatkozs"/>
            <w:noProof/>
          </w:rPr>
          <w:t>li</w:t>
        </w:r>
        <w:r w:rsidRPr="005A5A16">
          <w:rPr>
            <w:rStyle w:val="Hiperhivatkozs"/>
            <w:rFonts w:ascii="Calibri" w:hAnsi="Calibri" w:cs="Calibri"/>
            <w:noProof/>
          </w:rPr>
          <w:t>ó</w:t>
        </w:r>
        <w:r>
          <w:rPr>
            <w:noProof/>
            <w:webHidden/>
          </w:rPr>
          <w:tab/>
        </w:r>
        <w:r>
          <w:rPr>
            <w:noProof/>
            <w:webHidden/>
          </w:rPr>
          <w:fldChar w:fldCharType="begin"/>
        </w:r>
        <w:r>
          <w:rPr>
            <w:noProof/>
            <w:webHidden/>
          </w:rPr>
          <w:instrText xml:space="preserve"> PAGEREF _Toc463519022 \h </w:instrText>
        </w:r>
        <w:r>
          <w:rPr>
            <w:noProof/>
            <w:webHidden/>
          </w:rPr>
        </w:r>
        <w:r>
          <w:rPr>
            <w:noProof/>
            <w:webHidden/>
          </w:rPr>
          <w:fldChar w:fldCharType="separate"/>
        </w:r>
        <w:r>
          <w:rPr>
            <w:noProof/>
            <w:webHidden/>
          </w:rPr>
          <w:t>20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3" w:history="1">
        <w:r w:rsidRPr="005A5A16">
          <w:rPr>
            <w:rStyle w:val="Hiperhivatkozs"/>
            <w:noProof/>
          </w:rPr>
          <w:t>Üvegzseb az életműveknek</w:t>
        </w:r>
        <w:r>
          <w:rPr>
            <w:noProof/>
            <w:webHidden/>
          </w:rPr>
          <w:tab/>
        </w:r>
        <w:r>
          <w:rPr>
            <w:noProof/>
            <w:webHidden/>
          </w:rPr>
          <w:fldChar w:fldCharType="begin"/>
        </w:r>
        <w:r>
          <w:rPr>
            <w:noProof/>
            <w:webHidden/>
          </w:rPr>
          <w:instrText xml:space="preserve"> PAGEREF _Toc463519023 \h </w:instrText>
        </w:r>
        <w:r>
          <w:rPr>
            <w:noProof/>
            <w:webHidden/>
          </w:rPr>
        </w:r>
        <w:r>
          <w:rPr>
            <w:noProof/>
            <w:webHidden/>
          </w:rPr>
          <w:fldChar w:fldCharType="separate"/>
        </w:r>
        <w:r>
          <w:rPr>
            <w:noProof/>
            <w:webHidden/>
          </w:rPr>
          <w:t>20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4" w:history="1">
        <w:r w:rsidRPr="005A5A16">
          <w:rPr>
            <w:rStyle w:val="Hiperhivatkozs"/>
            <w:noProof/>
          </w:rPr>
          <w:t>Többnyelvűségi kísérletek (felület, tartalom)</w:t>
        </w:r>
        <w:r>
          <w:rPr>
            <w:noProof/>
            <w:webHidden/>
          </w:rPr>
          <w:tab/>
        </w:r>
        <w:r>
          <w:rPr>
            <w:noProof/>
            <w:webHidden/>
          </w:rPr>
          <w:fldChar w:fldCharType="begin"/>
        </w:r>
        <w:r>
          <w:rPr>
            <w:noProof/>
            <w:webHidden/>
          </w:rPr>
          <w:instrText xml:space="preserve"> PAGEREF _Toc463519024 \h </w:instrText>
        </w:r>
        <w:r>
          <w:rPr>
            <w:noProof/>
            <w:webHidden/>
          </w:rPr>
        </w:r>
        <w:r>
          <w:rPr>
            <w:noProof/>
            <w:webHidden/>
          </w:rPr>
          <w:fldChar w:fldCharType="separate"/>
        </w:r>
        <w:r>
          <w:rPr>
            <w:noProof/>
            <w:webHidden/>
          </w:rPr>
          <w:t>20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5" w:history="1">
        <w:r w:rsidRPr="005A5A16">
          <w:rPr>
            <w:rStyle w:val="Hiperhivatkozs"/>
            <w:noProof/>
          </w:rPr>
          <w:t>MATARKA-kapcsolat</w:t>
        </w:r>
        <w:r>
          <w:rPr>
            <w:noProof/>
            <w:webHidden/>
          </w:rPr>
          <w:tab/>
        </w:r>
        <w:r>
          <w:rPr>
            <w:noProof/>
            <w:webHidden/>
          </w:rPr>
          <w:fldChar w:fldCharType="begin"/>
        </w:r>
        <w:r>
          <w:rPr>
            <w:noProof/>
            <w:webHidden/>
          </w:rPr>
          <w:instrText xml:space="preserve"> PAGEREF _Toc463519025 \h </w:instrText>
        </w:r>
        <w:r>
          <w:rPr>
            <w:noProof/>
            <w:webHidden/>
          </w:rPr>
        </w:r>
        <w:r>
          <w:rPr>
            <w:noProof/>
            <w:webHidden/>
          </w:rPr>
          <w:fldChar w:fldCharType="separate"/>
        </w:r>
        <w:r>
          <w:rPr>
            <w:noProof/>
            <w:webHidden/>
          </w:rPr>
          <w:t>20</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6" w:history="1">
        <w:r w:rsidRPr="005A5A16">
          <w:rPr>
            <w:rStyle w:val="Hiperhivatkozs"/>
            <w:noProof/>
          </w:rPr>
          <w:t>Feltörés-mentes működés</w:t>
        </w:r>
        <w:r>
          <w:rPr>
            <w:noProof/>
            <w:webHidden/>
          </w:rPr>
          <w:tab/>
        </w:r>
        <w:r>
          <w:rPr>
            <w:noProof/>
            <w:webHidden/>
          </w:rPr>
          <w:fldChar w:fldCharType="begin"/>
        </w:r>
        <w:r>
          <w:rPr>
            <w:noProof/>
            <w:webHidden/>
          </w:rPr>
          <w:instrText xml:space="preserve"> PAGEREF _Toc463519026 \h </w:instrText>
        </w:r>
        <w:r>
          <w:rPr>
            <w:noProof/>
            <w:webHidden/>
          </w:rPr>
        </w:r>
        <w:r>
          <w:rPr>
            <w:noProof/>
            <w:webHidden/>
          </w:rPr>
          <w:fldChar w:fldCharType="separate"/>
        </w:r>
        <w:r>
          <w:rPr>
            <w:noProof/>
            <w:webHidden/>
          </w:rPr>
          <w:t>21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7" w:history="1">
        <w:r w:rsidRPr="005A5A16">
          <w:rPr>
            <w:rStyle w:val="Hiperhivatkozs"/>
            <w:noProof/>
          </w:rPr>
          <w:t>Saját fejlesztés</w:t>
        </w:r>
        <w:r>
          <w:rPr>
            <w:noProof/>
            <w:webHidden/>
          </w:rPr>
          <w:tab/>
        </w:r>
        <w:r>
          <w:rPr>
            <w:noProof/>
            <w:webHidden/>
          </w:rPr>
          <w:fldChar w:fldCharType="begin"/>
        </w:r>
        <w:r>
          <w:rPr>
            <w:noProof/>
            <w:webHidden/>
          </w:rPr>
          <w:instrText xml:space="preserve"> PAGEREF _Toc463519027 \h </w:instrText>
        </w:r>
        <w:r>
          <w:rPr>
            <w:noProof/>
            <w:webHidden/>
          </w:rPr>
        </w:r>
        <w:r>
          <w:rPr>
            <w:noProof/>
            <w:webHidden/>
          </w:rPr>
          <w:fldChar w:fldCharType="separate"/>
        </w:r>
        <w:r>
          <w:rPr>
            <w:noProof/>
            <w:webHidden/>
          </w:rPr>
          <w:t>21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8" w:history="1">
        <w:r w:rsidRPr="005A5A16">
          <w:rPr>
            <w:rStyle w:val="Hiperhivatkozs"/>
            <w:noProof/>
          </w:rPr>
          <w:t>Saját grafikonok</w:t>
        </w:r>
        <w:r>
          <w:rPr>
            <w:noProof/>
            <w:webHidden/>
          </w:rPr>
          <w:tab/>
        </w:r>
        <w:r>
          <w:rPr>
            <w:noProof/>
            <w:webHidden/>
          </w:rPr>
          <w:fldChar w:fldCharType="begin"/>
        </w:r>
        <w:r>
          <w:rPr>
            <w:noProof/>
            <w:webHidden/>
          </w:rPr>
          <w:instrText xml:space="preserve"> PAGEREF _Toc463519028 \h </w:instrText>
        </w:r>
        <w:r>
          <w:rPr>
            <w:noProof/>
            <w:webHidden/>
          </w:rPr>
        </w:r>
        <w:r>
          <w:rPr>
            <w:noProof/>
            <w:webHidden/>
          </w:rPr>
          <w:fldChar w:fldCharType="separate"/>
        </w:r>
        <w:r>
          <w:rPr>
            <w:noProof/>
            <w:webHidden/>
          </w:rPr>
          <w:t>21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29" w:history="1">
        <w:r w:rsidRPr="005A5A16">
          <w:rPr>
            <w:rStyle w:val="Hiperhivatkozs"/>
            <w:noProof/>
          </w:rPr>
          <w:t>Hallgatók, mint szerzők</w:t>
        </w:r>
        <w:r>
          <w:rPr>
            <w:noProof/>
            <w:webHidden/>
          </w:rPr>
          <w:tab/>
        </w:r>
        <w:r>
          <w:rPr>
            <w:noProof/>
            <w:webHidden/>
          </w:rPr>
          <w:fldChar w:fldCharType="begin"/>
        </w:r>
        <w:r>
          <w:rPr>
            <w:noProof/>
            <w:webHidden/>
          </w:rPr>
          <w:instrText xml:space="preserve"> PAGEREF _Toc463519029 \h </w:instrText>
        </w:r>
        <w:r>
          <w:rPr>
            <w:noProof/>
            <w:webHidden/>
          </w:rPr>
        </w:r>
        <w:r>
          <w:rPr>
            <w:noProof/>
            <w:webHidden/>
          </w:rPr>
          <w:fldChar w:fldCharType="separate"/>
        </w:r>
        <w:r>
          <w:rPr>
            <w:noProof/>
            <w:webHidden/>
          </w:rPr>
          <w:t>21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30" w:history="1">
        <w:r w:rsidRPr="005A5A16">
          <w:rPr>
            <w:rStyle w:val="Hiperhivatkozs"/>
            <w:noProof/>
          </w:rPr>
          <w:t>Alumni kapcsolatok</w:t>
        </w:r>
        <w:r>
          <w:rPr>
            <w:noProof/>
            <w:webHidden/>
          </w:rPr>
          <w:tab/>
        </w:r>
        <w:r>
          <w:rPr>
            <w:noProof/>
            <w:webHidden/>
          </w:rPr>
          <w:fldChar w:fldCharType="begin"/>
        </w:r>
        <w:r>
          <w:rPr>
            <w:noProof/>
            <w:webHidden/>
          </w:rPr>
          <w:instrText xml:space="preserve"> PAGEREF _Toc463519030 \h </w:instrText>
        </w:r>
        <w:r>
          <w:rPr>
            <w:noProof/>
            <w:webHidden/>
          </w:rPr>
        </w:r>
        <w:r>
          <w:rPr>
            <w:noProof/>
            <w:webHidden/>
          </w:rPr>
          <w:fldChar w:fldCharType="separate"/>
        </w:r>
        <w:r>
          <w:rPr>
            <w:noProof/>
            <w:webHidden/>
          </w:rPr>
          <w:t>21</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31" w:history="1">
        <w:r w:rsidRPr="005A5A16">
          <w:rPr>
            <w:rStyle w:val="Hiperhivatkozs"/>
            <w:noProof/>
          </w:rPr>
          <w:t>Saját adminisztrációs felületek</w:t>
        </w:r>
        <w:r>
          <w:rPr>
            <w:noProof/>
            <w:webHidden/>
          </w:rPr>
          <w:tab/>
        </w:r>
        <w:r>
          <w:rPr>
            <w:noProof/>
            <w:webHidden/>
          </w:rPr>
          <w:fldChar w:fldCharType="begin"/>
        </w:r>
        <w:r>
          <w:rPr>
            <w:noProof/>
            <w:webHidden/>
          </w:rPr>
          <w:instrText xml:space="preserve"> PAGEREF _Toc463519031 \h </w:instrText>
        </w:r>
        <w:r>
          <w:rPr>
            <w:noProof/>
            <w:webHidden/>
          </w:rPr>
        </w:r>
        <w:r>
          <w:rPr>
            <w:noProof/>
            <w:webHidden/>
          </w:rPr>
          <w:fldChar w:fldCharType="separate"/>
        </w:r>
        <w:r>
          <w:rPr>
            <w:noProof/>
            <w:webHidden/>
          </w:rPr>
          <w:t>22</w:t>
        </w:r>
        <w:r>
          <w:rPr>
            <w:noProof/>
            <w:webHidden/>
          </w:rPr>
          <w:fldChar w:fldCharType="end"/>
        </w:r>
      </w:hyperlink>
    </w:p>
    <w:p w:rsidR="00FB64D5" w:rsidRDefault="00FB64D5">
      <w:pPr>
        <w:pStyle w:val="TJ2"/>
        <w:tabs>
          <w:tab w:val="right" w:leader="dot" w:pos="9062"/>
        </w:tabs>
        <w:rPr>
          <w:rFonts w:eastAsiaTheme="minorEastAsia"/>
          <w:noProof/>
          <w:lang w:val="en-US"/>
        </w:rPr>
      </w:pPr>
      <w:hyperlink w:anchor="_Toc463519032" w:history="1">
        <w:r w:rsidRPr="005A5A16">
          <w:rPr>
            <w:rStyle w:val="Hiperhivatkozs"/>
            <w:noProof/>
          </w:rPr>
          <w:t>Citációk generálása</w:t>
        </w:r>
        <w:r>
          <w:rPr>
            <w:noProof/>
            <w:webHidden/>
          </w:rPr>
          <w:tab/>
        </w:r>
        <w:r>
          <w:rPr>
            <w:noProof/>
            <w:webHidden/>
          </w:rPr>
          <w:fldChar w:fldCharType="begin"/>
        </w:r>
        <w:r>
          <w:rPr>
            <w:noProof/>
            <w:webHidden/>
          </w:rPr>
          <w:instrText xml:space="preserve"> PAGEREF _Toc463519032 \h </w:instrText>
        </w:r>
        <w:r>
          <w:rPr>
            <w:noProof/>
            <w:webHidden/>
          </w:rPr>
        </w:r>
        <w:r>
          <w:rPr>
            <w:noProof/>
            <w:webHidden/>
          </w:rPr>
          <w:fldChar w:fldCharType="separate"/>
        </w:r>
        <w:r>
          <w:rPr>
            <w:noProof/>
            <w:webHidden/>
          </w:rPr>
          <w:t>22</w:t>
        </w:r>
        <w:r>
          <w:rPr>
            <w:noProof/>
            <w:webHidden/>
          </w:rPr>
          <w:fldChar w:fldCharType="end"/>
        </w:r>
      </w:hyperlink>
    </w:p>
    <w:p w:rsidR="00FB64D5" w:rsidRDefault="00FB64D5">
      <w:pPr>
        <w:pStyle w:val="TJ1"/>
        <w:tabs>
          <w:tab w:val="right" w:leader="dot" w:pos="9062"/>
        </w:tabs>
        <w:rPr>
          <w:rFonts w:eastAsiaTheme="minorEastAsia"/>
          <w:noProof/>
          <w:lang w:val="en-US"/>
        </w:rPr>
      </w:pPr>
      <w:hyperlink w:anchor="_Toc463519033" w:history="1">
        <w:r w:rsidRPr="005A5A16">
          <w:rPr>
            <w:rStyle w:val="Hiperhivatkozs"/>
            <w:noProof/>
          </w:rPr>
          <w:t>Ami nem része a MIAÚ jelenségnek</w:t>
        </w:r>
        <w:r>
          <w:rPr>
            <w:noProof/>
            <w:webHidden/>
          </w:rPr>
          <w:tab/>
        </w:r>
        <w:r>
          <w:rPr>
            <w:noProof/>
            <w:webHidden/>
          </w:rPr>
          <w:fldChar w:fldCharType="begin"/>
        </w:r>
        <w:r>
          <w:rPr>
            <w:noProof/>
            <w:webHidden/>
          </w:rPr>
          <w:instrText xml:space="preserve"> PAGEREF _Toc463519033 \h </w:instrText>
        </w:r>
        <w:r>
          <w:rPr>
            <w:noProof/>
            <w:webHidden/>
          </w:rPr>
        </w:r>
        <w:r>
          <w:rPr>
            <w:noProof/>
            <w:webHidden/>
          </w:rPr>
          <w:fldChar w:fldCharType="separate"/>
        </w:r>
        <w:r>
          <w:rPr>
            <w:noProof/>
            <w:webHidden/>
          </w:rPr>
          <w:t>23</w:t>
        </w:r>
        <w:r>
          <w:rPr>
            <w:noProof/>
            <w:webHidden/>
          </w:rPr>
          <w:fldChar w:fldCharType="end"/>
        </w:r>
      </w:hyperlink>
    </w:p>
    <w:p w:rsidR="00FB64D5" w:rsidRDefault="00FB64D5">
      <w:pPr>
        <w:pStyle w:val="TJ1"/>
        <w:tabs>
          <w:tab w:val="right" w:leader="dot" w:pos="9062"/>
        </w:tabs>
        <w:rPr>
          <w:rFonts w:eastAsiaTheme="minorEastAsia"/>
          <w:noProof/>
          <w:lang w:val="en-US"/>
        </w:rPr>
      </w:pPr>
      <w:hyperlink w:anchor="_Toc463519034" w:history="1">
        <w:r w:rsidRPr="005A5A16">
          <w:rPr>
            <w:rStyle w:val="Hiperhivatkozs"/>
            <w:noProof/>
          </w:rPr>
          <w:t>Konklúziók</w:t>
        </w:r>
        <w:r>
          <w:rPr>
            <w:noProof/>
            <w:webHidden/>
          </w:rPr>
          <w:tab/>
        </w:r>
        <w:r>
          <w:rPr>
            <w:noProof/>
            <w:webHidden/>
          </w:rPr>
          <w:fldChar w:fldCharType="begin"/>
        </w:r>
        <w:r>
          <w:rPr>
            <w:noProof/>
            <w:webHidden/>
          </w:rPr>
          <w:instrText xml:space="preserve"> PAGEREF _Toc463519034 \h </w:instrText>
        </w:r>
        <w:r>
          <w:rPr>
            <w:noProof/>
            <w:webHidden/>
          </w:rPr>
        </w:r>
        <w:r>
          <w:rPr>
            <w:noProof/>
            <w:webHidden/>
          </w:rPr>
          <w:fldChar w:fldCharType="separate"/>
        </w:r>
        <w:r>
          <w:rPr>
            <w:noProof/>
            <w:webHidden/>
          </w:rPr>
          <w:t>23</w:t>
        </w:r>
        <w:r>
          <w:rPr>
            <w:noProof/>
            <w:webHidden/>
          </w:rPr>
          <w:fldChar w:fldCharType="end"/>
        </w:r>
      </w:hyperlink>
    </w:p>
    <w:p w:rsidR="00FB64D5" w:rsidRDefault="00FB64D5">
      <w:pPr>
        <w:pStyle w:val="TJ1"/>
        <w:tabs>
          <w:tab w:val="right" w:leader="dot" w:pos="9062"/>
        </w:tabs>
        <w:rPr>
          <w:rFonts w:eastAsiaTheme="minorEastAsia"/>
          <w:noProof/>
          <w:lang w:val="en-US"/>
        </w:rPr>
      </w:pPr>
      <w:hyperlink w:anchor="_Toc463519035" w:history="1">
        <w:r w:rsidRPr="005A5A16">
          <w:rPr>
            <w:rStyle w:val="Hiperhivatkozs"/>
            <w:noProof/>
          </w:rPr>
          <w:t>Melléklet</w:t>
        </w:r>
        <w:r>
          <w:rPr>
            <w:noProof/>
            <w:webHidden/>
          </w:rPr>
          <w:tab/>
        </w:r>
        <w:r>
          <w:rPr>
            <w:noProof/>
            <w:webHidden/>
          </w:rPr>
          <w:fldChar w:fldCharType="begin"/>
        </w:r>
        <w:r>
          <w:rPr>
            <w:noProof/>
            <w:webHidden/>
          </w:rPr>
          <w:instrText xml:space="preserve"> PAGEREF _Toc463519035 \h </w:instrText>
        </w:r>
        <w:r>
          <w:rPr>
            <w:noProof/>
            <w:webHidden/>
          </w:rPr>
        </w:r>
        <w:r>
          <w:rPr>
            <w:noProof/>
            <w:webHidden/>
          </w:rPr>
          <w:fldChar w:fldCharType="separate"/>
        </w:r>
        <w:r>
          <w:rPr>
            <w:noProof/>
            <w:webHidden/>
          </w:rPr>
          <w:t>24</w:t>
        </w:r>
        <w:r>
          <w:rPr>
            <w:noProof/>
            <w:webHidden/>
          </w:rPr>
          <w:fldChar w:fldCharType="end"/>
        </w:r>
      </w:hyperlink>
    </w:p>
    <w:p w:rsidR="00A902D4" w:rsidRPr="00B50307" w:rsidRDefault="00A902D4" w:rsidP="00B50307">
      <w:pPr>
        <w:jc w:val="both"/>
      </w:pPr>
      <w:r>
        <w:fldChar w:fldCharType="end"/>
      </w:r>
    </w:p>
    <w:p w:rsidR="00E840EC" w:rsidRDefault="00E840EC">
      <w:pPr>
        <w:rPr>
          <w:rFonts w:asciiTheme="majorHAnsi" w:eastAsiaTheme="majorEastAsia" w:hAnsiTheme="majorHAnsi" w:cstheme="majorBidi"/>
          <w:color w:val="2E74B5" w:themeColor="accent1" w:themeShade="BF"/>
          <w:sz w:val="32"/>
          <w:szCs w:val="32"/>
        </w:rPr>
      </w:pPr>
      <w:r>
        <w:br w:type="page"/>
      </w:r>
    </w:p>
    <w:p w:rsidR="00BE2132" w:rsidRDefault="00BE2132" w:rsidP="00BE2132">
      <w:pPr>
        <w:pStyle w:val="Cmsor1"/>
      </w:pPr>
      <w:bookmarkStart w:id="1" w:name="_Toc463518980"/>
      <w:r>
        <w:lastRenderedPageBreak/>
        <w:t>Bevezetés</w:t>
      </w:r>
      <w:bookmarkEnd w:id="1"/>
    </w:p>
    <w:p w:rsidR="00BE2132" w:rsidRDefault="00014193" w:rsidP="00014193">
      <w:pPr>
        <w:jc w:val="both"/>
      </w:pPr>
      <w:r>
        <w:t>A Kutatók Éjszakája 2016-os rendezvénysorozata keretében kerül</w:t>
      </w:r>
      <w:r w:rsidR="00E840EC">
        <w:t>(t)</w:t>
      </w:r>
      <w:r>
        <w:t xml:space="preserve"> sor a MIAÚ</w:t>
      </w:r>
      <w:r w:rsidR="00E840EC">
        <w:t xml:space="preserve"> (HU ISSN 1419-1652)</w:t>
      </w:r>
      <w:r>
        <w:t>, vagyis leánykori nevén a Magyar Internetes Agrárinformatikai, időközben Alkalmazott Informatika</w:t>
      </w:r>
      <w:r w:rsidR="00E840EC">
        <w:t>i</w:t>
      </w:r>
      <w:r>
        <w:t xml:space="preserve"> Újság (1998-2016) nagykorúságának jelképes ünnepségére, ahol a</w:t>
      </w:r>
      <w:r w:rsidR="00E840EC">
        <w:t>z operatív cél</w:t>
      </w:r>
      <w:r>
        <w:t xml:space="preserve"> cél a potenciális érdeklődők számára egy külön számot felkínálv</w:t>
      </w:r>
      <w:r w:rsidR="00E840EC">
        <w:t>a régi/új szerzőket „toborozni”, az 5 éves évforduló mintájára (</w:t>
      </w:r>
      <w:hyperlink r:id="rId6" w:history="1">
        <w:r w:rsidR="00E840EC" w:rsidRPr="005A0342">
          <w:rPr>
            <w:rStyle w:val="Hiperhivatkozs"/>
          </w:rPr>
          <w:t>http://miau.gau.hu/miau/60/fanclub/</w:t>
        </w:r>
      </w:hyperlink>
      <w:r w:rsidR="00E840EC">
        <w:t xml:space="preserve">). </w:t>
      </w:r>
    </w:p>
    <w:p w:rsidR="00014193" w:rsidRDefault="00014193" w:rsidP="00014193">
      <w:pPr>
        <w:jc w:val="both"/>
      </w:pPr>
      <w:r>
        <w:t xml:space="preserve">Ez a cikk egy fajta tudománytörténeti áttekintés, vagyis a MIAÚ történetén keresztül az elmúlt </w:t>
      </w:r>
      <w:r w:rsidR="00E840EC">
        <w:t xml:space="preserve">mintegy </w:t>
      </w:r>
      <w:r>
        <w:t xml:space="preserve">két évtized tudományos életének </w:t>
      </w:r>
      <w:r w:rsidR="00C1530B">
        <w:t>fokozatosan ki/</w:t>
      </w:r>
      <w:r>
        <w:t xml:space="preserve">megismert rétegei számos szempontból értékelésre, értelmezésre kerülnek az alábbiakban. Az áttekintés célja, hogy minden érdeklődő egy fajta </w:t>
      </w:r>
      <w:r w:rsidR="00E840EC">
        <w:t xml:space="preserve">speciális nézőpontú, mégis közel </w:t>
      </w:r>
      <w:r>
        <w:t>átfogó képet kapjon egy olyan jelenségről, mely a legtöbb ember számára nehezen értelmezhető volt mindeddig és vélhetően marad a jövőben is</w:t>
      </w:r>
      <w:r w:rsidR="00E840EC">
        <w:t xml:space="preserve"> például azért, mert akkor és olyan </w:t>
      </w:r>
      <w:r w:rsidR="00C1530B">
        <w:t>történésekre</w:t>
      </w:r>
      <w:r w:rsidR="00E840EC">
        <w:t xml:space="preserve"> ad </w:t>
      </w:r>
      <w:r w:rsidR="00C1530B">
        <w:t xml:space="preserve">utólag bebizonyosodóan zömmel </w:t>
      </w:r>
      <w:r w:rsidR="00E840EC">
        <w:t xml:space="preserve">adekvát válaszokat, mely jelenségekre a kánon és/vagy a piac </w:t>
      </w:r>
      <w:r w:rsidR="00C1530B">
        <w:t xml:space="preserve">is </w:t>
      </w:r>
      <w:r w:rsidR="00E840EC">
        <w:t>csak később reagál</w:t>
      </w:r>
      <w:r>
        <w:t xml:space="preserve">. A nehezen értelmezhetőség alapmotívuma </w:t>
      </w:r>
      <w:r w:rsidR="00E840EC">
        <w:t xml:space="preserve">más megközelítésben </w:t>
      </w:r>
      <w:r>
        <w:t>a kezdetek</w:t>
      </w:r>
      <w:r w:rsidR="00E840EC">
        <w:t>től tudatosan felvállalt másság:</w:t>
      </w:r>
      <w:r>
        <w:t xml:space="preserve"> az öntörvényűnek látszó, de mégis csak az intuitívan felismert szükségszerűségek által hajtott állandó innováció</w:t>
      </w:r>
      <w:r w:rsidR="00C1530B">
        <w:t>…</w:t>
      </w:r>
    </w:p>
    <w:p w:rsidR="00E840EC" w:rsidRDefault="00E840EC" w:rsidP="00014193">
      <w:pPr>
        <w:jc w:val="both"/>
      </w:pPr>
      <w:r>
        <w:t xml:space="preserve">A MIAÚ-nak tehát annyi arca van, ahány kérdésre, jelenségre vonatkozóan </w:t>
      </w:r>
      <w:r w:rsidR="00C1530B">
        <w:t>kínál válaszokat</w:t>
      </w:r>
      <w:r>
        <w:t>. A MIAÚ immár egyszerre:</w:t>
      </w:r>
    </w:p>
    <w:p w:rsidR="00E840EC" w:rsidRDefault="00E840EC" w:rsidP="00A35A83">
      <w:pPr>
        <w:pStyle w:val="Listaszerbekezds"/>
        <w:numPr>
          <w:ilvl w:val="0"/>
          <w:numId w:val="1"/>
        </w:numPr>
        <w:jc w:val="both"/>
      </w:pPr>
      <w:r>
        <w:t>online újság</w:t>
      </w:r>
      <w:r w:rsidR="00A35A83">
        <w:t xml:space="preserve"> (pl. </w:t>
      </w:r>
      <w:hyperlink r:id="rId7" w:history="1">
        <w:r w:rsidR="00A35A83" w:rsidRPr="005A0342">
          <w:rPr>
            <w:rStyle w:val="Hiperhivatkozs"/>
          </w:rPr>
          <w:t>http://miau.gau.hu/miau2009/index.php3?x=e01</w:t>
        </w:r>
      </w:hyperlink>
      <w:r w:rsidR="00A35A83">
        <w:t xml:space="preserve">) </w:t>
      </w:r>
    </w:p>
    <w:p w:rsidR="00E840EC" w:rsidRDefault="00E840EC" w:rsidP="00C1530B">
      <w:pPr>
        <w:pStyle w:val="Listaszerbekezds"/>
        <w:numPr>
          <w:ilvl w:val="0"/>
          <w:numId w:val="1"/>
        </w:numPr>
        <w:jc w:val="both"/>
      </w:pPr>
      <w:r>
        <w:t>repozitórium</w:t>
      </w:r>
      <w:r w:rsidR="00C1530B">
        <w:t xml:space="preserve"> (</w:t>
      </w:r>
      <w:hyperlink r:id="rId8" w:history="1">
        <w:r w:rsidR="00C1530B" w:rsidRPr="0054023E">
          <w:rPr>
            <w:rStyle w:val="Hiperhivatkozs"/>
          </w:rPr>
          <w:t>https://hu.wikipedia.org/wiki/Repozit%C3%B3rium</w:t>
        </w:r>
      </w:hyperlink>
      <w:r w:rsidR="00C1530B">
        <w:t xml:space="preserve">) </w:t>
      </w:r>
    </w:p>
    <w:p w:rsidR="00E840EC" w:rsidRDefault="00E840EC" w:rsidP="00E840EC">
      <w:pPr>
        <w:pStyle w:val="Listaszerbekezds"/>
        <w:numPr>
          <w:ilvl w:val="0"/>
          <w:numId w:val="1"/>
        </w:numPr>
        <w:jc w:val="both"/>
      </w:pPr>
      <w:r>
        <w:t>fájlszerver</w:t>
      </w:r>
    </w:p>
    <w:p w:rsidR="00E840EC" w:rsidRDefault="00E840EC" w:rsidP="00E840EC">
      <w:pPr>
        <w:pStyle w:val="Listaszerbekezds"/>
        <w:numPr>
          <w:ilvl w:val="0"/>
          <w:numId w:val="1"/>
        </w:numPr>
        <w:jc w:val="both"/>
      </w:pPr>
      <w:r>
        <w:t>levelező szolgáltatás</w:t>
      </w:r>
    </w:p>
    <w:p w:rsidR="00E840EC" w:rsidRDefault="00E840EC" w:rsidP="00A35A83">
      <w:pPr>
        <w:pStyle w:val="Listaszerbekezds"/>
        <w:numPr>
          <w:ilvl w:val="0"/>
          <w:numId w:val="1"/>
        </w:numPr>
        <w:jc w:val="both"/>
      </w:pPr>
      <w:r>
        <w:t>lexikon</w:t>
      </w:r>
      <w:r w:rsidR="00A35A83">
        <w:t xml:space="preserve"> (pl. </w:t>
      </w:r>
      <w:hyperlink r:id="rId9" w:history="1">
        <w:r w:rsidR="00A35A83" w:rsidRPr="005A0342">
          <w:rPr>
            <w:rStyle w:val="Hiperhivatkozs"/>
          </w:rPr>
          <w:t>https://miau.gau.hu/mediawiki/index.php/Kateg%C3%B3ria:Lexikon</w:t>
        </w:r>
      </w:hyperlink>
      <w:r w:rsidR="00A35A83">
        <w:t xml:space="preserve">) </w:t>
      </w:r>
    </w:p>
    <w:p w:rsidR="00E840EC" w:rsidRDefault="00E840EC" w:rsidP="00A35A83">
      <w:pPr>
        <w:pStyle w:val="Listaszerbekezds"/>
        <w:numPr>
          <w:ilvl w:val="0"/>
          <w:numId w:val="1"/>
        </w:numPr>
        <w:jc w:val="both"/>
      </w:pPr>
      <w:r>
        <w:t>példatár</w:t>
      </w:r>
      <w:r w:rsidR="00A35A83">
        <w:t xml:space="preserve"> (pl. </w:t>
      </w:r>
      <w:hyperlink r:id="rId10" w:history="1">
        <w:r w:rsidR="00A35A83" w:rsidRPr="005A0342">
          <w:rPr>
            <w:rStyle w:val="Hiperhivatkozs"/>
          </w:rPr>
          <w:t>https://miau.gau.hu/mediawiki/index.php/Kateg%C3%B3ria:Innovat%C3%ADv_HR-modulok</w:t>
        </w:r>
      </w:hyperlink>
      <w:r w:rsidR="00A35A83">
        <w:t xml:space="preserve">, ill. </w:t>
      </w:r>
      <w:hyperlink r:id="rId11" w:history="1">
        <w:r w:rsidR="00A35A83" w:rsidRPr="005A0342">
          <w:rPr>
            <w:rStyle w:val="Hiperhivatkozs"/>
          </w:rPr>
          <w:t>https://miau.gau.hu/mediawiki/index.php/Kateg%C3%B3ria:Innovat%C3%ADv_turisztikai_elemz%C3%A9sek</w:t>
        </w:r>
      </w:hyperlink>
      <w:r w:rsidR="00A35A83">
        <w:t xml:space="preserve">) </w:t>
      </w:r>
    </w:p>
    <w:p w:rsidR="00E840EC" w:rsidRDefault="00E840EC" w:rsidP="00E840EC">
      <w:pPr>
        <w:pStyle w:val="Listaszerbekezds"/>
        <w:numPr>
          <w:ilvl w:val="0"/>
          <w:numId w:val="1"/>
        </w:numPr>
        <w:jc w:val="both"/>
      </w:pPr>
      <w:r>
        <w:t>online elemzőszolgáltatás</w:t>
      </w:r>
    </w:p>
    <w:p w:rsidR="00E840EC" w:rsidRDefault="00E840EC" w:rsidP="00A35A83">
      <w:pPr>
        <w:pStyle w:val="Listaszerbekezds"/>
        <w:numPr>
          <w:ilvl w:val="1"/>
          <w:numId w:val="1"/>
        </w:numPr>
        <w:jc w:val="both"/>
      </w:pPr>
      <w:r>
        <w:t>hasonlóságelemzés és</w:t>
      </w:r>
      <w:r w:rsidR="00A35A83">
        <w:t xml:space="preserve"> (</w:t>
      </w:r>
      <w:hyperlink r:id="rId12" w:history="1">
        <w:r w:rsidR="00A35A83" w:rsidRPr="005A0342">
          <w:rPr>
            <w:rStyle w:val="Hiperhivatkozs"/>
          </w:rPr>
          <w:t>http://miau.gau.hu/myx-free/</w:t>
        </w:r>
      </w:hyperlink>
      <w:r w:rsidR="00A35A83">
        <w:t xml:space="preserve">) </w:t>
      </w:r>
    </w:p>
    <w:p w:rsidR="00E840EC" w:rsidRDefault="00E840EC" w:rsidP="00A35A83">
      <w:pPr>
        <w:pStyle w:val="Listaszerbekezds"/>
        <w:numPr>
          <w:ilvl w:val="1"/>
          <w:numId w:val="1"/>
        </w:numPr>
        <w:jc w:val="both"/>
      </w:pPr>
      <w:r>
        <w:t>szakértői rendszer-fejlesztés esetében</w:t>
      </w:r>
      <w:r w:rsidR="00A35A83">
        <w:t xml:space="preserve"> (</w:t>
      </w:r>
      <w:hyperlink r:id="rId13" w:history="1">
        <w:r w:rsidR="00A35A83" w:rsidRPr="005A0342">
          <w:rPr>
            <w:rStyle w:val="Hiperhivatkozs"/>
          </w:rPr>
          <w:t>http://miau.gau.hu/myx-free/ego/</w:t>
        </w:r>
      </w:hyperlink>
      <w:r w:rsidR="00A35A83">
        <w:t xml:space="preserve">) </w:t>
      </w:r>
    </w:p>
    <w:p w:rsidR="00E840EC" w:rsidRDefault="00E840EC" w:rsidP="00A35A83">
      <w:pPr>
        <w:pStyle w:val="Listaszerbekezds"/>
        <w:numPr>
          <w:ilvl w:val="0"/>
          <w:numId w:val="1"/>
        </w:numPr>
        <w:jc w:val="both"/>
      </w:pPr>
      <w:r>
        <w:t>hírügynökség</w:t>
      </w:r>
      <w:r w:rsidR="00A35A83">
        <w:t xml:space="preserve">/RSS-szolgáltatás (pl. </w:t>
      </w:r>
      <w:hyperlink r:id="rId14" w:history="1">
        <w:r w:rsidR="00A35A83" w:rsidRPr="005A0342">
          <w:rPr>
            <w:rStyle w:val="Hiperhivatkozs"/>
          </w:rPr>
          <w:t>http://miau.gau.hu/miau2009/index_tki.php3</w:t>
        </w:r>
      </w:hyperlink>
      <w:r w:rsidR="00A35A83">
        <w:t xml:space="preserve">, ill. </w:t>
      </w:r>
      <w:hyperlink r:id="rId15" w:history="1">
        <w:r w:rsidR="00A35A83" w:rsidRPr="005A0342">
          <w:rPr>
            <w:rStyle w:val="Hiperhivatkozs"/>
          </w:rPr>
          <w:t>http://miau.gau.hu/miau2009/index.php3?x=miau128&amp;where[indexkod]=miaurss</w:t>
        </w:r>
      </w:hyperlink>
      <w:r w:rsidR="00A35A83">
        <w:t xml:space="preserve">) </w:t>
      </w:r>
    </w:p>
    <w:p w:rsidR="00E840EC" w:rsidRDefault="00E840EC" w:rsidP="00E840EC">
      <w:pPr>
        <w:pStyle w:val="Listaszerbekezds"/>
        <w:numPr>
          <w:ilvl w:val="0"/>
          <w:numId w:val="1"/>
        </w:numPr>
        <w:jc w:val="both"/>
      </w:pPr>
      <w:r>
        <w:t xml:space="preserve">teljesítmény-elszámolási platform (egyre inkább </w:t>
      </w:r>
      <w:r w:rsidR="00C1530B">
        <w:t>a távmunkát támogatandó</w:t>
      </w:r>
      <w:r>
        <w:t>)</w:t>
      </w:r>
    </w:p>
    <w:p w:rsidR="00E840EC" w:rsidRDefault="00E840EC" w:rsidP="00BA6215">
      <w:pPr>
        <w:pStyle w:val="Listaszerbekezds"/>
        <w:numPr>
          <w:ilvl w:val="0"/>
          <w:numId w:val="1"/>
        </w:numPr>
        <w:jc w:val="both"/>
      </w:pPr>
      <w:r>
        <w:t>szakértői rendszer-gyűjtemény</w:t>
      </w:r>
      <w:r w:rsidR="00BA6215">
        <w:t xml:space="preserve"> (</w:t>
      </w:r>
      <w:hyperlink r:id="rId16" w:history="1">
        <w:r w:rsidR="00BA6215" w:rsidRPr="005A0342">
          <w:rPr>
            <w:rStyle w:val="Hiperhivatkozs"/>
          </w:rPr>
          <w:t>http://miau.gau.hu/miau/52/b-kat.xls</w:t>
        </w:r>
      </w:hyperlink>
      <w:r w:rsidR="00BA6215">
        <w:t xml:space="preserve">) </w:t>
      </w:r>
    </w:p>
    <w:p w:rsidR="00E840EC" w:rsidRDefault="00E840EC" w:rsidP="00E840EC">
      <w:pPr>
        <w:pStyle w:val="Listaszerbekezds"/>
        <w:numPr>
          <w:ilvl w:val="0"/>
          <w:numId w:val="1"/>
        </w:numPr>
        <w:jc w:val="both"/>
      </w:pPr>
      <w:r>
        <w:t>OLAP szolgáltatás</w:t>
      </w:r>
      <w:r w:rsidR="00BA6215">
        <w:t xml:space="preserve"> (</w:t>
      </w:r>
      <w:hyperlink r:id="rId17" w:history="1">
        <w:r w:rsidR="00BA6215" w:rsidRPr="005A0342">
          <w:rPr>
            <w:rStyle w:val="Hiperhivatkozs"/>
          </w:rPr>
          <w:t>http://miau.gau.hu/olap</w:t>
        </w:r>
      </w:hyperlink>
      <w:r w:rsidR="00BA6215">
        <w:t xml:space="preserve">) </w:t>
      </w:r>
    </w:p>
    <w:p w:rsidR="00E840EC" w:rsidRDefault="00E840EC" w:rsidP="00BA6215">
      <w:pPr>
        <w:pStyle w:val="Listaszerbekezds"/>
        <w:numPr>
          <w:ilvl w:val="0"/>
          <w:numId w:val="1"/>
        </w:numPr>
        <w:jc w:val="both"/>
      </w:pPr>
      <w:r>
        <w:t>könyvtári katalógusokat pótló szolgáltatás (pl. TDK-dolgozatok jegyzéke</w:t>
      </w:r>
      <w:r w:rsidR="00BA6215">
        <w:t xml:space="preserve"> – vö. </w:t>
      </w:r>
      <w:hyperlink r:id="rId18" w:history="1">
        <w:r w:rsidR="00BA6215" w:rsidRPr="005A0342">
          <w:rPr>
            <w:rStyle w:val="Hiperhivatkozs"/>
          </w:rPr>
          <w:t>http://miau.gau.hu/miau/188/SZIE_TDK_KMRIU_ONKOMM.xls</w:t>
        </w:r>
      </w:hyperlink>
      <w:r>
        <w:t>)</w:t>
      </w:r>
      <w:r w:rsidR="00BA6215">
        <w:t xml:space="preserve"> </w:t>
      </w:r>
    </w:p>
    <w:p w:rsidR="00E840EC" w:rsidRDefault="00E840EC" w:rsidP="00E840EC">
      <w:pPr>
        <w:pStyle w:val="Listaszerbekezds"/>
        <w:numPr>
          <w:ilvl w:val="0"/>
          <w:numId w:val="1"/>
        </w:numPr>
        <w:jc w:val="both"/>
      </w:pPr>
      <w:r>
        <w:t>lap-hu jellegű szolgáltatás</w:t>
      </w:r>
      <w:r w:rsidR="00BA6215">
        <w:t xml:space="preserve"> (</w:t>
      </w:r>
      <w:hyperlink r:id="rId19" w:history="1">
        <w:r w:rsidR="00BA6215" w:rsidRPr="005A0342">
          <w:rPr>
            <w:rStyle w:val="Hiperhivatkozs"/>
          </w:rPr>
          <w:t>http://miau.gau.hu/mf</w:t>
        </w:r>
      </w:hyperlink>
      <w:r w:rsidR="00BA6215">
        <w:t xml:space="preserve">) </w:t>
      </w:r>
    </w:p>
    <w:p w:rsidR="00E840EC" w:rsidRDefault="00E840EC" w:rsidP="00BA6215">
      <w:pPr>
        <w:pStyle w:val="Listaszerbekezds"/>
        <w:numPr>
          <w:ilvl w:val="0"/>
          <w:numId w:val="1"/>
        </w:numPr>
        <w:jc w:val="both"/>
      </w:pPr>
      <w:r>
        <w:t>robot-újságírást megkísérlő keretrendszer</w:t>
      </w:r>
      <w:r w:rsidR="00BA6215">
        <w:t xml:space="preserve"> (</w:t>
      </w:r>
      <w:hyperlink r:id="rId20" w:history="1">
        <w:r w:rsidR="00BA6215" w:rsidRPr="005A0342">
          <w:rPr>
            <w:rStyle w:val="Hiperhivatkozs"/>
          </w:rPr>
          <w:t>http://miau.gau.hu/myx-free/index_fifawc2010.php3?x=soccer_news</w:t>
        </w:r>
      </w:hyperlink>
      <w:r w:rsidR="00BA6215">
        <w:t xml:space="preserve">, ill. </w:t>
      </w:r>
      <w:hyperlink r:id="rId21" w:history="1">
        <w:r w:rsidR="00BA6215" w:rsidRPr="005A0342">
          <w:rPr>
            <w:rStyle w:val="Hiperhivatkozs"/>
          </w:rPr>
          <w:t>http://miau.gau.hu/myx-free/nos/</w:t>
        </w:r>
      </w:hyperlink>
      <w:r w:rsidR="00BA6215">
        <w:t xml:space="preserve">) </w:t>
      </w:r>
    </w:p>
    <w:p w:rsidR="00E840EC" w:rsidRDefault="00E840EC" w:rsidP="00E840EC">
      <w:pPr>
        <w:pStyle w:val="Listaszerbekezds"/>
        <w:numPr>
          <w:ilvl w:val="0"/>
          <w:numId w:val="1"/>
        </w:numPr>
        <w:jc w:val="both"/>
      </w:pPr>
      <w:r>
        <w:t>innovációs tanácsadási keretrendszer</w:t>
      </w:r>
    </w:p>
    <w:p w:rsidR="00E840EC" w:rsidRDefault="00E840EC" w:rsidP="00E840EC">
      <w:pPr>
        <w:pStyle w:val="Listaszerbekezds"/>
        <w:numPr>
          <w:ilvl w:val="0"/>
          <w:numId w:val="1"/>
        </w:numPr>
        <w:jc w:val="both"/>
      </w:pPr>
      <w:r>
        <w:t>e-portfólió keretrendszer</w:t>
      </w:r>
    </w:p>
    <w:p w:rsidR="00E840EC" w:rsidRDefault="00E840EC" w:rsidP="00E840EC">
      <w:pPr>
        <w:pStyle w:val="Listaszerbekezds"/>
        <w:numPr>
          <w:ilvl w:val="0"/>
          <w:numId w:val="1"/>
        </w:numPr>
        <w:jc w:val="both"/>
      </w:pPr>
      <w:r>
        <w:t>online névjegykártya</w:t>
      </w:r>
    </w:p>
    <w:p w:rsidR="00E840EC" w:rsidRDefault="00E840EC" w:rsidP="00E840EC">
      <w:pPr>
        <w:pStyle w:val="Listaszerbekezds"/>
        <w:numPr>
          <w:ilvl w:val="0"/>
          <w:numId w:val="1"/>
        </w:numPr>
        <w:jc w:val="both"/>
      </w:pPr>
      <w:r>
        <w:t>projekt-dokumentációs keretrendszer</w:t>
      </w:r>
    </w:p>
    <w:p w:rsidR="00E840EC" w:rsidRDefault="00E840EC" w:rsidP="00E840EC">
      <w:pPr>
        <w:pStyle w:val="Listaszerbekezds"/>
        <w:numPr>
          <w:ilvl w:val="0"/>
          <w:numId w:val="1"/>
        </w:numPr>
        <w:jc w:val="both"/>
      </w:pPr>
      <w:r>
        <w:t>személyiségfejlesztési keretrendszer</w:t>
      </w:r>
    </w:p>
    <w:p w:rsidR="00E840EC" w:rsidRDefault="00E840EC" w:rsidP="00BA6215">
      <w:pPr>
        <w:pStyle w:val="Listaszerbekezds"/>
        <w:numPr>
          <w:ilvl w:val="0"/>
          <w:numId w:val="1"/>
        </w:numPr>
        <w:jc w:val="both"/>
      </w:pPr>
      <w:r>
        <w:lastRenderedPageBreak/>
        <w:t>e-learning jellegű oktatást támogató megoldások tárháza</w:t>
      </w:r>
      <w:r w:rsidR="00BA6215">
        <w:t xml:space="preserve"> (</w:t>
      </w:r>
      <w:hyperlink r:id="rId22" w:history="1">
        <w:r w:rsidR="00BA6215" w:rsidRPr="005A0342">
          <w:rPr>
            <w:rStyle w:val="Hiperhivatkozs"/>
          </w:rPr>
          <w:t>http://miau.gau.hu/miau2009/index.php3?x=elearning</w:t>
        </w:r>
      </w:hyperlink>
      <w:r w:rsidR="00BA6215">
        <w:t xml:space="preserve">) </w:t>
      </w:r>
    </w:p>
    <w:p w:rsidR="00E840EC" w:rsidRDefault="00762DB1" w:rsidP="00E840EC">
      <w:pPr>
        <w:pStyle w:val="Listaszerbekezds"/>
        <w:numPr>
          <w:ilvl w:val="0"/>
          <w:numId w:val="1"/>
        </w:numPr>
        <w:jc w:val="both"/>
      </w:pPr>
      <w:r>
        <w:t>online könyvtár</w:t>
      </w:r>
      <w:r w:rsidR="00BA6215">
        <w:t xml:space="preserve"> (</w:t>
      </w:r>
      <w:hyperlink r:id="rId23" w:history="1">
        <w:r w:rsidR="00BA6215" w:rsidRPr="005A0342">
          <w:rPr>
            <w:rStyle w:val="Hiperhivatkozs"/>
          </w:rPr>
          <w:t>http://miau.gau.hu/osiris</w:t>
        </w:r>
      </w:hyperlink>
      <w:r w:rsidR="00BA6215">
        <w:t xml:space="preserve">) </w:t>
      </w:r>
    </w:p>
    <w:p w:rsidR="00E840EC" w:rsidRDefault="00762DB1" w:rsidP="00E840EC">
      <w:pPr>
        <w:pStyle w:val="Listaszerbekezds"/>
        <w:numPr>
          <w:ilvl w:val="0"/>
          <w:numId w:val="1"/>
        </w:numPr>
        <w:jc w:val="both"/>
      </w:pPr>
      <w:r>
        <w:t>robot-lektori elemzések korpusza/tárháza</w:t>
      </w:r>
    </w:p>
    <w:p w:rsidR="00E840EC" w:rsidRDefault="00762DB1" w:rsidP="00E840EC">
      <w:pPr>
        <w:pStyle w:val="Listaszerbekezds"/>
        <w:numPr>
          <w:ilvl w:val="0"/>
          <w:numId w:val="1"/>
        </w:numPr>
        <w:jc w:val="both"/>
      </w:pPr>
      <w:r>
        <w:t>citációs gyűjtemény</w:t>
      </w:r>
      <w:r w:rsidR="00BA6215">
        <w:t xml:space="preserve"> (</w:t>
      </w:r>
      <w:hyperlink r:id="rId24" w:history="1">
        <w:r w:rsidR="00BA6215" w:rsidRPr="005A0342">
          <w:rPr>
            <w:rStyle w:val="Hiperhivatkozs"/>
          </w:rPr>
          <w:t>http://miau.gau.hu/miau/citations</w:t>
        </w:r>
      </w:hyperlink>
      <w:r w:rsidR="00BA6215">
        <w:t xml:space="preserve">) </w:t>
      </w:r>
    </w:p>
    <w:p w:rsidR="00762DB1" w:rsidRDefault="00762DB1" w:rsidP="00E840EC">
      <w:pPr>
        <w:pStyle w:val="Listaszerbekezds"/>
        <w:numPr>
          <w:ilvl w:val="0"/>
          <w:numId w:val="1"/>
        </w:numPr>
        <w:jc w:val="both"/>
      </w:pPr>
      <w:r>
        <w:t>média-elemek tárháza</w:t>
      </w:r>
    </w:p>
    <w:p w:rsidR="00310982" w:rsidRDefault="00310982" w:rsidP="00E840EC">
      <w:pPr>
        <w:pStyle w:val="Listaszerbekezds"/>
        <w:numPr>
          <w:ilvl w:val="0"/>
          <w:numId w:val="1"/>
        </w:numPr>
        <w:jc w:val="both"/>
      </w:pPr>
      <w:r>
        <w:t>…</w:t>
      </w:r>
    </w:p>
    <w:p w:rsidR="0031004A" w:rsidRDefault="0031004A" w:rsidP="00A902D4">
      <w:pPr>
        <w:pStyle w:val="Cmsor1"/>
      </w:pPr>
      <w:bookmarkStart w:id="2" w:name="_Toc463518981"/>
      <w:r>
        <w:t>Ez mind a MIAÚ</w:t>
      </w:r>
      <w:bookmarkEnd w:id="2"/>
    </w:p>
    <w:p w:rsidR="0031004A" w:rsidRPr="0031004A" w:rsidRDefault="00A902D4" w:rsidP="0003720F">
      <w:pPr>
        <w:jc w:val="both"/>
      </w:pPr>
      <w:r>
        <w:t>Az előző felsorolás vélelmezhetően nem teljes</w:t>
      </w:r>
      <w:r w:rsidR="0003720F">
        <w:t xml:space="preserve"> és fokozatosan bővülő listában kell a jövőt illetően is gondolkoni</w:t>
      </w:r>
      <w:r>
        <w:t>. Az alábbiakban tételesen kifejtésre kerülnek az egyes vélelmek annak érdekében, hogy ezek bizonyítottságát minden Olvasó</w:t>
      </w:r>
      <w:r w:rsidR="0003720F">
        <w:t xml:space="preserve"> minél inkább</w:t>
      </w:r>
      <w:r>
        <w:t xml:space="preserve"> adottnak tekinthesse:</w:t>
      </w:r>
    </w:p>
    <w:p w:rsidR="00A902D4" w:rsidRDefault="00A902D4" w:rsidP="00A902D4">
      <w:pPr>
        <w:pStyle w:val="Cmsor2"/>
      </w:pPr>
      <w:bookmarkStart w:id="3" w:name="_Toc463518982"/>
      <w:r>
        <w:t>A MIAÚ-hatásmechanizmus spektruma szinte teljeskörű</w:t>
      </w:r>
      <w:bookmarkEnd w:id="3"/>
    </w:p>
    <w:p w:rsidR="0031004A" w:rsidRDefault="00A902D4" w:rsidP="0031004A">
      <w:pPr>
        <w:jc w:val="both"/>
      </w:pPr>
      <w:r>
        <w:t>A szerkesztőséghez érkező impulzusok és a mindenkori szerkesztőség saját információbrókeri aktivitásai keretében, mégis mindösszesen csak ad hoc jelleggel, de folyamatosan feltárásra és katalogizálásra kerülnek a MI</w:t>
      </w:r>
      <w:r w:rsidR="00A4740B">
        <w:t>AÚ-ra történő hivatkozások. Ez a</w:t>
      </w:r>
      <w:r>
        <w:t xml:space="preserve"> gyűjtőmunka nem mellesleg az MTMT </w:t>
      </w:r>
      <w:r w:rsidR="00A4740B">
        <w:t xml:space="preserve">(a kánon) </w:t>
      </w:r>
      <w:r>
        <w:t xml:space="preserve">által is értékként kerül értelmezésre, amennyiben egyes művek szerkesztői is gyűjthetik a szerkesztett műre történő hivatkozásokat. A katalógus egy csoportmunka-keretrendszerben szerkeszthető wiki-szócikk formájában létezik: </w:t>
      </w:r>
      <w:hyperlink r:id="rId25" w:history="1">
        <w:r w:rsidRPr="005A0342">
          <w:rPr>
            <w:rStyle w:val="Hiperhivatkozs"/>
          </w:rPr>
          <w:t>https://miau.gau.hu/mediawiki/index.php/MIAU_WIKI_mashol_is</w:t>
        </w:r>
      </w:hyperlink>
      <w:r>
        <w:t xml:space="preserve"> </w:t>
      </w:r>
    </w:p>
    <w:p w:rsidR="00A4740B" w:rsidRDefault="00A4740B" w:rsidP="0031004A">
      <w:pPr>
        <w:jc w:val="both"/>
      </w:pPr>
      <w:r>
        <w:t>A katalógus fontosabb üzenetei:</w:t>
      </w:r>
    </w:p>
    <w:p w:rsidR="00FC4A82" w:rsidRDefault="00FC4A82" w:rsidP="00CE6C9A">
      <w:pPr>
        <w:pStyle w:val="Listaszerbekezds"/>
        <w:numPr>
          <w:ilvl w:val="0"/>
          <w:numId w:val="2"/>
        </w:numPr>
        <w:jc w:val="both"/>
      </w:pPr>
      <w:r>
        <w:t>a MIAÚ-s objektumok immár a Google Scholar számára is automatikusan feltárt objektumként minősülnek</w:t>
      </w:r>
    </w:p>
    <w:p w:rsidR="00CE6C9A" w:rsidRDefault="00FC4A82" w:rsidP="00CE6C9A">
      <w:pPr>
        <w:pStyle w:val="Listaszerbekezds"/>
        <w:numPr>
          <w:ilvl w:val="0"/>
          <w:numId w:val="2"/>
        </w:numPr>
        <w:jc w:val="both"/>
      </w:pPr>
      <w:r>
        <w:t>a MIAÚ-t online lexikonok, fórumok, linkgyűjtemények, blog-ok hivatkozzák</w:t>
      </w:r>
    </w:p>
    <w:p w:rsidR="00FC4A82" w:rsidRDefault="00FC4A82" w:rsidP="00CE6C9A">
      <w:pPr>
        <w:pStyle w:val="Listaszerbekezds"/>
        <w:numPr>
          <w:ilvl w:val="0"/>
          <w:numId w:val="2"/>
        </w:numPr>
        <w:jc w:val="both"/>
      </w:pPr>
      <w:r>
        <w:t>a MIAÚ felmerül egyetemi objektumokban, kormányzati oldalakon, könyvtárakban, középiskola honlapokon…</w:t>
      </w:r>
    </w:p>
    <w:p w:rsidR="0031004A" w:rsidRDefault="00FC4A82" w:rsidP="0031004A">
      <w:pPr>
        <w:jc w:val="both"/>
      </w:pPr>
      <w:r>
        <w:t xml:space="preserve">Az idéző művek saját tárolású, bizonyító erejű másolatát a MIAÚ maga is elérhetővé teszi egyre bővülő jelleggel: </w:t>
      </w:r>
      <w:hyperlink r:id="rId26" w:history="1">
        <w:r w:rsidRPr="005A0342">
          <w:rPr>
            <w:rStyle w:val="Hiperhivatkozs"/>
          </w:rPr>
          <w:t>http://miau.gau.hu/miau/citations/</w:t>
        </w:r>
      </w:hyperlink>
      <w:r>
        <w:t xml:space="preserve"> </w:t>
      </w:r>
    </w:p>
    <w:p w:rsidR="00CE72AB" w:rsidRDefault="00CE72AB" w:rsidP="0031004A">
      <w:pPr>
        <w:jc w:val="both"/>
      </w:pPr>
      <w:r>
        <w:t>A MIAÚ, mint repozitórium a felsőoktatás mind a mai napig húzódó antagonizmusai kapcsán hozott a kezdetekben már világos döntéseket: pl. a felsőoktatás a szerzői jogok tiszteletét egyben a TDK dolgozatok nem katalogizálása, ill. nem publikálása formájában gondolta megvalósítani. Ezzel szemben a MIAÚ zömmel olyan TDK-kooperációkat támogatott, melyek eredménye egy publikus dolgozat, s mindenkit a dolgozatai publikálására hívott fel. Ezzel párhuzamosan a TDK-dolgozatok online katalogizálását is támogatta. Az indok egyszerű: a virtuális asztalfiókban heverő remekművek nehezen vagy egyáltalán nem válnak a közös gondolkodás részévé, különösen nem az egymásra épülő gondolkodás és az innovációs folyamatok részévé…</w:t>
      </w:r>
    </w:p>
    <w:p w:rsidR="006D3047" w:rsidRDefault="006D3047" w:rsidP="0031004A">
      <w:pPr>
        <w:jc w:val="both"/>
      </w:pPr>
      <w:r>
        <w:t>Az immár elnyert 2 innovációs díj és a végre partnereket látó piaci szereplők együttműködési készsége talán elég érv a választott út helyessége mellett. Mind a mai nap</w:t>
      </w:r>
      <w:r w:rsidR="008F41A0">
        <w:t>ig nem tudunk olyanról, hogy a H</w:t>
      </w:r>
      <w:r>
        <w:t>allgatók gondolatait érdemtelenül hasznosította volna valaki, hiszen aki ilyet akarna tenni, az végül is az intézményi könyvtárakban bepillantást kaphat a dolgozatokba.</w:t>
      </w:r>
    </w:p>
    <w:p w:rsidR="006D3047" w:rsidRDefault="006D3047" w:rsidP="0031004A">
      <w:pPr>
        <w:jc w:val="both"/>
      </w:pPr>
      <w:r>
        <w:t xml:space="preserve">A digitális TDK-dolgozatok plagizálása </w:t>
      </w:r>
      <w:r w:rsidR="005D0DA4">
        <w:t>elő kellett, hogy forduljon, de ez ellen nem a rejtőzködés, hanem a magas innováció-tartalmú témaválasztás a legjobb gyógyszer, ahol még nincs is kit plagizálni eleve…</w:t>
      </w:r>
    </w:p>
    <w:p w:rsidR="00FC4A82" w:rsidRDefault="00FC4A82" w:rsidP="00FC4A82">
      <w:pPr>
        <w:pStyle w:val="Cmsor2"/>
      </w:pPr>
      <w:bookmarkStart w:id="4" w:name="_Toc463518983"/>
      <w:r>
        <w:lastRenderedPageBreak/>
        <w:t>A MIAÚ az egyike az első lap-hu jellegű szolgáltatásoknak</w:t>
      </w:r>
      <w:bookmarkEnd w:id="4"/>
    </w:p>
    <w:p w:rsidR="00FC4A82" w:rsidRDefault="00FC4A82" w:rsidP="00FC4A82">
      <w:pPr>
        <w:jc w:val="both"/>
      </w:pPr>
      <w:r>
        <w:t>Még állami kezdeményezésre indult, a Hallgatók közérdekű munkájaként is felfogható módon a MAINFOKA (</w:t>
      </w:r>
      <w:hyperlink r:id="rId27" w:history="1">
        <w:r w:rsidRPr="005A0342">
          <w:rPr>
            <w:rStyle w:val="Hiperhivatkozs"/>
          </w:rPr>
          <w:t>http://miau.gau.hu/mf/</w:t>
        </w:r>
      </w:hyperlink>
      <w:r>
        <w:t xml:space="preserve">), mely az országos agrár-szaktanácsadási oktatás részévé is vált: pl. </w:t>
      </w:r>
      <w:hyperlink r:id="rId28" w:history="1">
        <w:r w:rsidRPr="005A0342">
          <w:rPr>
            <w:rStyle w:val="Hiperhivatkozs"/>
          </w:rPr>
          <w:t>http://miau.gau.hu/miau/26/sztik.doc</w:t>
        </w:r>
      </w:hyperlink>
      <w:r>
        <w:t xml:space="preserve">, </w:t>
      </w:r>
      <w:hyperlink r:id="rId29" w:history="1">
        <w:r w:rsidRPr="005A0342">
          <w:rPr>
            <w:rStyle w:val="Hiperhivatkozs"/>
          </w:rPr>
          <w:t>http://miau.gau.hu/miau/39/sztik2001.doc</w:t>
        </w:r>
      </w:hyperlink>
      <w:r>
        <w:t xml:space="preserve"> </w:t>
      </w:r>
    </w:p>
    <w:p w:rsidR="00FC4A82" w:rsidRDefault="00FC4A82" w:rsidP="00B13948">
      <w:pPr>
        <w:jc w:val="both"/>
      </w:pPr>
      <w:r>
        <w:t>A közérdekűség kapcsán ennek magasabb szintre emelésére is kísérlet történt (</w:t>
      </w:r>
      <w:hyperlink r:id="rId30" w:history="1">
        <w:r w:rsidRPr="005A0342">
          <w:rPr>
            <w:rStyle w:val="Hiperhivatkozs"/>
          </w:rPr>
          <w:t>http://miau.gau.hu/miau/172/cifu/</w:t>
        </w:r>
      </w:hyperlink>
      <w:r>
        <w:t xml:space="preserve">), </w:t>
      </w:r>
      <w:r w:rsidR="00B13948">
        <w:t>sajnálatosan éppen egy pályázat-kiírási</w:t>
      </w:r>
      <w:r>
        <w:t xml:space="preserve"> csalás keretei</w:t>
      </w:r>
      <w:r w:rsidR="00B13948">
        <w:t xml:space="preserve"> között, mely jogi értelmezése talán még ma sem zárult le (</w:t>
      </w:r>
      <w:hyperlink r:id="rId31" w:history="1">
        <w:r w:rsidR="00B13948" w:rsidRPr="005A0342">
          <w:rPr>
            <w:rStyle w:val="Hiperhivatkozs"/>
          </w:rPr>
          <w:t>http://valasz.hu/itthon/az-allam-en-vagyok-57139</w:t>
        </w:r>
      </w:hyperlink>
      <w:r w:rsidR="00B13948">
        <w:t>).</w:t>
      </w:r>
    </w:p>
    <w:p w:rsidR="00425352" w:rsidRDefault="00425352" w:rsidP="00B13948">
      <w:pPr>
        <w:jc w:val="both"/>
      </w:pPr>
      <w:r>
        <w:t>A közérdekűség annak a felső- és középfokú oktatási rendszerideálnak a mentén nyer értelmet, ahol a közpénz hasznosító oktatók és tanulók a learning by doing elvet követve valós problémák megoldása közben jutnak el a felismerés magasabb szintjére, s nem lárpúrlár tanulnak a jegyért, hanem a közpénz forrásait, vagy éppen a legrászorultabbakat szolgálják. Felsőoktatási szinten az intézmények gazdasági önállóságát a piaccal való szorosabb együttműködés teremthetné meg, melynek részlegességéért a piaci szereplők is felelősek, akik nem katalizálják kellő erővel ezt a folyamatot, de panaszkodnak a kibocsátott Hallgatók színvonalára…</w:t>
      </w:r>
    </w:p>
    <w:p w:rsidR="00B13948" w:rsidRDefault="00FF301D" w:rsidP="00B13948">
      <w:pPr>
        <w:jc w:val="both"/>
      </w:pPr>
      <w:r>
        <w:t xml:space="preserve">A MIAÚ értékeinek felismerése/tisztelete egészen furcsa jelenségekhez is vezetett időközben: </w:t>
      </w:r>
      <w:hyperlink r:id="rId32" w:history="1">
        <w:r w:rsidRPr="005A0342">
          <w:rPr>
            <w:rStyle w:val="Hiperhivatkozs"/>
          </w:rPr>
          <w:t>http://miau.gau.hu/miau/plagium_gyanu/</w:t>
        </w:r>
      </w:hyperlink>
      <w:r>
        <w:t>, ahol nehéz eldönteni, hogy klasszikusan helyes-e a forráskezelés?</w:t>
      </w:r>
      <w:r w:rsidR="001A0339">
        <w:t xml:space="preserve"> Hivatalból eddig senki nem érezte, hogy vizsgálódnia kellene…</w:t>
      </w:r>
      <w:r w:rsidR="00425352">
        <w:t xml:space="preserve"> A problémák agyonhallgatásának „művészete” egy fajta info-kommunikációs HOLOKAUSZT jelenségként értelmezhető, ahol az egyik félnek mindent szabad, még hallgatni is (a pl. 30 napos válaszadási kötelezettségek ellenére), míg a másik fél egyfolytában jóhiszeműségét bizonyítandó igyekszik ideálisan viselkedni. Ez a holokauszt áldozatai és az őket feláldozók viszonyrendszerével egyenértékűnek tűnő rendszer-destabilizáló hatásmechanizmus, mely kezdődik az email-ek kért olvasásigazolásának ki nem engedésével, de a tértivevényes postai küldemények küldözgetésével, melyben merev határidők vannak… A vége a folyamatnak a minőségbiztosításban érdekeltek permanens kirekesztése és a személyes megbeszélések kéz-kezet-mos effektusainak rendszerszintre emelése…</w:t>
      </w:r>
    </w:p>
    <w:p w:rsidR="00425352" w:rsidRDefault="00425352" w:rsidP="00B13948">
      <w:pPr>
        <w:jc w:val="both"/>
      </w:pPr>
      <w:r>
        <w:t xml:space="preserve">A közérdekűség szálán továbbhaladva: </w:t>
      </w:r>
    </w:p>
    <w:p w:rsidR="0031004A" w:rsidRDefault="001A0339" w:rsidP="001A0339">
      <w:pPr>
        <w:jc w:val="both"/>
      </w:pPr>
      <w:r>
        <w:t>A lap.hu, vagyis a szerkesztett linkgyűjtemény tartalmi logikája közcélúsággal, esetlegesen közmunka-jelleggel kombinálva tehát kötődik a MIAÚ-hoz. Amit az akadémiai hálózaton kialakított MIAÚ nem vállalt fel soha, az az üzleti modellekben való gondolkodás. Ez szerencsére nem ment a fenntarthatóság rovására (l. később), de mindenképpen akadálya volt a terjeszkedésnek, piaci részesedések szerzésének, a piaci magatartások befolyásolásának.</w:t>
      </w:r>
      <w:r w:rsidR="00422ACC">
        <w:t xml:space="preserve"> A külföldi (pl. orosz) Hallgatók szóvá is tették az üzleti modellek hiányát a különleges státuszú MIAÚ üzenetei kapcsán. S még utólag is visszatértek azokkal a kérdésekkel, melyek a MIAÚ által közvetített tudás piaci hasznosítását feszegették. Talán még ma sem értük el azt a szintet, ahol begyakorolt sémákra támaszkodva lehetne arról beszélni, miként is támogathatók a jobbnál jobb ötletek, noha az innovációs tanácsadás immár rendszeresen tetten érhető a MIAÚ nem (feltétlenül részleteiben) publikus aktivitásai között…</w:t>
      </w:r>
    </w:p>
    <w:p w:rsidR="005E232F" w:rsidRDefault="005E232F" w:rsidP="0031004A">
      <w:pPr>
        <w:jc w:val="both"/>
      </w:pPr>
      <w:r>
        <w:t>A lap.hu szál gondolatiságát folytatva:</w:t>
      </w:r>
    </w:p>
    <w:p w:rsidR="0031004A" w:rsidRDefault="001A0339" w:rsidP="0031004A">
      <w:pPr>
        <w:jc w:val="both"/>
      </w:pPr>
      <w:r>
        <w:t xml:space="preserve">A nagyobb szellemi befolyás </w:t>
      </w:r>
      <w:r w:rsidR="005E232F">
        <w:t xml:space="preserve">elérésének </w:t>
      </w:r>
      <w:r>
        <w:t>egyi</w:t>
      </w:r>
      <w:r w:rsidR="005E232F">
        <w:t>k akadálya a témakörhöz kapcsol</w:t>
      </w:r>
      <w:r>
        <w:t xml:space="preserve">t PhD-folyamat elhúzódása volt: vö. </w:t>
      </w:r>
      <w:hyperlink r:id="rId33" w:history="1">
        <w:r w:rsidRPr="005A0342">
          <w:rPr>
            <w:rStyle w:val="Hiperhivatkozs"/>
          </w:rPr>
          <w:t>http://miau.gau.hu/periszkop/start.html</w:t>
        </w:r>
      </w:hyperlink>
      <w:r>
        <w:t>, hiszen az információbrókerség területén ekkor még időben lehetett volna lépni. A második hullámban már „csak” egy intézmény</w:t>
      </w:r>
      <w:r w:rsidR="005E232F">
        <w:t>köz</w:t>
      </w:r>
      <w:r>
        <w:t xml:space="preserve">i (tan)könyv kiadására futotta (vö. </w:t>
      </w:r>
      <w:hyperlink r:id="rId34" w:history="1">
        <w:r w:rsidRPr="005A0342">
          <w:rPr>
            <w:rStyle w:val="Hiperhivatkozs"/>
          </w:rPr>
          <w:t>http://miau.gau.hu/miau2009/index.php3?x=miau128&amp;where[indexkod]=miau_ib</w:t>
        </w:r>
      </w:hyperlink>
      <w:r>
        <w:t xml:space="preserve">). </w:t>
      </w:r>
    </w:p>
    <w:p w:rsidR="001A0339" w:rsidRDefault="001A0339" w:rsidP="0031004A">
      <w:pPr>
        <w:jc w:val="both"/>
      </w:pPr>
      <w:r>
        <w:lastRenderedPageBreak/>
        <w:t>Már itt az elején fel kell tehát vetni: a MIAÚ ötletgazdagsága nem párosult források, szponzorok, producerek, mecénások</w:t>
      </w:r>
      <w:r w:rsidR="003E2B08">
        <w:t xml:space="preserve"> hiányában és a háttérintézmények</w:t>
      </w:r>
      <w:r>
        <w:t xml:space="preserve"> HR-gazdálkodás</w:t>
      </w:r>
      <w:r w:rsidR="003E2B08">
        <w:t>ának</w:t>
      </w:r>
      <w:r>
        <w:t xml:space="preserve"> esetlegességei miatt világos üzleti koncepciókkal, noha az egyetemek így válhattak volna a történések </w:t>
      </w:r>
      <w:r w:rsidR="003E2B08">
        <w:t xml:space="preserve">szervesebb </w:t>
      </w:r>
      <w:r>
        <w:t>középpontjává ahelyett, hogy a gazdasági élet önálló zárványként tekint</w:t>
      </w:r>
      <w:r w:rsidR="003E2B08">
        <w:t>ene</w:t>
      </w:r>
      <w:r>
        <w:t xml:space="preserve"> arra a közfinanszírozású erőtérre, mely érte kellene, hogy működjön!?!</w:t>
      </w:r>
    </w:p>
    <w:p w:rsidR="0031004A" w:rsidRDefault="001A0339" w:rsidP="001A0339">
      <w:pPr>
        <w:pStyle w:val="Cmsor2"/>
      </w:pPr>
      <w:bookmarkStart w:id="5" w:name="_Toc463518984"/>
      <w:r>
        <w:t xml:space="preserve">A MIAÚ az egyike az első </w:t>
      </w:r>
      <w:r w:rsidR="0031004A">
        <w:t>nyilvános repozitórium</w:t>
      </w:r>
      <w:r>
        <w:t>oknak</w:t>
      </w:r>
      <w:bookmarkEnd w:id="5"/>
    </w:p>
    <w:p w:rsidR="00B54F3D" w:rsidRDefault="00E41E6F" w:rsidP="0031004A">
      <w:pPr>
        <w:jc w:val="both"/>
      </w:pPr>
      <w:r>
        <w:t>Az intézményi repozitóriumok (</w:t>
      </w:r>
      <w:hyperlink r:id="rId35" w:history="1">
        <w:r w:rsidRPr="005A0342">
          <w:rPr>
            <w:rStyle w:val="Hiperhivatkozs"/>
          </w:rPr>
          <w:t>https://hu.wikipedia.org/wiki/Repozit%C3%B3rium</w:t>
        </w:r>
      </w:hyperlink>
      <w:r>
        <w:t xml:space="preserve">) olyan szolgáltatások, melyek akár minősítettek is lehetnek (vö. </w:t>
      </w:r>
      <w:hyperlink r:id="rId36" w:history="1">
        <w:r w:rsidRPr="005A0342">
          <w:rPr>
            <w:rStyle w:val="Hiperhivatkozs"/>
          </w:rPr>
          <w:t>https://www.mtmt.hu/minositett-repozitoriumok</w:t>
        </w:r>
      </w:hyperlink>
      <w:r>
        <w:t xml:space="preserve">). A MIAÚ szinte minden dokumentuma mögött külső szakértői minősítések állnak, ill. minden dokumentum átesik számos belső ellenőrzési folyamaton. </w:t>
      </w:r>
      <w:r w:rsidR="00B54F3D">
        <w:t>A MIAÚ még sem minősül minősítettnek a kánon szempontjából…</w:t>
      </w:r>
    </w:p>
    <w:p w:rsidR="0031004A" w:rsidRDefault="00E41E6F" w:rsidP="0031004A">
      <w:pPr>
        <w:jc w:val="both"/>
      </w:pPr>
      <w:r>
        <w:t>A MIAÚ nem intézményi kötődésű, hanem magán-alapítású (</w:t>
      </w:r>
      <w:hyperlink r:id="rId37" w:anchor="page=32" w:history="1">
        <w:r w:rsidRPr="005A0342">
          <w:rPr>
            <w:rStyle w:val="Hiperhivatkozs"/>
          </w:rPr>
          <w:t>http://nmhh.hu/dokumentum/2184/dokumentum04.pdf#page=32</w:t>
        </w:r>
      </w:hyperlink>
      <w:r>
        <w:t xml:space="preserve">), mely információ a központi katalógusok számára az NMHH stabil működése ellenére sem vált triviálissá évek óta: vö. </w:t>
      </w:r>
      <w:hyperlink r:id="rId38" w:history="1">
        <w:r w:rsidRPr="005A0342">
          <w:rPr>
            <w:rStyle w:val="Hiperhivatkozs"/>
          </w:rPr>
          <w:t>https://www.mtmt.hu/magyar-internetes-agrrinformatikai-jsg</w:t>
        </w:r>
      </w:hyperlink>
      <w:r>
        <w:t xml:space="preserve">, ill. </w:t>
      </w:r>
      <w:hyperlink r:id="rId39" w:history="1">
        <w:r w:rsidRPr="005A0342">
          <w:rPr>
            <w:rStyle w:val="Hiperhivatkozs"/>
          </w:rPr>
          <w:t>http://epa.oszk.hu/html/vgi/index_cedula.phtml?id=00586</w:t>
        </w:r>
      </w:hyperlink>
      <w:r>
        <w:t xml:space="preserve"> </w:t>
      </w:r>
    </w:p>
    <w:p w:rsidR="00717C12" w:rsidRDefault="00E41E6F" w:rsidP="0031004A">
      <w:pPr>
        <w:jc w:val="both"/>
      </w:pPr>
      <w:r>
        <w:rPr>
          <w:noProof/>
          <w:lang w:val="en-US"/>
        </w:rPr>
        <w:drawing>
          <wp:inline distT="0" distB="0" distL="0" distR="0" wp14:anchorId="67727C5A" wp14:editId="3CE4B93D">
            <wp:extent cx="3908405" cy="1773688"/>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19317" cy="1778640"/>
                    </a:xfrm>
                    <a:prstGeom prst="rect">
                      <a:avLst/>
                    </a:prstGeom>
                  </pic:spPr>
                </pic:pic>
              </a:graphicData>
            </a:graphic>
          </wp:inline>
        </w:drawing>
      </w:r>
      <w:r w:rsidR="00717C12">
        <w:t xml:space="preserve"> </w:t>
      </w:r>
      <w:r w:rsidR="00717C12">
        <w:rPr>
          <w:noProof/>
          <w:lang w:val="en-US"/>
        </w:rPr>
        <w:drawing>
          <wp:inline distT="0" distB="0" distL="0" distR="0" wp14:anchorId="14475B50" wp14:editId="0FD0547D">
            <wp:extent cx="1692323" cy="1799171"/>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733566" cy="1843018"/>
                    </a:xfrm>
                    <a:prstGeom prst="rect">
                      <a:avLst/>
                    </a:prstGeom>
                  </pic:spPr>
                </pic:pic>
              </a:graphicData>
            </a:graphic>
          </wp:inline>
        </w:drawing>
      </w:r>
    </w:p>
    <w:p w:rsidR="00717C12" w:rsidRDefault="00717C12" w:rsidP="0031004A">
      <w:pPr>
        <w:jc w:val="both"/>
      </w:pPr>
      <w:r>
        <w:t>Ha a kánon ezt érti minősítési folyamaton, akkor vajon mit jelent a tévedés és a gondatlanság fogalma?</w:t>
      </w:r>
    </w:p>
    <w:p w:rsidR="007C3A9D" w:rsidRDefault="006512D3" w:rsidP="006512D3">
      <w:pPr>
        <w:jc w:val="both"/>
      </w:pPr>
      <w:r>
        <w:t xml:space="preserve">Ezen jogi és/vagy szakmai anomáliák kiemelése egy születésnap kapcsán </w:t>
      </w:r>
      <w:r w:rsidR="007C3A9D">
        <w:t xml:space="preserve">csak </w:t>
      </w:r>
      <w:r>
        <w:t xml:space="preserve">azért fontosak, mert ezek sorsfordító jelleggel hatnak az egyes szereplők életútjára. Minden további kommentár nélkül érdemes ezen a ponton a mellékletekhez lapozni, </w:t>
      </w:r>
      <w:r w:rsidR="007C3A9D">
        <w:t>ahol a MIAÚ minősítése kapcsán (már az is furcsa, hogy csak talán/esetleg)</w:t>
      </w:r>
      <w:r>
        <w:t xml:space="preserve"> vélelmezhetően </w:t>
      </w:r>
      <w:r w:rsidR="007C3A9D">
        <w:t xml:space="preserve">az </w:t>
      </w:r>
      <w:r>
        <w:t>MTMT/MTA képviseletében</w:t>
      </w:r>
      <w:r w:rsidR="007C3A9D">
        <w:t xml:space="preserve"> (?)</w:t>
      </w:r>
      <w:r>
        <w:t xml:space="preserve"> születtek meg az ott közölt gondolatok.</w:t>
      </w:r>
      <w:r w:rsidR="007C3A9D">
        <w:t xml:space="preserve"> A MIÚ azonban ekkora már leminősítésre került anélkül, hogy valaha is bárki megkereste volna a szerkesztőséget akármilyen kérdéssel a valódi tények feltárása érdekében.</w:t>
      </w:r>
      <w:r>
        <w:t xml:space="preserve"> </w:t>
      </w:r>
    </w:p>
    <w:p w:rsidR="006512D3" w:rsidRDefault="006512D3" w:rsidP="006512D3">
      <w:pPr>
        <w:jc w:val="both"/>
      </w:pPr>
      <w:r>
        <w:t xml:space="preserve">Itt az idő, hogy ezek </w:t>
      </w:r>
      <w:r w:rsidR="007C3A9D">
        <w:t xml:space="preserve">a történések </w:t>
      </w:r>
      <w:r>
        <w:t xml:space="preserve">nyilvánosságot kapjanak, mert ezek megvitatása előbb-utóbb elkerülhetetlen lesz minden érintett számára. Hasonlóképpen, mint a tudománymetria potenciális anomáliáinak kezelni akarása és agyonhallgatása között feszülő ellentétek esetében (vö. </w:t>
      </w:r>
      <w:hyperlink r:id="rId42" w:history="1">
        <w:r w:rsidRPr="005A0342">
          <w:rPr>
            <w:rStyle w:val="Hiperhivatkozs"/>
          </w:rPr>
          <w:t>http://miau.gau.hu/miau/208/20151120_v2.pdf</w:t>
        </w:r>
      </w:hyperlink>
      <w:r>
        <w:t>).</w:t>
      </w:r>
    </w:p>
    <w:p w:rsidR="006512D3" w:rsidRDefault="006512D3" w:rsidP="006512D3">
      <w:pPr>
        <w:jc w:val="both"/>
      </w:pPr>
      <w:r>
        <w:t xml:space="preserve">A MIAÚ természetesen kísérletet tett egy DOAJ minősítési folyamat megkezdésére, mely </w:t>
      </w:r>
      <w:r w:rsidR="007C3A9D">
        <w:t xml:space="preserve">kísérlet </w:t>
      </w:r>
      <w:r>
        <w:t>önmaga paródiájaként terminálásra került</w:t>
      </w:r>
      <w:r w:rsidR="007C3A9D">
        <w:t>, ugyanis a robotlektor fogalmát a nemzetközi minősítő szakértő nem tudta és nem is kívánta értelmezni (akarni)</w:t>
      </w:r>
      <w:r>
        <w:t>: (</w:t>
      </w:r>
      <w:hyperlink r:id="rId43" w:history="1">
        <w:r w:rsidRPr="005A0342">
          <w:rPr>
            <w:rStyle w:val="Hiperhivatkozs"/>
          </w:rPr>
          <w:t>http://miau.gau.hu/miau2009/index_tki.php3?_filterText0=*doaj</w:t>
        </w:r>
      </w:hyperlink>
      <w:r>
        <w:t xml:space="preserve">) </w:t>
      </w:r>
    </w:p>
    <w:p w:rsidR="006512D3" w:rsidRDefault="006512D3" w:rsidP="0031004A">
      <w:pPr>
        <w:jc w:val="both"/>
      </w:pPr>
      <w:r>
        <w:t xml:space="preserve">A tudományosság mibenléte kapcsán éppen a Magyar Tudomány Napja apropóján született egy fajta újszerű 95 pont: </w:t>
      </w:r>
      <w:hyperlink r:id="rId44" w:history="1">
        <w:r w:rsidRPr="005A0342">
          <w:rPr>
            <w:rStyle w:val="Hiperhivatkozs"/>
          </w:rPr>
          <w:t>http://miau.gau.hu/miau/208/20151120.pptx</w:t>
        </w:r>
      </w:hyperlink>
      <w:r>
        <w:t xml:space="preserve"> Természetesen minden érdemi </w:t>
      </w:r>
      <w:r>
        <w:lastRenderedPageBreak/>
        <w:t xml:space="preserve">visszhang nélkül egy olyan világban, ahol </w:t>
      </w:r>
      <w:r w:rsidR="007C3A9D">
        <w:t xml:space="preserve">pl. </w:t>
      </w:r>
      <w:r>
        <w:t>PhD-jelöltek azért nem publikálnak bizonyos aktuális témákat, mert „</w:t>
      </w:r>
      <w:r w:rsidRPr="006512D3">
        <w:rPr>
          <w:i/>
        </w:rPr>
        <w:t>egyszerűen kockázatosnak tartom amiatt, hogy bármi mást találunk a kánontól, és azt ki is hirdetjük, nem hoz sok szerencsét</w:t>
      </w:r>
      <w:r>
        <w:t>”… Így persze nehéz az elődök vállára állni, ha nem akarjuk, hogy a szemünkbe tűzzön a nap és minket fújjo</w:t>
      </w:r>
      <w:r w:rsidR="007C3A9D">
        <w:t xml:space="preserve">n az esetleg viharos </w:t>
      </w:r>
      <w:r>
        <w:t>szél…</w:t>
      </w:r>
    </w:p>
    <w:p w:rsidR="00717C12" w:rsidRDefault="00717C12" w:rsidP="0031004A">
      <w:pPr>
        <w:jc w:val="both"/>
      </w:pPr>
      <w:r>
        <w:rPr>
          <w:noProof/>
          <w:lang w:val="en-US"/>
        </w:rPr>
        <w:drawing>
          <wp:inline distT="0" distB="0" distL="0" distR="0" wp14:anchorId="363DBAF2" wp14:editId="364B0507">
            <wp:extent cx="5760720" cy="37973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60720" cy="3797300"/>
                    </a:xfrm>
                    <a:prstGeom prst="rect">
                      <a:avLst/>
                    </a:prstGeom>
                  </pic:spPr>
                </pic:pic>
              </a:graphicData>
            </a:graphic>
          </wp:inline>
        </w:drawing>
      </w:r>
    </w:p>
    <w:p w:rsidR="007C3A9D" w:rsidRDefault="007C3A9D" w:rsidP="0031004A">
      <w:pPr>
        <w:jc w:val="both"/>
      </w:pPr>
      <w:r>
        <w:t>A fenti kép elvileg magáért beszél: felszólamlásra megszüntetésre került az a katalógus, mely „nem tudományosnak” minősített önkényesen és előzetes együttműködésre kérés nélkül sok-sok objektumot.</w:t>
      </w:r>
    </w:p>
    <w:p w:rsidR="0031004A" w:rsidRDefault="0031004A" w:rsidP="00717C12">
      <w:pPr>
        <w:pStyle w:val="Cmsor2"/>
      </w:pPr>
      <w:bookmarkStart w:id="6" w:name="_Toc463518985"/>
      <w:r>
        <w:t>Open Access kínálat</w:t>
      </w:r>
      <w:bookmarkEnd w:id="6"/>
    </w:p>
    <w:p w:rsidR="005975C3" w:rsidRDefault="007C3A9D" w:rsidP="0031004A">
      <w:pPr>
        <w:jc w:val="both"/>
      </w:pPr>
      <w:r>
        <w:t>A MIAÚ a fentiek alapján már akkor open-access jelleggel</w:t>
      </w:r>
      <w:r w:rsidR="005975C3">
        <w:t xml:space="preserve"> (</w:t>
      </w:r>
      <w:hyperlink r:id="rId46" w:history="1">
        <w:r w:rsidR="005975C3" w:rsidRPr="0054023E">
          <w:rPr>
            <w:rStyle w:val="Hiperhivatkozs"/>
          </w:rPr>
          <w:t>http://www.open-access.hu/sites/www.open-access.hu/files/leaflet/oa_leaflet_belul_honlapszin_SMALL.pdf</w:t>
        </w:r>
      </w:hyperlink>
      <w:r w:rsidR="005975C3">
        <w:t xml:space="preserve"> = ”</w:t>
      </w:r>
      <w:r w:rsidR="005975C3" w:rsidRPr="005975C3">
        <w:rPr>
          <w:i/>
        </w:rPr>
        <w:t>Az "open access" fogalom a kutatási eredményekhez, illetve a tudományos információkhoz és adatokhoz való korlátok nélküli, nyílt hozzáférést jelenti.</w:t>
      </w:r>
      <w:r w:rsidR="005975C3">
        <w:t xml:space="preserve">”) </w:t>
      </w:r>
      <w:r>
        <w:t xml:space="preserve">működött, amikor ez a kifejezés </w:t>
      </w:r>
      <w:r w:rsidR="005975C3">
        <w:t xml:space="preserve">talán még nem is volt jelen a köztudatban (vö. berlini nyilatkozat, 2003 - </w:t>
      </w:r>
      <w:hyperlink r:id="rId47" w:history="1">
        <w:r w:rsidR="005975C3" w:rsidRPr="0054023E">
          <w:rPr>
            <w:rStyle w:val="Hiperhivatkozs"/>
          </w:rPr>
          <w:t>https://openaccess.mpg.de/</w:t>
        </w:r>
      </w:hyperlink>
      <w:r w:rsidR="005975C3">
        <w:t>). S tette ezt a MIAÚ magán jellegű erőtérként, mindennemű közpénzből való célzott támogatás nélkül…</w:t>
      </w:r>
    </w:p>
    <w:p w:rsidR="005975C3" w:rsidRDefault="005975C3" w:rsidP="0031004A">
      <w:pPr>
        <w:jc w:val="both"/>
      </w:pPr>
      <w:r>
        <w:t>Itt is utalni kell a fentebb már jelzett kérdéskörre: a szakdolgozatok, diplomadolgozatok, TDK-dolgozatok nem automatikusan válnak az open-access logika részévé még manapság sem?!</w:t>
      </w:r>
    </w:p>
    <w:p w:rsidR="0031004A" w:rsidRDefault="005975C3" w:rsidP="005975C3">
      <w:pPr>
        <w:pStyle w:val="Cmsor2"/>
      </w:pPr>
      <w:bookmarkStart w:id="7" w:name="_Toc463518986"/>
      <w:r>
        <w:t>A MIAÚ egy olyan újság, melynek FAN CLUB-ja is volt/van/lesz</w:t>
      </w:r>
      <w:bookmarkEnd w:id="7"/>
    </w:p>
    <w:p w:rsidR="0031004A" w:rsidRDefault="005975C3" w:rsidP="0031004A">
      <w:pPr>
        <w:jc w:val="both"/>
      </w:pPr>
      <w:r>
        <w:t>A MIAÚ fennállásának 5. évfordulójához kötődően (MIAÚ No.60) létre hozta az első fan club-ot (</w:t>
      </w:r>
      <w:hyperlink r:id="rId48" w:history="1">
        <w:r w:rsidRPr="0054023E">
          <w:rPr>
            <w:rStyle w:val="Hiperhivatkozs"/>
          </w:rPr>
          <w:t>http://interm.gtk.gau.hu/miau/60/fanclub/index.html</w:t>
        </w:r>
      </w:hyperlink>
      <w:r>
        <w:t xml:space="preserve">). De már addigra is az oktatást az akkor még a hálózatok esetlegességétől függetleníteni, de a keresés-alapú tanulás irányába tolni akaró MIAÚ CD-ket számos szervezet támogatta. A támogatók felvonultatása akkor még PR kérdés volt csak. Ma, a kánonnal folyó viták kapcsán már </w:t>
      </w:r>
      <w:r w:rsidR="00D37AF1">
        <w:t xml:space="preserve">lassacskán erkölcsi, szakmai állásfoglalásnak minősülhet – ezért is nem kerül a MIAÚ által folyamatosan és nyíltan feszegetésre a kérdés, hiszen a kánonnal való szembe </w:t>
      </w:r>
      <w:r w:rsidR="00D37AF1">
        <w:lastRenderedPageBreak/>
        <w:t>nézés nem sokak számára jelent felvállalható kockázatokat. S nem is cél az egyetértők személyes kockázatainak növelése…</w:t>
      </w:r>
    </w:p>
    <w:p w:rsidR="00CA3D5C" w:rsidRDefault="00CA3D5C" w:rsidP="0031004A">
      <w:pPr>
        <w:jc w:val="both"/>
      </w:pPr>
      <w:r>
        <w:t xml:space="preserve">Egy személyt név szerint is illik kiemelni az elmúlt két évtized történetéből: még pedig Véry Zoltánt, aki a kezdetektől hitt ebben a kezdeményezésben és támogatta is minden létező módon! Köszönet érte ezen a ponton is! </w:t>
      </w:r>
    </w:p>
    <w:p w:rsidR="00CA3D5C" w:rsidRDefault="00CA3D5C" w:rsidP="0031004A">
      <w:pPr>
        <w:jc w:val="both"/>
      </w:pPr>
      <w:r>
        <w:t>A legutóbbi támogatás egy nemes gondolatsor kiemelése volt, mely a tudományos kihívások nagyságrendjét érzékeltetendő itt is helyet illik, hogy kapjon:</w:t>
      </w:r>
    </w:p>
    <w:p w:rsidR="00CA3D5C" w:rsidRDefault="00CA3D5C" w:rsidP="00CA3D5C">
      <w:pPr>
        <w:jc w:val="both"/>
      </w:pPr>
      <w:r>
        <w:t>„</w:t>
      </w:r>
      <w:r w:rsidRPr="00CA3D5C">
        <w:rPr>
          <w:i/>
        </w:rPr>
        <w:t>A fenomenológia tulajdonképpeni tárgya az értelem. .... Az értelem nem azonos a szavak jelentésével, de nem azonos a tárgy formájával sem, az értelem nem egy körülírható</w:t>
      </w:r>
      <w:r w:rsidRPr="00CA3D5C">
        <w:rPr>
          <w:i/>
        </w:rPr>
        <w:t xml:space="preserve"> </w:t>
      </w:r>
      <w:r w:rsidRPr="00CA3D5C">
        <w:rPr>
          <w:i/>
        </w:rPr>
        <w:t>"valami" a világban, viszont minden körülírható dolog rendelkezik értelemmel. ... Az értelem fogalmát ugyanazért nem lehet definiálni, amiért a tudat fogalmát is lehetetlen.</w:t>
      </w:r>
      <w:r w:rsidRPr="00CA3D5C">
        <w:rPr>
          <w:i/>
        </w:rPr>
        <w:t xml:space="preserve"> </w:t>
      </w:r>
      <w:r w:rsidRPr="00CA3D5C">
        <w:rPr>
          <w:i/>
        </w:rPr>
        <w:t xml:space="preserve">a tudat nem olyan, mint bármi egyéb dolog a világban, a tudatnak nincs megfelelő analógiája, mert a tudat az ami az analógiákat teremti. A tudat és az értelem nem beszélhető </w:t>
      </w:r>
      <w:r>
        <w:rPr>
          <w:i/>
        </w:rPr>
        <w:t>kommunikálhatatlan fenomén.</w:t>
      </w:r>
      <w:r w:rsidRPr="00CA3D5C">
        <w:rPr>
          <w:i/>
        </w:rPr>
        <w:t xml:space="preserve"> (Ullmann Tamás: Az értelem dimenziói)</w:t>
      </w:r>
      <w:r w:rsidRPr="00CA3D5C">
        <w:rPr>
          <w:i/>
        </w:rPr>
        <w:t>”</w:t>
      </w:r>
    </w:p>
    <w:p w:rsidR="0031004A" w:rsidRDefault="00204FB0" w:rsidP="00204FB0">
      <w:pPr>
        <w:pStyle w:val="Cmsor2"/>
      </w:pPr>
      <w:bookmarkStart w:id="8" w:name="_Toc463518987"/>
      <w:r>
        <w:t>A MIAÚ az egyik fenntarthatósági bajnoka az elmúlt évtizedeknek?!</w:t>
      </w:r>
      <w:bookmarkEnd w:id="8"/>
    </w:p>
    <w:p w:rsidR="00204FB0" w:rsidRDefault="00B93332" w:rsidP="0031004A">
      <w:pPr>
        <w:jc w:val="both"/>
      </w:pPr>
      <w:r>
        <w:t>A MIAÚ alapítása az ACDI&amp;VOCA amerikai szervezet támogatásához kötődik, de a célok maguk a fentiek értelmében már akkor tudatosak voltak, hiszen ezek az eredmények egyszerre és egymásra épülve véletlenül nem keletkezhettek volna spontán sodródás következtében (</w:t>
      </w:r>
      <w:hyperlink r:id="rId49" w:history="1">
        <w:r w:rsidRPr="0054023E">
          <w:rPr>
            <w:rStyle w:val="Hiperhivatkozs"/>
          </w:rPr>
          <w:t>https://miau.gau.hu/miau/04/acdiproj.html</w:t>
        </w:r>
      </w:hyperlink>
      <w:r>
        <w:t xml:space="preserve">). </w:t>
      </w:r>
    </w:p>
    <w:p w:rsidR="00B93332" w:rsidRDefault="00B93332" w:rsidP="00B93332">
      <w:pPr>
        <w:pStyle w:val="Listaszerbekezds"/>
        <w:numPr>
          <w:ilvl w:val="0"/>
          <w:numId w:val="3"/>
        </w:numPr>
        <w:jc w:val="both"/>
      </w:pPr>
      <w:r>
        <w:t xml:space="preserve">A MIAÚ maga tehát 18 éve él az első amerikai injekció nyomán. </w:t>
      </w:r>
    </w:p>
    <w:p w:rsidR="00B93332" w:rsidRDefault="00B93332" w:rsidP="00B93332">
      <w:pPr>
        <w:pStyle w:val="Listaszerbekezds"/>
        <w:numPr>
          <w:ilvl w:val="0"/>
          <w:numId w:val="3"/>
        </w:numPr>
        <w:jc w:val="both"/>
      </w:pPr>
      <w:r>
        <w:t xml:space="preserve">A 2005-ös MIAÚ OSIRIS könyvtár 11 éve létezik az akkori agrárkutatási eredmények egységes rendszereként, melyre egyre többen hivatkoznak (vö. </w:t>
      </w:r>
      <w:hyperlink r:id="rId50" w:history="1">
        <w:r w:rsidRPr="0054023E">
          <w:rPr>
            <w:rStyle w:val="Hiperhivatkozs"/>
          </w:rPr>
          <w:t>https://www.google.hu/webhp?sourceid=chrome-instant&amp;ion=1&amp;espv=2&amp;ie=UTF-8#q=%22gau.hu%2Fosiris%22%20-site%3Agau.hu</w:t>
        </w:r>
      </w:hyperlink>
      <w:r>
        <w:t>) Az OSIRIS nyoma 2016.10.04-én 14.50-kor 723 Google találatot eredményezett. Íme, az érint</w:t>
      </w:r>
      <w:r w:rsidR="00FB76E2">
        <w:t>ett domain-ek listája az első néhány</w:t>
      </w:r>
      <w:r w:rsidR="00E56C6E">
        <w:t xml:space="preserve"> (30)</w:t>
      </w:r>
      <w:r>
        <w:t xml:space="preserve"> találat</w:t>
      </w:r>
      <w:r w:rsidR="00FB76E2">
        <w:t>i oldal</w:t>
      </w:r>
      <w:r>
        <w:t xml:space="preserve"> alapján (a slideplayer-jellegű oldalak nélkül): </w:t>
      </w:r>
    </w:p>
    <w:p w:rsidR="00B93332" w:rsidRDefault="00B93332" w:rsidP="00B93332">
      <w:pPr>
        <w:pStyle w:val="Listaszerbekezds"/>
        <w:numPr>
          <w:ilvl w:val="1"/>
          <w:numId w:val="3"/>
        </w:numPr>
        <w:jc w:val="both"/>
      </w:pPr>
      <w:r>
        <w:t>német konferencia kiadvány</w:t>
      </w:r>
    </w:p>
    <w:p w:rsidR="00B93332" w:rsidRDefault="00B93332" w:rsidP="00B93332">
      <w:pPr>
        <w:pStyle w:val="Listaszerbekezds"/>
        <w:numPr>
          <w:ilvl w:val="1"/>
          <w:numId w:val="3"/>
        </w:numPr>
        <w:jc w:val="both"/>
      </w:pPr>
      <w:r>
        <w:t>facebook</w:t>
      </w:r>
    </w:p>
    <w:p w:rsidR="00B93332" w:rsidRDefault="00B93332" w:rsidP="00B93332">
      <w:pPr>
        <w:pStyle w:val="Listaszerbekezds"/>
        <w:numPr>
          <w:ilvl w:val="1"/>
          <w:numId w:val="3"/>
        </w:numPr>
        <w:jc w:val="both"/>
      </w:pPr>
      <w:r>
        <w:t>kormányzati oldalak (palyazat.gov.hu)</w:t>
      </w:r>
    </w:p>
    <w:p w:rsidR="00B93332" w:rsidRDefault="00693991" w:rsidP="00B93332">
      <w:pPr>
        <w:pStyle w:val="Listaszerbekezds"/>
        <w:numPr>
          <w:ilvl w:val="1"/>
          <w:numId w:val="3"/>
        </w:numPr>
        <w:jc w:val="both"/>
      </w:pPr>
      <w:r>
        <w:t>index.hu</w:t>
      </w:r>
    </w:p>
    <w:p w:rsidR="00693991" w:rsidRDefault="00693991" w:rsidP="00B93332">
      <w:pPr>
        <w:pStyle w:val="Listaszerbekezds"/>
        <w:numPr>
          <w:ilvl w:val="1"/>
          <w:numId w:val="3"/>
        </w:numPr>
        <w:jc w:val="both"/>
      </w:pPr>
      <w:r>
        <w:t>egyetemi oldalak (pl. könyvtárak) (univet, unideb, szie)</w:t>
      </w:r>
    </w:p>
    <w:p w:rsidR="00693991" w:rsidRDefault="00693991" w:rsidP="00B93332">
      <w:pPr>
        <w:pStyle w:val="Listaszerbekezds"/>
        <w:numPr>
          <w:ilvl w:val="1"/>
          <w:numId w:val="3"/>
        </w:numPr>
        <w:jc w:val="both"/>
      </w:pPr>
      <w:r>
        <w:t>agroinform.com</w:t>
      </w:r>
    </w:p>
    <w:p w:rsidR="00693991" w:rsidRDefault="00693991" w:rsidP="00B93332">
      <w:pPr>
        <w:pStyle w:val="Listaszerbekezds"/>
        <w:numPr>
          <w:ilvl w:val="1"/>
          <w:numId w:val="3"/>
        </w:numPr>
        <w:jc w:val="both"/>
      </w:pPr>
      <w:r>
        <w:t>világbank</w:t>
      </w:r>
    </w:p>
    <w:p w:rsidR="00693991" w:rsidRDefault="00693991" w:rsidP="00B93332">
      <w:pPr>
        <w:pStyle w:val="Listaszerbekezds"/>
        <w:numPr>
          <w:ilvl w:val="1"/>
          <w:numId w:val="3"/>
        </w:numPr>
        <w:jc w:val="both"/>
      </w:pPr>
      <w:r>
        <w:t>Széchenyi Könyvtár</w:t>
      </w:r>
    </w:p>
    <w:p w:rsidR="00693991" w:rsidRDefault="00FB76E2" w:rsidP="00B93332">
      <w:pPr>
        <w:pStyle w:val="Listaszerbekezds"/>
        <w:numPr>
          <w:ilvl w:val="1"/>
          <w:numId w:val="3"/>
        </w:numPr>
        <w:jc w:val="both"/>
      </w:pPr>
      <w:r>
        <w:t>lett, horvát</w:t>
      </w:r>
      <w:r w:rsidR="00E56C6E">
        <w:t>, török</w:t>
      </w:r>
      <w:r>
        <w:t xml:space="preserve"> szaklap</w:t>
      </w:r>
      <w:r w:rsidR="00252079">
        <w:t>ok (DOI-kódú publikációkkal)</w:t>
      </w:r>
    </w:p>
    <w:p w:rsidR="00FB76E2" w:rsidRDefault="00E56C6E" w:rsidP="00B93332">
      <w:pPr>
        <w:pStyle w:val="Listaszerbekezds"/>
        <w:numPr>
          <w:ilvl w:val="1"/>
          <w:numId w:val="3"/>
        </w:numPr>
        <w:jc w:val="both"/>
      </w:pPr>
      <w:r>
        <w:t>PhD-dolgozatok</w:t>
      </w:r>
    </w:p>
    <w:p w:rsidR="00FB76E2" w:rsidRDefault="00E56C6E" w:rsidP="00B93332">
      <w:pPr>
        <w:pStyle w:val="Listaszerbekezds"/>
        <w:numPr>
          <w:ilvl w:val="1"/>
          <w:numId w:val="3"/>
        </w:numPr>
        <w:jc w:val="both"/>
      </w:pPr>
      <w:r>
        <w:t>blogok</w:t>
      </w:r>
    </w:p>
    <w:p w:rsidR="00FB76E2" w:rsidRDefault="00FB76E2" w:rsidP="00B93332">
      <w:pPr>
        <w:pStyle w:val="Listaszerbekezds"/>
        <w:numPr>
          <w:ilvl w:val="1"/>
          <w:numId w:val="3"/>
        </w:numPr>
        <w:jc w:val="both"/>
      </w:pPr>
      <w:r>
        <w:t>a katalogizált intézmények aktuális online kínálatában (HAKI)</w:t>
      </w:r>
    </w:p>
    <w:p w:rsidR="00FB76E2" w:rsidRDefault="00E56C6E" w:rsidP="00B93332">
      <w:pPr>
        <w:pStyle w:val="Listaszerbekezds"/>
        <w:numPr>
          <w:ilvl w:val="1"/>
          <w:numId w:val="3"/>
        </w:numPr>
        <w:jc w:val="both"/>
      </w:pPr>
      <w:r>
        <w:t>LinkedIn</w:t>
      </w:r>
    </w:p>
    <w:p w:rsidR="00E56C6E" w:rsidRDefault="00E56C6E" w:rsidP="00B93332">
      <w:pPr>
        <w:pStyle w:val="Listaszerbekezds"/>
        <w:numPr>
          <w:ilvl w:val="1"/>
          <w:numId w:val="3"/>
        </w:numPr>
        <w:jc w:val="both"/>
      </w:pPr>
      <w:r>
        <w:t>…</w:t>
      </w:r>
    </w:p>
    <w:p w:rsidR="00E56C6E" w:rsidRDefault="00E56C6E" w:rsidP="00E56C6E">
      <w:pPr>
        <w:pStyle w:val="Listaszerbekezds"/>
        <w:numPr>
          <w:ilvl w:val="0"/>
          <w:numId w:val="3"/>
        </w:numPr>
        <w:jc w:val="both"/>
      </w:pPr>
      <w:r>
        <w:t>Az ingyenes online elemző szolgáltatások (MY-X FREE) 2006-ban kapott INNOCSEKK támogatást és a fenntartási időszakon túl is dinamikus érdeklődésnek örvendve létezik, noha semmilyen érdemi PR akció nem volt a kezdetektől és a rendszerhasználatot érdemi tutoriál nem támogatja az immár privát forrásokból származó szerver szűkös erőforrásai miatt.</w:t>
      </w:r>
    </w:p>
    <w:p w:rsidR="00E56C6E" w:rsidRDefault="00E56C6E" w:rsidP="00E56C6E">
      <w:pPr>
        <w:pStyle w:val="Listaszerbekezds"/>
        <w:numPr>
          <w:ilvl w:val="0"/>
          <w:numId w:val="3"/>
        </w:numPr>
        <w:jc w:val="both"/>
      </w:pPr>
      <w:r>
        <w:t>A MIAÚ 5 év óta fenntartja az AVIR projekt eredményeit, melyek az akkreditáció (mint a kánon része) kapcsán fogalmaznak meg egy alternatív világot (</w:t>
      </w:r>
      <w:hyperlink r:id="rId51" w:history="1">
        <w:r w:rsidRPr="0054023E">
          <w:rPr>
            <w:rStyle w:val="Hiperhivatkozs"/>
          </w:rPr>
          <w:t>http://miau.gau.hu/avir</w:t>
        </w:r>
      </w:hyperlink>
      <w:r>
        <w:t xml:space="preserve">). </w:t>
      </w:r>
    </w:p>
    <w:p w:rsidR="00E56C6E" w:rsidRDefault="00E56C6E" w:rsidP="00E56C6E">
      <w:pPr>
        <w:pStyle w:val="Listaszerbekezds"/>
        <w:numPr>
          <w:ilvl w:val="0"/>
          <w:numId w:val="3"/>
        </w:numPr>
        <w:jc w:val="both"/>
      </w:pPr>
      <w:r>
        <w:lastRenderedPageBreak/>
        <w:t>A MIAÚ OLAP szolgáltatása (</w:t>
      </w:r>
      <w:hyperlink r:id="rId52" w:history="1">
        <w:r w:rsidRPr="0054023E">
          <w:rPr>
            <w:rStyle w:val="Hiperhivatkozs"/>
          </w:rPr>
          <w:t>http://miau.gau.hu/olap</w:t>
        </w:r>
      </w:hyperlink>
      <w:r>
        <w:t xml:space="preserve">) egyrészt a civilek felé nyújt kezet (pl. Curie Alapítvány adatainak feldolgozása), ill. </w:t>
      </w:r>
      <w:r w:rsidR="00C33EA3">
        <w:t>kétes szakmaiságot vélelmezhetően elvégzett állami feladatok kapcsán (pl. statisztikák) a MY-X FREE szolgáltatásokkal párhuzamosan közel 10 éve.</w:t>
      </w:r>
    </w:p>
    <w:p w:rsidR="00C33EA3" w:rsidRDefault="00562634" w:rsidP="00E56C6E">
      <w:pPr>
        <w:pStyle w:val="Listaszerbekezds"/>
        <w:numPr>
          <w:ilvl w:val="0"/>
          <w:numId w:val="3"/>
        </w:numPr>
        <w:jc w:val="both"/>
      </w:pPr>
      <w:r>
        <w:t>Bár a MIAÚ WIKI saját kezdeményezésre jött létre 10 éve, de ez a lelkesedés sem hagyott alább és a lexikon-reform, a példatár-fejlesztés mind a mai napig él, sőt: a kompetencia-mérés emberkísérletei is ezen a platformon zajlanak éppen ma is…</w:t>
      </w:r>
    </w:p>
    <w:p w:rsidR="00477DE5" w:rsidRDefault="00477DE5" w:rsidP="00477DE5">
      <w:pPr>
        <w:pStyle w:val="Listaszerbekezds"/>
        <w:numPr>
          <w:ilvl w:val="0"/>
          <w:numId w:val="3"/>
        </w:numPr>
        <w:jc w:val="both"/>
      </w:pPr>
      <w:r>
        <w:t xml:space="preserve">2005 óta (az IOR projekt zárása óta a MIAÚ e-learning aktivitások egyik fontos szála a saját keretrendszer fenntartása: </w:t>
      </w:r>
      <w:hyperlink r:id="rId53" w:history="1">
        <w:r w:rsidRPr="0054023E">
          <w:rPr>
            <w:rStyle w:val="Hiperhivatkozs"/>
          </w:rPr>
          <w:t>http://miau.gau.hu/sap_lso/v1/pack21.html</w:t>
        </w:r>
      </w:hyperlink>
      <w:r>
        <w:t xml:space="preserve"> </w:t>
      </w:r>
    </w:p>
    <w:p w:rsidR="0031004A" w:rsidRDefault="00562634" w:rsidP="00562634">
      <w:pPr>
        <w:pStyle w:val="Cmsor2"/>
      </w:pPr>
      <w:bookmarkStart w:id="9" w:name="_Toc463518988"/>
      <w:r>
        <w:t>R</w:t>
      </w:r>
      <w:r w:rsidR="0031004A">
        <w:t>obotlektorok</w:t>
      </w:r>
      <w:bookmarkEnd w:id="9"/>
    </w:p>
    <w:p w:rsidR="0031004A" w:rsidRDefault="00252079" w:rsidP="0031004A">
      <w:pPr>
        <w:jc w:val="both"/>
      </w:pPr>
      <w:r>
        <w:t xml:space="preserve">A kánonnal folytatott viták egyik kulcspontját a robotlektorok jelentik. A TDK-dolgozatok kapcsán úgy a Hallgatóság, mint az oktatók által folyosói pletykák keretében kritizált szubjektivitás és szekér-táborosdi (vö. </w:t>
      </w:r>
      <w:hyperlink r:id="rId54" w:history="1">
        <w:r w:rsidRPr="0054023E">
          <w:rPr>
            <w:rStyle w:val="Hiperhivatkozs"/>
          </w:rPr>
          <w:t>http://miau.gau.hu/miau/65/tdketika.xls</w:t>
        </w:r>
      </w:hyperlink>
      <w:r>
        <w:t xml:space="preserve">) elég muníciót jelentettek már 10 évvel ez előtt is ahhoz, hogy a szövegbányászat szövegminőség-értékelési lehetőségeit a plágium azonosság keresésétől a parafrázis fogalmának fuzzy jellegű megközelítéséig a matematika boncasztalára vonszoljuk. Jelenleg már a TDK-dolgozatok rezüméi kapcsán egy fajta „tiltott” szavak listája is létezik, melyek használata stilisztikai szinten leplezheti le a gondolattalanságot, az önkényes véleménynyilvánítást a bizonyítások részletes kimunkálásával szemben. </w:t>
      </w:r>
    </w:p>
    <w:p w:rsidR="00252079" w:rsidRDefault="00252079" w:rsidP="0031004A">
      <w:pPr>
        <w:jc w:val="both"/>
      </w:pPr>
      <w:r>
        <w:t>Ennek a cikknek nem feladata az itt elért eredmények tételes bemutatása, íme, azonban néhány link, ahol az érdeklődő Olvasó folytathatja a részletek megismerését:</w:t>
      </w:r>
    </w:p>
    <w:p w:rsidR="008A53C8" w:rsidRDefault="008A53C8" w:rsidP="008A53C8">
      <w:pPr>
        <w:pStyle w:val="Listaszerbekezds"/>
        <w:numPr>
          <w:ilvl w:val="0"/>
          <w:numId w:val="4"/>
        </w:numPr>
        <w:jc w:val="both"/>
      </w:pPr>
      <w:hyperlink r:id="rId55" w:history="1">
        <w:r w:rsidRPr="0054023E">
          <w:rPr>
            <w:rStyle w:val="Hiperhivatkozs"/>
          </w:rPr>
          <w:t>http://miau.gau.hu/miau/207/tdk_letra_v2.doc</w:t>
        </w:r>
      </w:hyperlink>
    </w:p>
    <w:p w:rsidR="00252079" w:rsidRDefault="008A53C8" w:rsidP="008A53C8">
      <w:pPr>
        <w:pStyle w:val="Listaszerbekezds"/>
        <w:numPr>
          <w:ilvl w:val="0"/>
          <w:numId w:val="4"/>
        </w:numPr>
        <w:jc w:val="both"/>
      </w:pPr>
      <w:hyperlink r:id="rId56" w:history="1">
        <w:r w:rsidRPr="0054023E">
          <w:rPr>
            <w:rStyle w:val="Hiperhivatkozs"/>
          </w:rPr>
          <w:t>http://miau.gau.hu/miau/200/otdk_v2.doc</w:t>
        </w:r>
      </w:hyperlink>
    </w:p>
    <w:p w:rsidR="008A53C8" w:rsidRDefault="008A53C8" w:rsidP="008A53C8">
      <w:pPr>
        <w:pStyle w:val="Listaszerbekezds"/>
        <w:numPr>
          <w:ilvl w:val="0"/>
          <w:numId w:val="4"/>
        </w:numPr>
        <w:jc w:val="both"/>
      </w:pPr>
      <w:hyperlink r:id="rId57" w:history="1">
        <w:r w:rsidRPr="0054023E">
          <w:rPr>
            <w:rStyle w:val="Hiperhivatkozs"/>
          </w:rPr>
          <w:t>http://miau.gau.hu/miau/200/otdk_v1.doc</w:t>
        </w:r>
      </w:hyperlink>
    </w:p>
    <w:p w:rsidR="008A53C8" w:rsidRDefault="008A53C8" w:rsidP="008A53C8">
      <w:pPr>
        <w:pStyle w:val="Listaszerbekezds"/>
        <w:numPr>
          <w:ilvl w:val="0"/>
          <w:numId w:val="4"/>
        </w:numPr>
        <w:jc w:val="both"/>
      </w:pPr>
      <w:hyperlink r:id="rId58" w:history="1">
        <w:r w:rsidRPr="0054023E">
          <w:rPr>
            <w:rStyle w:val="Hiperhivatkozs"/>
          </w:rPr>
          <w:t>http://miau.gau.hu/miau/182/etdk2013_baczai_gyorgyne.pdf</w:t>
        </w:r>
      </w:hyperlink>
      <w:r>
        <w:t xml:space="preserve"> </w:t>
      </w:r>
    </w:p>
    <w:p w:rsidR="008A53C8" w:rsidRDefault="008A53C8" w:rsidP="008A53C8">
      <w:pPr>
        <w:pStyle w:val="Listaszerbekezds"/>
        <w:numPr>
          <w:ilvl w:val="0"/>
          <w:numId w:val="4"/>
        </w:numPr>
        <w:jc w:val="both"/>
      </w:pPr>
      <w:hyperlink r:id="rId59" w:history="1">
        <w:r w:rsidRPr="0054023E">
          <w:rPr>
            <w:rStyle w:val="Hiperhivatkozs"/>
          </w:rPr>
          <w:t>http://miau.gau.hu/miau/183/etdk2013_v3.doc</w:t>
        </w:r>
      </w:hyperlink>
      <w:r>
        <w:t xml:space="preserve"> </w:t>
      </w:r>
    </w:p>
    <w:p w:rsidR="008A53C8" w:rsidRDefault="008A53C8" w:rsidP="008A53C8">
      <w:pPr>
        <w:pStyle w:val="Listaszerbekezds"/>
        <w:numPr>
          <w:ilvl w:val="0"/>
          <w:numId w:val="4"/>
        </w:numPr>
        <w:jc w:val="both"/>
      </w:pPr>
      <w:r>
        <w:t>…</w:t>
      </w:r>
    </w:p>
    <w:p w:rsidR="000014CA" w:rsidRDefault="000014CA" w:rsidP="0031004A">
      <w:pPr>
        <w:jc w:val="both"/>
      </w:pPr>
      <w:r>
        <w:t xml:space="preserve">Nem mellesleg akár itt is megjegyezhető, hogy a klasszikus hivatkozásjegyzékek mellett a MIAÚ stilisztikailag ott kínál zömmel azonnal kattintható (vö. open access) ugrópontokat, ahol arra a szövegben az Olvasónak elvileg leginkább szüksége lehet. Igaz, ezen ugrópontok feldolgozása robotokkal nem egyszerű, ami nehezíti a citációk katalogizálásának automatizálását, de az OLVASÓ számára </w:t>
      </w:r>
      <w:r w:rsidR="00901FA3">
        <w:t>ez a jobb megoldás, így ezt kell preferálni az öntömjénező tudománymetriák helyett, ahol az az idézet is érték, ahol valakire azért hivatkoznak, mert akkora értelmetlenséggel gazdagította a tudományt, hogy arra mint ellenpélda már hivatkozni is érdemes…</w:t>
      </w:r>
    </w:p>
    <w:p w:rsidR="0031004A" w:rsidRDefault="0031004A" w:rsidP="00901FA3">
      <w:pPr>
        <w:pStyle w:val="Cmsor2"/>
      </w:pPr>
      <w:bookmarkStart w:id="10" w:name="_Toc463518989"/>
      <w:r>
        <w:t>TDK-reform</w:t>
      </w:r>
      <w:bookmarkEnd w:id="10"/>
    </w:p>
    <w:p w:rsidR="0031004A" w:rsidRDefault="008233E5" w:rsidP="0031004A">
      <w:pPr>
        <w:jc w:val="both"/>
      </w:pPr>
      <w:r>
        <w:t>A robotlektorok csak feltárni, becsülni tudják egy dolgozat értékét. A dolgozatok valódi értéke azonban bármilyen rosszul legyenek is prezentálva a feltett kérdésben (problématípusban), a használt módszerekben (módszerek sokaságában, versenyében és a verseny eldöntés módszerében – vagyis a megoldástípusokban) keresendő.</w:t>
      </w:r>
    </w:p>
    <w:p w:rsidR="008233E5" w:rsidRDefault="008233E5" w:rsidP="0031004A">
      <w:pPr>
        <w:jc w:val="both"/>
      </w:pPr>
      <w:r>
        <w:t>Sajnos a TDK- és a PhD-dolgozatok között nem csak véletlenül fordul elő olyan, mely lényegében elolvasásra sem méltó, mert a szerző nem tudott, nem kívánt szembesülni a cél-célcsoport-hasznosság kihívásokkal.</w:t>
      </w:r>
    </w:p>
    <w:p w:rsidR="008233E5" w:rsidRDefault="008233E5" w:rsidP="0031004A">
      <w:pPr>
        <w:jc w:val="both"/>
      </w:pPr>
      <w:r>
        <w:t>A MIAÚ által közölt dolgozat egy része ellenpélda a kívánt stratégiákkal szemben, de a zöme a célirányos, többletérték-orientált témaválasztás példatárának egy-egy eleme.</w:t>
      </w:r>
    </w:p>
    <w:p w:rsidR="0031004A" w:rsidRDefault="008233E5" w:rsidP="008233E5">
      <w:pPr>
        <w:pStyle w:val="Cmsor2"/>
      </w:pPr>
      <w:bookmarkStart w:id="11" w:name="_Toc463518990"/>
      <w:r>
        <w:lastRenderedPageBreak/>
        <w:t xml:space="preserve">A MIAÚ az </w:t>
      </w:r>
      <w:r w:rsidR="0031004A">
        <w:t>innovációs folyamatok támogatója</w:t>
      </w:r>
      <w:bookmarkEnd w:id="11"/>
    </w:p>
    <w:p w:rsidR="008233E5" w:rsidRDefault="009F6CF0" w:rsidP="0031004A">
      <w:pPr>
        <w:jc w:val="both"/>
      </w:pPr>
      <w:r>
        <w:t>Az INNOCSEKK pályázathoz, a NOBLE IDEAS pályázathoz, a HUNINNO pályázathoz, az INNOVACT rendezvényhez, s egyéb innovációs pályázatokhoz való kapcsolódás immár megmutatta, hogy a MIAÚ köré csoportosuló Hallgatói erőterek képesek nem belterjes TDK-versenyeken is említésre méltót alkotni oktatóikkal együtt.</w:t>
      </w:r>
    </w:p>
    <w:p w:rsidR="00E86AF9" w:rsidRDefault="00E86AF9" w:rsidP="0031004A">
      <w:pPr>
        <w:jc w:val="both"/>
      </w:pPr>
      <w:r>
        <w:t>A versenyekig vezető út a TDK-reformmal párhuzamosan futott. Az innováció középpontba állítása a felelősségtől és az objektív következményektől való menekülés ellenpontja. Már az általános iskolában sem azért kellett tanulni (anno), hogy a tanárok kegyét elnyerje valaki, hanem úm. az Életnek illett tanulni. Ez a felsőoktatásban is érvényes illene, hogy legyen.</w:t>
      </w:r>
    </w:p>
    <w:p w:rsidR="00E86AF9" w:rsidRDefault="00E86AF9" w:rsidP="0031004A">
      <w:pPr>
        <w:jc w:val="both"/>
      </w:pPr>
      <w:r>
        <w:t>Ezen tanok, vagyis az oktatás reformjának feszegetése a MIAÚ egyik kedvenc témája: vö.</w:t>
      </w:r>
    </w:p>
    <w:p w:rsidR="00E86AF9" w:rsidRDefault="00E86AF9" w:rsidP="00E86AF9">
      <w:pPr>
        <w:pStyle w:val="Listaszerbekezds"/>
        <w:numPr>
          <w:ilvl w:val="0"/>
          <w:numId w:val="5"/>
        </w:numPr>
        <w:jc w:val="both"/>
      </w:pPr>
      <w:hyperlink r:id="rId60" w:history="1">
        <w:r w:rsidRPr="0054023E">
          <w:rPr>
            <w:rStyle w:val="Hiperhivatkozs"/>
          </w:rPr>
          <w:t>http://miau.gau.hu/miau/197/mta_palyazati_adatlap_szie_myx_public.doc</w:t>
        </w:r>
      </w:hyperlink>
    </w:p>
    <w:p w:rsidR="00E86AF9" w:rsidRDefault="00E86AF9" w:rsidP="00E86AF9">
      <w:pPr>
        <w:pStyle w:val="Listaszerbekezds"/>
        <w:numPr>
          <w:ilvl w:val="0"/>
          <w:numId w:val="5"/>
        </w:numPr>
        <w:jc w:val="both"/>
      </w:pPr>
      <w:hyperlink r:id="rId61" w:history="1">
        <w:r w:rsidRPr="0054023E">
          <w:rPr>
            <w:rStyle w:val="Hiperhivatkozs"/>
          </w:rPr>
          <w:t>http://miau.gau.hu/miau/212/mta_palyazati_adatlap_szie_myx_full_20160502.doc</w:t>
        </w:r>
      </w:hyperlink>
    </w:p>
    <w:p w:rsidR="00E86AF9" w:rsidRDefault="00E86AF9" w:rsidP="00E86AF9">
      <w:pPr>
        <w:pStyle w:val="Listaszerbekezds"/>
        <w:numPr>
          <w:ilvl w:val="0"/>
          <w:numId w:val="5"/>
        </w:numPr>
        <w:jc w:val="both"/>
      </w:pPr>
      <w:r>
        <w:t>…</w:t>
      </w:r>
    </w:p>
    <w:p w:rsidR="00E86AF9" w:rsidRDefault="00E86AF9" w:rsidP="00E86AF9">
      <w:pPr>
        <w:jc w:val="both"/>
      </w:pPr>
      <w:r>
        <w:t>Az INNOCSEKK pályázat a felsőoktatástól független pályázati siker. A NOBLE IDEAS nemzetközi pályázat pedig a MIAÚ köré éppen akkortájt csoportosuló Hallgatók trambulinja volt: vö.</w:t>
      </w:r>
    </w:p>
    <w:p w:rsidR="00E86AF9" w:rsidRDefault="00E86AF9" w:rsidP="00E86AF9">
      <w:pPr>
        <w:pStyle w:val="Listaszerbekezds"/>
        <w:numPr>
          <w:ilvl w:val="0"/>
          <w:numId w:val="6"/>
        </w:numPr>
        <w:jc w:val="both"/>
      </w:pPr>
      <w:hyperlink r:id="rId62" w:history="1">
        <w:r w:rsidRPr="0054023E">
          <w:rPr>
            <w:rStyle w:val="Hiperhivatkozs"/>
          </w:rPr>
          <w:t>http://miau.gau.hu/miau2009/index.php3?x=e0&amp;string=idea.breeding</w:t>
        </w:r>
      </w:hyperlink>
    </w:p>
    <w:p w:rsidR="00E86AF9" w:rsidRDefault="00E86AF9" w:rsidP="00E86AF9">
      <w:pPr>
        <w:pStyle w:val="Listaszerbekezds"/>
        <w:numPr>
          <w:ilvl w:val="0"/>
          <w:numId w:val="6"/>
        </w:numPr>
        <w:jc w:val="both"/>
      </w:pPr>
      <w:hyperlink r:id="rId63" w:history="1">
        <w:r w:rsidRPr="0054023E">
          <w:rPr>
            <w:rStyle w:val="Hiperhivatkozs"/>
          </w:rPr>
          <w:t>http://miau.gau.hu/miau/196/My-X%20Team_A5%20fuzet_EN_jav.pdf</w:t>
        </w:r>
      </w:hyperlink>
      <w:r>
        <w:t xml:space="preserve"> </w:t>
      </w:r>
      <w:r w:rsidR="00CD6DBE">
        <w:t>(angolul is)</w:t>
      </w:r>
    </w:p>
    <w:p w:rsidR="00CD6DBE" w:rsidRDefault="00CD6DBE" w:rsidP="00CD6DBE">
      <w:pPr>
        <w:pStyle w:val="Listaszerbekezds"/>
        <w:numPr>
          <w:ilvl w:val="0"/>
          <w:numId w:val="6"/>
        </w:numPr>
        <w:jc w:val="both"/>
      </w:pPr>
      <w:hyperlink r:id="rId64" w:history="1">
        <w:r w:rsidRPr="0054023E">
          <w:rPr>
            <w:rStyle w:val="Hiperhivatkozs"/>
          </w:rPr>
          <w:t>http://miau.gau.hu/miau2009/index.php3?x=e0&amp;string=boruss</w:t>
        </w:r>
      </w:hyperlink>
      <w:r>
        <w:t xml:space="preserve"> </w:t>
      </w:r>
    </w:p>
    <w:p w:rsidR="00CD6DBE" w:rsidRDefault="00CD6DBE" w:rsidP="00CD6DBE">
      <w:pPr>
        <w:pStyle w:val="Listaszerbekezds"/>
        <w:numPr>
          <w:ilvl w:val="0"/>
          <w:numId w:val="6"/>
        </w:numPr>
        <w:jc w:val="both"/>
      </w:pPr>
      <w:r>
        <w:t>…</w:t>
      </w:r>
    </w:p>
    <w:p w:rsidR="0031004A" w:rsidRDefault="0031004A" w:rsidP="00CD6DBE">
      <w:pPr>
        <w:pStyle w:val="Cmsor2"/>
      </w:pPr>
      <w:bookmarkStart w:id="12" w:name="_Toc463518991"/>
      <w:r>
        <w:t>CSR</w:t>
      </w:r>
      <w:r w:rsidR="00CD6DBE">
        <w:t>, mely nem is olyan egyszerű</w:t>
      </w:r>
      <w:bookmarkEnd w:id="12"/>
    </w:p>
    <w:p w:rsidR="0031004A" w:rsidRDefault="00CD6DBE" w:rsidP="0031004A">
      <w:pPr>
        <w:jc w:val="both"/>
      </w:pPr>
      <w:r>
        <w:t>A MIAÚ többször is próbált lendületet venni a társadalmi felelősségvállalás keretében:</w:t>
      </w:r>
    </w:p>
    <w:p w:rsidR="00CD6DBE" w:rsidRDefault="00CD6DBE" w:rsidP="00CD6DBE">
      <w:pPr>
        <w:pStyle w:val="Listaszerbekezds"/>
        <w:numPr>
          <w:ilvl w:val="0"/>
          <w:numId w:val="7"/>
        </w:numPr>
        <w:jc w:val="both"/>
      </w:pPr>
      <w:hyperlink r:id="rId65" w:history="1">
        <w:r w:rsidRPr="0054023E">
          <w:rPr>
            <w:rStyle w:val="Hiperhivatkozs"/>
          </w:rPr>
          <w:t>http://miau.gau.hu/myx-free/index.php3?x=csr</w:t>
        </w:r>
      </w:hyperlink>
    </w:p>
    <w:p w:rsidR="00CD6DBE" w:rsidRDefault="00CD6DBE" w:rsidP="00CD6DBE">
      <w:pPr>
        <w:pStyle w:val="Listaszerbekezds"/>
        <w:numPr>
          <w:ilvl w:val="0"/>
          <w:numId w:val="7"/>
        </w:numPr>
        <w:jc w:val="both"/>
      </w:pPr>
      <w:hyperlink r:id="rId66" w:history="1">
        <w:r w:rsidRPr="0054023E">
          <w:rPr>
            <w:rStyle w:val="Hiperhivatkozs"/>
          </w:rPr>
          <w:t>http://miau.gau.hu/miau2009/index.php3?x=miau128&amp;where[indexkod]=miaurss</w:t>
        </w:r>
      </w:hyperlink>
    </w:p>
    <w:p w:rsidR="00CD6DBE" w:rsidRDefault="00CD6DBE" w:rsidP="00CD6DBE">
      <w:pPr>
        <w:pStyle w:val="Listaszerbekezds"/>
        <w:numPr>
          <w:ilvl w:val="0"/>
          <w:numId w:val="7"/>
        </w:numPr>
        <w:jc w:val="both"/>
      </w:pPr>
      <w:hyperlink r:id="rId67" w:history="1">
        <w:r w:rsidRPr="0054023E">
          <w:rPr>
            <w:rStyle w:val="Hiperhivatkozs"/>
          </w:rPr>
          <w:t>http://miau.gau.hu/miau2009/index.php3?x=miau128&amp;where[indexkod]=tti_pafi</w:t>
        </w:r>
      </w:hyperlink>
    </w:p>
    <w:p w:rsidR="00CD6DBE" w:rsidRDefault="00CD6DBE" w:rsidP="00CD6DBE">
      <w:pPr>
        <w:pStyle w:val="Listaszerbekezds"/>
        <w:numPr>
          <w:ilvl w:val="0"/>
          <w:numId w:val="7"/>
        </w:numPr>
        <w:jc w:val="both"/>
      </w:pPr>
      <w:hyperlink r:id="rId68" w:history="1">
        <w:r w:rsidRPr="0054023E">
          <w:rPr>
            <w:rStyle w:val="Hiperhivatkozs"/>
          </w:rPr>
          <w:t>http://miau.gau.hu/miau2009/index_2.php3?x=temaajanlas</w:t>
        </w:r>
      </w:hyperlink>
      <w:r>
        <w:t xml:space="preserve"> </w:t>
      </w:r>
    </w:p>
    <w:p w:rsidR="00CD6DBE" w:rsidRDefault="00CD6DBE" w:rsidP="00CD6DBE">
      <w:pPr>
        <w:pStyle w:val="Listaszerbekezds"/>
        <w:numPr>
          <w:ilvl w:val="0"/>
          <w:numId w:val="7"/>
        </w:numPr>
        <w:jc w:val="both"/>
      </w:pPr>
      <w:hyperlink r:id="rId69" w:history="1">
        <w:r w:rsidRPr="0054023E">
          <w:rPr>
            <w:rStyle w:val="Hiperhivatkozs"/>
          </w:rPr>
          <w:t>http://miau.gau.hu/miau2009/index_tki.php3?x=koop</w:t>
        </w:r>
      </w:hyperlink>
      <w:r>
        <w:t xml:space="preserve"> </w:t>
      </w:r>
    </w:p>
    <w:p w:rsidR="00CD6DBE" w:rsidRDefault="00CD6DBE" w:rsidP="00CD6DBE">
      <w:pPr>
        <w:pStyle w:val="Listaszerbekezds"/>
        <w:numPr>
          <w:ilvl w:val="0"/>
          <w:numId w:val="7"/>
        </w:numPr>
        <w:jc w:val="both"/>
      </w:pPr>
      <w:r>
        <w:t>…</w:t>
      </w:r>
    </w:p>
    <w:p w:rsidR="00CD6DBE" w:rsidRDefault="00CD6DBE" w:rsidP="00CD6DBE">
      <w:pPr>
        <w:jc w:val="both"/>
      </w:pPr>
      <w:r>
        <w:t>Ezen kísérletek nem voltak azonban összemérhetők a személyes meggyőzés, a mások általi ajánlások rendszerével. Így, amint látható is, a MIAÚ-n belül ezek azok a szálak, melyek hullámszerűen kerültek felvállalásra. Manapság egy dolgozati tanácsadás gondolata mellé igyekszik a MIAÚ is felsorakozni, hátha végre a kánonnal együtt lehet valamit jól csinálni…</w:t>
      </w:r>
    </w:p>
    <w:p w:rsidR="0031004A" w:rsidRDefault="00CD6DBE" w:rsidP="00CD6DBE">
      <w:pPr>
        <w:pStyle w:val="Cmsor2"/>
      </w:pPr>
      <w:bookmarkStart w:id="13" w:name="_Toc463518992"/>
      <w:r>
        <w:t xml:space="preserve">A MIAÚ </w:t>
      </w:r>
      <w:r w:rsidR="0031004A">
        <w:t>az eredmény-orient</w:t>
      </w:r>
      <w:r>
        <w:rPr>
          <w:rFonts w:ascii="Calibri" w:hAnsi="Calibri" w:cs="Calibri"/>
        </w:rPr>
        <w:t>á</w:t>
      </w:r>
      <w:r w:rsidR="0031004A">
        <w:t>lt oktat</w:t>
      </w:r>
      <w:r w:rsidR="0031004A">
        <w:rPr>
          <w:rFonts w:ascii="Calibri" w:hAnsi="Calibri" w:cs="Calibri"/>
        </w:rPr>
        <w:t>á</w:t>
      </w:r>
      <w:r>
        <w:t>s-</w:t>
      </w:r>
      <w:r w:rsidR="0031004A">
        <w:t>m</w:t>
      </w:r>
      <w:r w:rsidR="0031004A">
        <w:rPr>
          <w:rFonts w:ascii="Calibri" w:hAnsi="Calibri" w:cs="Calibri"/>
        </w:rPr>
        <w:t>ó</w:t>
      </w:r>
      <w:r>
        <w:t>dszertanok egyik</w:t>
      </w:r>
      <w:r w:rsidR="0031004A">
        <w:t xml:space="preserve"> z</w:t>
      </w:r>
      <w:r w:rsidR="0031004A">
        <w:rPr>
          <w:rFonts w:ascii="Calibri" w:hAnsi="Calibri" w:cs="Calibri"/>
        </w:rPr>
        <w:t>á</w:t>
      </w:r>
      <w:r w:rsidR="0031004A">
        <w:t>szl</w:t>
      </w:r>
      <w:r w:rsidR="0031004A">
        <w:rPr>
          <w:rFonts w:ascii="Calibri" w:hAnsi="Calibri" w:cs="Calibri"/>
        </w:rPr>
        <w:t>ó</w:t>
      </w:r>
      <w:r w:rsidR="0031004A">
        <w:t>shaj</w:t>
      </w:r>
      <w:r w:rsidR="0031004A">
        <w:rPr>
          <w:rFonts w:ascii="Calibri" w:hAnsi="Calibri" w:cs="Calibri"/>
        </w:rPr>
        <w:t>ó</w:t>
      </w:r>
      <w:r w:rsidR="0031004A">
        <w:t>ja</w:t>
      </w:r>
      <w:bookmarkEnd w:id="13"/>
    </w:p>
    <w:p w:rsidR="00CD6DBE" w:rsidRDefault="00CD6DBE" w:rsidP="00CD6DBE">
      <w:pPr>
        <w:jc w:val="both"/>
      </w:pPr>
      <w:r>
        <w:t>A MIAÚ a technológiai fejlődés adta lehetőségekből és a mindennapi oktatási kudarcokból okulva amellett tette le a voksát, hogy minden Hallgatói teljesítmény legyen publikus, hogy egymás hibáiból is tanulhassanak a Hallgatók (</w:t>
      </w:r>
      <w:hyperlink r:id="rId70" w:history="1">
        <w:r w:rsidRPr="0054023E">
          <w:rPr>
            <w:rStyle w:val="Hiperhivatkozs"/>
          </w:rPr>
          <w:t>http://miau.gau.hu/myx-free/index.php3?x=test1</w:t>
        </w:r>
      </w:hyperlink>
      <w:r>
        <w:t xml:space="preserve">). </w:t>
      </w:r>
    </w:p>
    <w:p w:rsidR="00CD6DBE" w:rsidRDefault="00CD6DBE" w:rsidP="00CD6DBE">
      <w:pPr>
        <w:jc w:val="both"/>
      </w:pPr>
      <w:r>
        <w:t xml:space="preserve">Az oktatók ne stigmatizáló értékeléseket adjanak jegyek/pontszámok formájában, hanem korrektúrákkal tételesen mutassák be, hol és hogyan illett volna jobban csinálni egy-egy megoldást. </w:t>
      </w:r>
    </w:p>
    <w:p w:rsidR="00CD6DBE" w:rsidRDefault="00CD6DBE" w:rsidP="00CD6DBE">
      <w:pPr>
        <w:jc w:val="both"/>
      </w:pPr>
      <w:r>
        <w:t>Tanulni ne kelljen olyat, ami után keresve, amit puskára felírva tökéletes válaszok adhatók…</w:t>
      </w:r>
    </w:p>
    <w:p w:rsidR="00CD6DBE" w:rsidRDefault="00CD6DBE" w:rsidP="00CD6DBE">
      <w:pPr>
        <w:pStyle w:val="Cmsor2"/>
      </w:pPr>
      <w:bookmarkStart w:id="14" w:name="_Toc463518993"/>
      <w:r>
        <w:lastRenderedPageBreak/>
        <w:t xml:space="preserve">A MIAÚ az </w:t>
      </w:r>
      <w:r w:rsidR="0031004A">
        <w:t>e-learning meg</w:t>
      </w:r>
      <w:r w:rsidR="0031004A">
        <w:rPr>
          <w:rFonts w:ascii="Calibri" w:hAnsi="Calibri" w:cs="Calibri"/>
        </w:rPr>
        <w:t>ú</w:t>
      </w:r>
      <w:r w:rsidR="0031004A">
        <w:t>j</w:t>
      </w:r>
      <w:r w:rsidR="0031004A">
        <w:rPr>
          <w:rFonts w:ascii="Calibri" w:hAnsi="Calibri" w:cs="Calibri"/>
        </w:rPr>
        <w:t>í</w:t>
      </w:r>
      <w:r w:rsidR="0031004A">
        <w:t>t</w:t>
      </w:r>
      <w:r w:rsidR="0031004A">
        <w:rPr>
          <w:rFonts w:ascii="Calibri" w:hAnsi="Calibri" w:cs="Calibri"/>
        </w:rPr>
        <w:t>á</w:t>
      </w:r>
      <w:r w:rsidR="0031004A">
        <w:t>si k</w:t>
      </w:r>
      <w:r w:rsidR="0031004A">
        <w:rPr>
          <w:rFonts w:ascii="Calibri" w:hAnsi="Calibri" w:cs="Calibri"/>
        </w:rPr>
        <w:t>í</w:t>
      </w:r>
      <w:r w:rsidR="0031004A">
        <w:t>s</w:t>
      </w:r>
      <w:r w:rsidR="0031004A">
        <w:rPr>
          <w:rFonts w:ascii="Calibri" w:hAnsi="Calibri" w:cs="Calibri"/>
        </w:rPr>
        <w:t>é</w:t>
      </w:r>
      <w:r w:rsidR="0031004A">
        <w:t xml:space="preserve">rletek </w:t>
      </w:r>
      <w:r>
        <w:t>egyik karakteres szereplője</w:t>
      </w:r>
      <w:bookmarkEnd w:id="14"/>
    </w:p>
    <w:p w:rsidR="00CD6DBE" w:rsidRPr="00CD6DBE" w:rsidRDefault="00CD6DBE" w:rsidP="00703AE2">
      <w:pPr>
        <w:jc w:val="both"/>
      </w:pPr>
      <w:r>
        <w:t>Az e-learning nem a papír-alapú jegyzetek pdf-ként való kiadása illene, hogy legyen. Az e-learning olyan keret, melyben a testre szabott, optimális oktatás-módszertani megoldások minél egyed-specifikusabb megoldásainak feltárása a NAPI feladat</w:t>
      </w:r>
      <w:r w:rsidR="00703AE2">
        <w:t xml:space="preserve"> állandóan, folytonosan, flow-élményre törekedve</w:t>
      </w:r>
      <w:r>
        <w:t xml:space="preserve"> (vö. </w:t>
      </w:r>
      <w:hyperlink r:id="rId71" w:history="1">
        <w:r w:rsidR="00703AE2" w:rsidRPr="0054023E">
          <w:rPr>
            <w:rStyle w:val="Hiperhivatkozs"/>
          </w:rPr>
          <w:t>http://miau.gau.hu/miau2009/index.php3?x=elearning</w:t>
        </w:r>
      </w:hyperlink>
      <w:r w:rsidR="00703AE2">
        <w:t xml:space="preserve">). </w:t>
      </w:r>
    </w:p>
    <w:p w:rsidR="0031004A" w:rsidRDefault="009003DC" w:rsidP="009003DC">
      <w:pPr>
        <w:pStyle w:val="Cmsor2"/>
      </w:pPr>
      <w:bookmarkStart w:id="15" w:name="_Toc463518994"/>
      <w:r>
        <w:t xml:space="preserve">MIAÚ </w:t>
      </w:r>
      <w:r w:rsidR="00477DE5">
        <w:t>CD/</w:t>
      </w:r>
      <w:r>
        <w:t>DVD</w:t>
      </w:r>
      <w:bookmarkEnd w:id="15"/>
    </w:p>
    <w:p w:rsidR="009003DC" w:rsidRDefault="009003DC" w:rsidP="0031004A">
      <w:pPr>
        <w:jc w:val="both"/>
      </w:pPr>
      <w:r>
        <w:t xml:space="preserve">A MIAÚ DVD az első lépés volt egy MOOC kialakításának irányába. A MIAÚ CD-k </w:t>
      </w:r>
      <w:r w:rsidR="00477DE5">
        <w:t xml:space="preserve">(az intézményi e-learning előtt már évekkel) </w:t>
      </w:r>
      <w:r>
        <w:t xml:space="preserve">még </w:t>
      </w:r>
      <w:r w:rsidR="00477DE5">
        <w:t xml:space="preserve">csak </w:t>
      </w:r>
      <w:r>
        <w:t>a tananyag-állományok digitális keresés számára felkínált gyűjteményei voltak az Internet döcögős korszakában. A MIAÚ DVD már vágott és kulcsszavazott előadás-részletek adott át a távtanulás támogatására.</w:t>
      </w:r>
    </w:p>
    <w:p w:rsidR="009003DC" w:rsidRDefault="009003DC" w:rsidP="009003DC">
      <w:pPr>
        <w:pStyle w:val="Listaszerbekezds"/>
        <w:numPr>
          <w:ilvl w:val="0"/>
          <w:numId w:val="8"/>
        </w:numPr>
        <w:jc w:val="both"/>
      </w:pPr>
      <w:hyperlink r:id="rId72" w:history="1">
        <w:r w:rsidRPr="0054023E">
          <w:rPr>
            <w:rStyle w:val="Hiperhivatkozs"/>
          </w:rPr>
          <w:t>http://miau.gau.hu/myx-free/index.php3?x=dvd</w:t>
        </w:r>
      </w:hyperlink>
      <w:r>
        <w:t xml:space="preserve"> </w:t>
      </w:r>
    </w:p>
    <w:p w:rsidR="0031004A" w:rsidRDefault="009003DC" w:rsidP="009003DC">
      <w:pPr>
        <w:pStyle w:val="Listaszerbekezds"/>
        <w:numPr>
          <w:ilvl w:val="0"/>
          <w:numId w:val="8"/>
        </w:numPr>
        <w:jc w:val="both"/>
      </w:pPr>
      <w:hyperlink r:id="rId73" w:history="1">
        <w:r w:rsidRPr="0054023E">
          <w:rPr>
            <w:rStyle w:val="Hiperhivatkozs"/>
          </w:rPr>
          <w:t>https://miau.gau.hu/dvd/download/MYX-DVD/</w:t>
        </w:r>
      </w:hyperlink>
      <w:r>
        <w:t xml:space="preserve"> </w:t>
      </w:r>
    </w:p>
    <w:p w:rsidR="009003DC" w:rsidRDefault="009003DC" w:rsidP="009003DC">
      <w:pPr>
        <w:pStyle w:val="Cmsor2"/>
      </w:pPr>
      <w:bookmarkStart w:id="16" w:name="_Toc463518995"/>
      <w:r>
        <w:t>MIAÚ WIKI</w:t>
      </w:r>
      <w:bookmarkEnd w:id="16"/>
    </w:p>
    <w:p w:rsidR="009003DC" w:rsidRDefault="009003DC" w:rsidP="0031004A">
      <w:pPr>
        <w:jc w:val="both"/>
      </w:pPr>
      <w:r>
        <w:t xml:space="preserve">A MIAÚ WIKI az online csoportmunka támogatásának eszközeként jött létre, ill. azonnal a lexikon fogalmának megreformálására tört – kijózanító eredményekkel: </w:t>
      </w:r>
      <w:hyperlink r:id="rId74" w:history="1">
        <w:r w:rsidRPr="0054023E">
          <w:rPr>
            <w:rStyle w:val="Hiperhivatkozs"/>
          </w:rPr>
          <w:t>https://miau.gau.hu/mediawiki/index.php/Szak%C3%A9rt%C5%91i_rendszer</w:t>
        </w:r>
      </w:hyperlink>
      <w:r>
        <w:t xml:space="preserve"> </w:t>
      </w:r>
    </w:p>
    <w:p w:rsidR="009003DC" w:rsidRDefault="009003DC" w:rsidP="0031004A">
      <w:pPr>
        <w:jc w:val="both"/>
      </w:pPr>
      <w:r>
        <w:t xml:space="preserve">A lexikon fogalmának megújítási kísérletei már a MIAÚ WIKI korszaka előtt is folytak – lévén miért nem írhatnának Hallgatók generációi maguknak „jegyzetet”? (vö. </w:t>
      </w:r>
      <w:hyperlink r:id="rId75" w:history="1">
        <w:r w:rsidRPr="0054023E">
          <w:rPr>
            <w:rStyle w:val="Hiperhivatkozs"/>
          </w:rPr>
          <w:t>http://miau.gau.hu/lexikon/</w:t>
        </w:r>
      </w:hyperlink>
      <w:r>
        <w:t>) Az kísérletek azonban csak annyiban vezettek eredményre, hogy a tudománykommunikáció szómágikus alapjai teljesen lelepleződtek. Ez csapott át oktatás/tudomány/TDK-reformokba, ahol a hermeneutika matematikai zártsága előnyt kell, hogy élvezzen a tetszőleges minőségű egyedi intuíciók/asszociációk világával (vagyis a nekem-ez-jutott-róla-eszembe elvvel szemben).</w:t>
      </w:r>
    </w:p>
    <w:p w:rsidR="009003DC" w:rsidRDefault="009003DC" w:rsidP="0031004A">
      <w:pPr>
        <w:jc w:val="both"/>
      </w:pPr>
      <w:r>
        <w:t>A lexikon mellett számos példatár is kialakításra került, ahol a szómágia az erősen sablonos szövegkörnyezet kapcsán börtönbe záratott és a cél az volt, hogy probléma- és megoldástípusokban akarjanak és tudjanak gondolkodni a Hallgatók (</w:t>
      </w:r>
      <w:hyperlink r:id="rId76" w:history="1">
        <w:r w:rsidRPr="0054023E">
          <w:rPr>
            <w:rStyle w:val="Hiperhivatkozs"/>
          </w:rPr>
          <w:t>https://miau.gau.hu/mediawiki/index.php/Kezd%C5%91lap</w:t>
        </w:r>
      </w:hyperlink>
      <w:r>
        <w:t xml:space="preserve">). </w:t>
      </w:r>
    </w:p>
    <w:p w:rsidR="009003DC" w:rsidRDefault="009003DC" w:rsidP="009003DC">
      <w:pPr>
        <w:pStyle w:val="Cmsor2"/>
      </w:pPr>
      <w:bookmarkStart w:id="17" w:name="_Toc463518996"/>
      <w:r>
        <w:t>A MIAÚ elment a lincs</w:t>
      </w:r>
      <w:r w:rsidR="00E81DE7">
        <w:t>-</w:t>
      </w:r>
      <w:r>
        <w:t>hangulat határáig is</w:t>
      </w:r>
      <w:bookmarkEnd w:id="17"/>
    </w:p>
    <w:p w:rsidR="009003DC" w:rsidRDefault="009003DC" w:rsidP="0031004A">
      <w:pPr>
        <w:jc w:val="both"/>
      </w:pPr>
      <w:r>
        <w:t xml:space="preserve">A MIAÚ felvállalta, hogy publikus felületen, de anonim módon igyekszik felismerni engedni mindenkinek saját ritmusa szerint saját maga és anonim társai funkcionális analfabetizmusát – kijózanításként és a személyiségfejlődés részeként: </w:t>
      </w:r>
      <w:hyperlink r:id="rId77" w:history="1">
        <w:r w:rsidRPr="0054023E">
          <w:rPr>
            <w:rStyle w:val="Hiperhivatkozs"/>
          </w:rPr>
          <w:t>http://miau.gau.hu/miau2009/index_2.php3?x=dvd_q</w:t>
        </w:r>
      </w:hyperlink>
      <w:r>
        <w:t xml:space="preserve">, ill. </w:t>
      </w:r>
      <w:hyperlink r:id="rId78" w:history="1">
        <w:r w:rsidRPr="0054023E">
          <w:rPr>
            <w:rStyle w:val="Hiperhivatkozs"/>
          </w:rPr>
          <w:t>http://miau.gau.hu/oktatas/2012osz/dvd_korrektura/</w:t>
        </w:r>
      </w:hyperlink>
      <w:r>
        <w:t xml:space="preserve"> </w:t>
      </w:r>
    </w:p>
    <w:p w:rsidR="009003DC" w:rsidRDefault="009003DC" w:rsidP="0031004A">
      <w:pPr>
        <w:jc w:val="both"/>
      </w:pPr>
      <w:r>
        <w:t>Ez volt az a kísérlet, melyben a kérdezni-tudni-kell jelige mentén addig ment a vita/egyeztetés, amíg egy-egy kérdés nem közelítette meg az ideális szintet a MIAÚ DVD egy-egy üzenete kapcsán.</w:t>
      </w:r>
    </w:p>
    <w:p w:rsidR="009003DC" w:rsidRDefault="009003DC" w:rsidP="0031004A">
      <w:pPr>
        <w:jc w:val="both"/>
      </w:pPr>
      <w:r>
        <w:t xml:space="preserve">A végeredmény elgondolkodtató: a tömegek szembesülés saját képességei alacsony határával nem váltotta ki a tömeg </w:t>
      </w:r>
      <w:r w:rsidR="0099697A">
        <w:t>WOW/</w:t>
      </w:r>
      <w:r>
        <w:t>AHA-élményt, hanem agresszió gyanúit vetette fel… A butaság tehát közveszélyes is lehet?!</w:t>
      </w:r>
    </w:p>
    <w:p w:rsidR="0031004A" w:rsidRDefault="009003DC" w:rsidP="00A43CBB">
      <w:pPr>
        <w:pStyle w:val="Cmsor2"/>
      </w:pPr>
      <w:bookmarkStart w:id="18" w:name="_Toc463518997"/>
      <w:r>
        <w:t xml:space="preserve">A MIAÚ </w:t>
      </w:r>
      <w:r w:rsidR="00A43CBB">
        <w:t>mag</w:t>
      </w:r>
      <w:r>
        <w:t xml:space="preserve">a </w:t>
      </w:r>
      <w:r w:rsidR="00A43CBB">
        <w:t>a minőségbiztosítás?!</w:t>
      </w:r>
      <w:bookmarkEnd w:id="18"/>
    </w:p>
    <w:p w:rsidR="0031004A" w:rsidRDefault="00A43CBB" w:rsidP="0031004A">
      <w:pPr>
        <w:jc w:val="both"/>
      </w:pPr>
      <w:r>
        <w:t xml:space="preserve">A MIAÚ WIKI feladatszabványok/sablonok, ill. az akkreditációnak tükröt tartó AVIR projekt olyan jelzések voltak, melyektől ismét csak egy fajta kijózanodást vártak el a MIAÚ mögötti erőterek. Ez a kijózanodás a tömegek képtelenségei folytán nem következett be azóta sem. A minőség objektivitása </w:t>
      </w:r>
      <w:r>
        <w:lastRenderedPageBreak/>
        <w:t>előli menekülés előnyösebb a képtelenséget talán nem is tudatosító erőterek heurisztikáiban, mint a szembenézés és a permanens megoldáskeresés.</w:t>
      </w:r>
    </w:p>
    <w:p w:rsidR="00E81DE7" w:rsidRDefault="00E81DE7" w:rsidP="00E81DE7">
      <w:pPr>
        <w:pStyle w:val="Listaszerbekezds"/>
        <w:numPr>
          <w:ilvl w:val="0"/>
          <w:numId w:val="9"/>
        </w:numPr>
        <w:jc w:val="both"/>
      </w:pPr>
      <w:hyperlink r:id="rId79" w:history="1">
        <w:r w:rsidRPr="0054023E">
          <w:rPr>
            <w:rStyle w:val="Hiperhivatkozs"/>
          </w:rPr>
          <w:t>https://miau.gau.hu/mediawiki/index.php/Kezd%C5%91lap</w:t>
        </w:r>
      </w:hyperlink>
      <w:r>
        <w:t xml:space="preserve"> (Feladatszabványok)</w:t>
      </w:r>
    </w:p>
    <w:p w:rsidR="008F75B7" w:rsidRDefault="00E81DE7" w:rsidP="008F75B7">
      <w:pPr>
        <w:pStyle w:val="Listaszerbekezds"/>
        <w:numPr>
          <w:ilvl w:val="0"/>
          <w:numId w:val="9"/>
        </w:numPr>
        <w:jc w:val="both"/>
      </w:pPr>
      <w:hyperlink r:id="rId80" w:history="1">
        <w:r w:rsidRPr="0054023E">
          <w:rPr>
            <w:rStyle w:val="Hiperhivatkozs"/>
          </w:rPr>
          <w:t>http://miau.gau.hu/avir</w:t>
        </w:r>
      </w:hyperlink>
      <w:r>
        <w:t xml:space="preserve"> (pl. </w:t>
      </w:r>
      <w:hyperlink r:id="rId81" w:history="1">
        <w:r w:rsidRPr="0054023E">
          <w:rPr>
            <w:rStyle w:val="Hiperhivatkozs"/>
          </w:rPr>
          <w:t>http://miau.gau.hu/avir/intranet/mab_001.doc</w:t>
        </w:r>
      </w:hyperlink>
      <w:r>
        <w:t xml:space="preserve">, ill. </w:t>
      </w:r>
      <w:hyperlink r:id="rId82" w:history="1">
        <w:r w:rsidRPr="0054023E">
          <w:rPr>
            <w:rStyle w:val="Hiperhivatkozs"/>
          </w:rPr>
          <w:t>http://miau.gau.hu/avir/intranet/mab0002.doc</w:t>
        </w:r>
      </w:hyperlink>
      <w:r>
        <w:t xml:space="preserve">) </w:t>
      </w:r>
    </w:p>
    <w:p w:rsidR="00E81DE7" w:rsidRDefault="00E81DE7" w:rsidP="00E81DE7">
      <w:pPr>
        <w:pStyle w:val="Listaszerbekezds"/>
        <w:numPr>
          <w:ilvl w:val="0"/>
          <w:numId w:val="9"/>
        </w:numPr>
        <w:jc w:val="both"/>
      </w:pPr>
      <w:r>
        <w:t>…</w:t>
      </w:r>
    </w:p>
    <w:p w:rsidR="0031004A" w:rsidRDefault="00E81DE7" w:rsidP="00E81DE7">
      <w:pPr>
        <w:pStyle w:val="Cmsor2"/>
      </w:pPr>
      <w:bookmarkStart w:id="19" w:name="_Toc463518998"/>
      <w:r>
        <w:t>MIAÚ</w:t>
      </w:r>
      <w:r w:rsidR="0099697A">
        <w:t>:</w:t>
      </w:r>
      <w:r>
        <w:t xml:space="preserve"> a hírügynökség</w:t>
      </w:r>
      <w:bookmarkEnd w:id="19"/>
    </w:p>
    <w:p w:rsidR="00E81DE7" w:rsidRDefault="005875DD" w:rsidP="0031004A">
      <w:pPr>
        <w:jc w:val="both"/>
      </w:pPr>
      <w:r>
        <w:t xml:space="preserve">A MIAÚ </w:t>
      </w:r>
      <w:r w:rsidR="008F75B7">
        <w:t>a hozzá eljutó híreket időpecséttel, hosszabb-rövidebb szöveggel, ill. esetlegesen belső/vagy külső mellékletre mutató URL-adattal ezerszám leközli. A hírszolgáltatás felvállalásához két erőtér adott érdemi lökést: a Hallgatók információ-igényének lefedése oktatási kooperációk esetében, ill. a teljesítményértékelés fogalmának fokozatos térnyerése és az objektivitás iránti igény óvatos növekedése.</w:t>
      </w:r>
    </w:p>
    <w:p w:rsidR="00E81DE7" w:rsidRDefault="00E81DE7" w:rsidP="00E81DE7">
      <w:pPr>
        <w:pStyle w:val="Listaszerbekezds"/>
        <w:numPr>
          <w:ilvl w:val="0"/>
          <w:numId w:val="10"/>
        </w:numPr>
        <w:jc w:val="both"/>
      </w:pPr>
      <w:hyperlink r:id="rId83" w:history="1">
        <w:r w:rsidRPr="0054023E">
          <w:rPr>
            <w:rStyle w:val="Hiperhivatkozs"/>
          </w:rPr>
          <w:t>http://miau.gau.hu/miau2009/index_tki.php3</w:t>
        </w:r>
      </w:hyperlink>
    </w:p>
    <w:p w:rsidR="00E81DE7" w:rsidRDefault="00E81DE7" w:rsidP="00E81DE7">
      <w:pPr>
        <w:pStyle w:val="Listaszerbekezds"/>
        <w:numPr>
          <w:ilvl w:val="0"/>
          <w:numId w:val="10"/>
        </w:numPr>
        <w:jc w:val="both"/>
      </w:pPr>
      <w:hyperlink r:id="rId84" w:history="1">
        <w:r w:rsidRPr="0054023E">
          <w:rPr>
            <w:rStyle w:val="Hiperhivatkozs"/>
          </w:rPr>
          <w:t>http://miau.gau.hu/miau2009/index.php3?x=miau128&amp;where[indexkod]=miaurss</w:t>
        </w:r>
      </w:hyperlink>
    </w:p>
    <w:p w:rsidR="00E81DE7" w:rsidRDefault="00E81DE7" w:rsidP="00E81DE7">
      <w:pPr>
        <w:pStyle w:val="Listaszerbekezds"/>
        <w:numPr>
          <w:ilvl w:val="0"/>
          <w:numId w:val="10"/>
        </w:numPr>
        <w:jc w:val="both"/>
      </w:pPr>
      <w:hyperlink r:id="rId85" w:history="1">
        <w:r w:rsidRPr="0054023E">
          <w:rPr>
            <w:rStyle w:val="Hiperhivatkozs"/>
          </w:rPr>
          <w:t>http://miau.gau.hu/myx-free/</w:t>
        </w:r>
      </w:hyperlink>
    </w:p>
    <w:p w:rsidR="008F75B7" w:rsidRDefault="008F75B7" w:rsidP="008F75B7">
      <w:pPr>
        <w:pStyle w:val="Listaszerbekezds"/>
        <w:numPr>
          <w:ilvl w:val="0"/>
          <w:numId w:val="10"/>
        </w:numPr>
        <w:jc w:val="both"/>
      </w:pPr>
      <w:hyperlink r:id="rId86" w:history="1">
        <w:r w:rsidRPr="0054023E">
          <w:rPr>
            <w:rStyle w:val="Hiperhivatkozs"/>
          </w:rPr>
          <w:t>http://miau.gau.hu/tir/</w:t>
        </w:r>
      </w:hyperlink>
      <w:r>
        <w:t xml:space="preserve"> </w:t>
      </w:r>
      <w:r w:rsidR="00477DE5">
        <w:t>(a NEPTUN előtt már évekkel)</w:t>
      </w:r>
    </w:p>
    <w:p w:rsidR="00E81DE7" w:rsidRDefault="00477DE5" w:rsidP="00477DE5">
      <w:pPr>
        <w:pStyle w:val="Listaszerbekezds"/>
        <w:numPr>
          <w:ilvl w:val="0"/>
          <w:numId w:val="10"/>
        </w:numPr>
        <w:jc w:val="both"/>
      </w:pPr>
      <w:hyperlink r:id="rId87" w:history="1">
        <w:r w:rsidRPr="0054023E">
          <w:rPr>
            <w:rStyle w:val="Hiperhivatkozs"/>
          </w:rPr>
          <w:t>http://miau.gau.hu/miau2009/index_2.php3?x=i01</w:t>
        </w:r>
      </w:hyperlink>
      <w:r>
        <w:t xml:space="preserve"> (a NEPTUN előtt már évekkel)</w:t>
      </w:r>
    </w:p>
    <w:p w:rsidR="009E1912" w:rsidRDefault="009E1912" w:rsidP="00477DE5">
      <w:pPr>
        <w:pStyle w:val="Listaszerbekezds"/>
        <w:numPr>
          <w:ilvl w:val="0"/>
          <w:numId w:val="10"/>
        </w:numPr>
        <w:jc w:val="both"/>
      </w:pPr>
      <w:r>
        <w:t>…</w:t>
      </w:r>
    </w:p>
    <w:p w:rsidR="008F75B7" w:rsidRDefault="008F75B7" w:rsidP="0031004A">
      <w:pPr>
        <w:jc w:val="both"/>
      </w:pPr>
      <w:r>
        <w:t>A MIAÚ hírek, mint tranzakciók alapján a formálisan tranzakciós bizonyítást még mindig el nem váró munkáltató általi teljesítményértékelés/terhelésvizsgálat kerül támogatásra – a munkáltatói statisztikai igényeken túl tranzakciós szintű jelzésekkel is az objektivitás maximalizálása érdekében. Furcsa, hogy a KSH évtizedekig csak annyit kért a felsőoktatási intézményektől, ill. később a KFI-cégektől, hogy adják meg pl. az éves publikáció-számot, de sosem várta el a szám mögötti tételes lista lejelentését. Ekkor ugyanis azonnal kiderült volna, hogy egy-egy szerző teljesen jogszerűen több „sapkában is motorozik”, azaz céges és intézményi érintettségeinek száma bármennyi lehet, s így egy konkrét publikációt is többféle okból, de jelentenie kell. Az MTMT ennek vetett végre véget: s itt minden statisztika visszavezetődött tranzakciós szintre. A gond már csak az, hogy az aggregációk kapcsán az MTMT mindennemű érdemi tudományos bizonyíték nélkül tesz önkényesen különbséget kiadó és kiadó, kiadvány és kiadvány között – nem vizsgálva a tartalmat magát, ami tényleg adna teret és módot különbségtételre. Persze ott sem szubjektív alapokon kellene ezt tenni.</w:t>
      </w:r>
    </w:p>
    <w:p w:rsidR="008F75B7" w:rsidRDefault="008F75B7" w:rsidP="008F75B7">
      <w:pPr>
        <w:pStyle w:val="Listaszerbekezds"/>
        <w:numPr>
          <w:ilvl w:val="0"/>
          <w:numId w:val="11"/>
        </w:numPr>
        <w:jc w:val="both"/>
      </w:pPr>
      <w:hyperlink r:id="rId88" w:history="1">
        <w:r w:rsidRPr="0054023E">
          <w:rPr>
            <w:rStyle w:val="Hiperhivatkozs"/>
          </w:rPr>
          <w:t>http://miau.gau.hu/miau2009/index_tki.php3?_filterText0=*terhel%C3%A9sv</w:t>
        </w:r>
      </w:hyperlink>
    </w:p>
    <w:p w:rsidR="008F75B7" w:rsidRDefault="00477DE5" w:rsidP="008F75B7">
      <w:pPr>
        <w:pStyle w:val="Listaszerbekezds"/>
        <w:numPr>
          <w:ilvl w:val="0"/>
          <w:numId w:val="11"/>
        </w:numPr>
        <w:jc w:val="both"/>
      </w:pPr>
      <w:hyperlink r:id="rId89" w:history="1">
        <w:r w:rsidRPr="0054023E">
          <w:rPr>
            <w:rStyle w:val="Hiperhivatkozs"/>
          </w:rPr>
          <w:t>http://miau.gau.hu/miau2009/index_tki.php3?_filterText0=*teljes%C3%ADtm%C3%A9ny</w:t>
        </w:r>
      </w:hyperlink>
      <w:r>
        <w:t xml:space="preserve"> </w:t>
      </w:r>
    </w:p>
    <w:p w:rsidR="0031004A" w:rsidRDefault="00477DE5" w:rsidP="0031004A">
      <w:pPr>
        <w:jc w:val="both"/>
      </w:pPr>
      <w:r>
        <w:t>A hírek kezelése kapcsán érdemes kiemelni azt is, hogy a MIAÚ a hírfolyamban nem csak a híreket megjelenítő böngésző felületén engedi a CTRL+F alapú keresést, hanem egy Hallgatók által fejlesztett jquery-alapú megoldással is lehet szűrést imitálni a böngésző felületén (vö. előző két speciális paraméterekkel ellátott URL).</w:t>
      </w:r>
    </w:p>
    <w:p w:rsidR="0031004A" w:rsidRDefault="0099697A" w:rsidP="0099697A">
      <w:pPr>
        <w:pStyle w:val="Cmsor2"/>
      </w:pPr>
      <w:bookmarkStart w:id="20" w:name="_Toc463518999"/>
      <w:r>
        <w:t>MIAÚ: a gyors döntések szaklapja</w:t>
      </w:r>
      <w:bookmarkEnd w:id="20"/>
    </w:p>
    <w:p w:rsidR="0099697A" w:rsidRDefault="0099697A" w:rsidP="0031004A">
      <w:pPr>
        <w:jc w:val="both"/>
      </w:pPr>
      <w:r>
        <w:t xml:space="preserve">Bár ez nem konkrét URL-adatokhoz köthető jellegzetesség, de a MIAÚ igyekszik minden email-t még a beérkezése órájában megválaszolni, minden döntést egy munkanapon belül meghozni. Ez azt jelenti, hogy a MIAÚ törekszik arra, hogy az infokommunikációs holokauszt ellenpéldájaként működjön. Itt nincsenek hetekig, hónapokig tartó lektorálási folyamatok, melyek eredménye nem egy jobb cikk, csak egy stigmatizáló, érdemi bizonyítékokat csak a külalak és a helyesírás (azaz a formaiság kapcsán) kiadó „szakértői” vélemény. A MIAÚ korrektúrákat ad ki a szerzők felé, így felkínálja az érdemi </w:t>
      </w:r>
      <w:r>
        <w:lastRenderedPageBreak/>
        <w:t>együttműködést. A MIAÚ nem akar még sem társszerzővé válni, így azokban az esetekben, ahol a szerző ragaszkodik saját alkotásának zártságához, ott csak egy gyors igen/nem döntés születik: fel akarja-e vállalni a MIAÚ azt, hogy magához köti az adott művet vagy sem?</w:t>
      </w:r>
    </w:p>
    <w:p w:rsidR="0099697A" w:rsidRDefault="0099697A" w:rsidP="0031004A">
      <w:pPr>
        <w:jc w:val="both"/>
      </w:pPr>
      <w:r>
        <w:t xml:space="preserve">A korrektúra-alapú dokumentum-kezelés elvezetett oda, hogy műfajteremtő jelleggel érdemes a korrektúrázott dokumentumokra tekinteni, bármennyire is fáj ez a klasszikus formákhoz szokott szemeknek: vö. </w:t>
      </w:r>
      <w:hyperlink r:id="rId90" w:history="1">
        <w:r w:rsidRPr="0054023E">
          <w:rPr>
            <w:rStyle w:val="Hiperhivatkozs"/>
          </w:rPr>
          <w:t>http://miau.gau.hu/miau/208/20151120_v2.pdf</w:t>
        </w:r>
      </w:hyperlink>
      <w:r>
        <w:t xml:space="preserve"> </w:t>
      </w:r>
    </w:p>
    <w:p w:rsidR="0031004A" w:rsidRDefault="0099697A" w:rsidP="0099697A">
      <w:pPr>
        <w:pStyle w:val="Cmsor2"/>
      </w:pPr>
      <w:bookmarkStart w:id="21" w:name="_Toc463519000"/>
      <w:r>
        <w:t>A MIAÚ állandóan végez LOG-elemzést</w:t>
      </w:r>
      <w:bookmarkEnd w:id="21"/>
    </w:p>
    <w:p w:rsidR="0031004A" w:rsidRDefault="00023367" w:rsidP="0031004A">
      <w:pPr>
        <w:jc w:val="both"/>
      </w:pPr>
      <w:r>
        <w:t>Az elmúlt 216-217 hónap alatt a visit-számok gyűjtése folyamatos volt. A visit-számok alakulása mögött nem mindenkor világos, mi miért történik. A Hallgatói létszám mozgása azonban az egyik világos erőtere a hullámzások kialakulásának, hasonlóképpen mint a szemeszter-határok és a szemesztereken belüli aktivitások:</w:t>
      </w:r>
    </w:p>
    <w:p w:rsidR="00023367" w:rsidRDefault="00023367" w:rsidP="0031004A">
      <w:pPr>
        <w:jc w:val="both"/>
      </w:pPr>
      <w:r>
        <w:rPr>
          <w:noProof/>
          <w:lang w:val="en-US"/>
        </w:rPr>
        <w:drawing>
          <wp:inline distT="0" distB="0" distL="0" distR="0">
            <wp:extent cx="5760720" cy="3505832"/>
            <wp:effectExtent l="0" t="0" r="0" b="0"/>
            <wp:docPr id="4" name="Kép 4" descr="http://miau.gau.hu/miau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au.gau.hu/miaustat.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60720" cy="3505832"/>
                    </a:xfrm>
                    <a:prstGeom prst="rect">
                      <a:avLst/>
                    </a:prstGeom>
                    <a:noFill/>
                    <a:ln>
                      <a:noFill/>
                    </a:ln>
                  </pic:spPr>
                </pic:pic>
              </a:graphicData>
            </a:graphic>
          </wp:inline>
        </w:drawing>
      </w:r>
    </w:p>
    <w:p w:rsidR="0031004A" w:rsidRDefault="00023367" w:rsidP="0031004A">
      <w:pPr>
        <w:jc w:val="both"/>
      </w:pPr>
      <w:r>
        <w:t>A LOG-elemző grafikon önmagában is felvet egy kutatási problémát: vajon az egyes trendfüggvények egymáshoz és a valósághoz való viszonya, mint egy fajta speciális hőkamera-rendszer képe, felhasználható-e annak becslésére, melyik trendvonal lesz a következő tényadat kapcsán a leginkább releváns?</w:t>
      </w:r>
    </w:p>
    <w:p w:rsidR="00023367" w:rsidRDefault="00023367" w:rsidP="0031004A">
      <w:pPr>
        <w:jc w:val="both"/>
      </w:pPr>
      <w:r>
        <w:t xml:space="preserve">A LOG-elemzés kapcsán meg kell említeni az ennek befolyásolására tett kísérleteket (vö. SEO-aktivitások): ilyen kísérlet volt pl. a MY-X-FACTOR-Y szójáték, mely </w:t>
      </w:r>
      <w:r w:rsidR="00A41993">
        <w:t xml:space="preserve">az akkortájt induló/tomboló X-FAKTOR hullámára való ráülés erőtereit igyekezett felmérni. </w:t>
      </w:r>
    </w:p>
    <w:p w:rsidR="00A41993" w:rsidRDefault="00A41993" w:rsidP="0031004A">
      <w:pPr>
        <w:jc w:val="both"/>
      </w:pPr>
      <w:r>
        <w:t xml:space="preserve">A LOG-ok racionális befolyásolására a ténylegesen a MIAÚ-t jellemző kulcsszavak használata áll rendelkezésre: pl. </w:t>
      </w:r>
    </w:p>
    <w:p w:rsidR="0031004A" w:rsidRDefault="00A41993" w:rsidP="00A41993">
      <w:pPr>
        <w:pStyle w:val="Listaszerbekezds"/>
        <w:numPr>
          <w:ilvl w:val="0"/>
          <w:numId w:val="12"/>
        </w:numPr>
        <w:jc w:val="both"/>
      </w:pPr>
      <w:hyperlink r:id="rId92" w:history="1">
        <w:r w:rsidRPr="0054023E">
          <w:rPr>
            <w:rStyle w:val="Hiperhivatkozs"/>
          </w:rPr>
          <w:t>http://miau.gau.hu/myx-free/index.php3?x=i0</w:t>
        </w:r>
      </w:hyperlink>
      <w:r>
        <w:t xml:space="preserve">, ill. </w:t>
      </w:r>
    </w:p>
    <w:p w:rsidR="00A41993" w:rsidRDefault="00A41993" w:rsidP="00A41993">
      <w:pPr>
        <w:pStyle w:val="Listaszerbekezds"/>
        <w:numPr>
          <w:ilvl w:val="0"/>
          <w:numId w:val="12"/>
        </w:numPr>
        <w:jc w:val="both"/>
      </w:pPr>
      <w:hyperlink r:id="rId93" w:history="1">
        <w:r w:rsidRPr="0054023E">
          <w:rPr>
            <w:rStyle w:val="Hiperhivatkozs"/>
          </w:rPr>
          <w:t>http://miau.gau.hu/miau2009/index.php3?x=i0&amp;db=10</w:t>
        </w:r>
      </w:hyperlink>
      <w:r>
        <w:t xml:space="preserve"> </w:t>
      </w:r>
    </w:p>
    <w:p w:rsidR="00A41993" w:rsidRDefault="00A41993" w:rsidP="00A41993">
      <w:pPr>
        <w:pStyle w:val="Listaszerbekezds"/>
        <w:numPr>
          <w:ilvl w:val="0"/>
          <w:numId w:val="12"/>
        </w:numPr>
        <w:jc w:val="both"/>
      </w:pPr>
      <w:r>
        <w:t>ill. részletek az index-állomány forráskód-nézetéből:</w:t>
      </w:r>
    </w:p>
    <w:p w:rsidR="009E1912" w:rsidRDefault="009E1912" w:rsidP="009E1912">
      <w:pPr>
        <w:pStyle w:val="Listaszerbekezds"/>
        <w:jc w:val="both"/>
      </w:pPr>
    </w:p>
    <w:p w:rsidR="00A41993" w:rsidRPr="00A41993" w:rsidRDefault="00A41993" w:rsidP="00A41993">
      <w:pPr>
        <w:pBdr>
          <w:top w:val="single" w:sz="4" w:space="1" w:color="auto"/>
          <w:left w:val="single" w:sz="4" w:space="4" w:color="auto"/>
          <w:bottom w:val="single" w:sz="4" w:space="1" w:color="auto"/>
          <w:right w:val="single" w:sz="4" w:space="4" w:color="auto"/>
        </w:pBdr>
        <w:jc w:val="both"/>
        <w:rPr>
          <w:lang w:val="en-US"/>
        </w:rPr>
      </w:pPr>
      <w:r w:rsidRPr="00A41993">
        <w:rPr>
          <w:lang w:val="en-US"/>
        </w:rPr>
        <w:lastRenderedPageBreak/>
        <w:t>&lt;meta http-equiv="Content-Type" content="text/html; charset=iso-8859-2" /&gt;</w:t>
      </w:r>
    </w:p>
    <w:p w:rsidR="00A41993" w:rsidRPr="00A41993" w:rsidRDefault="00A41993" w:rsidP="00A41993">
      <w:pPr>
        <w:pBdr>
          <w:top w:val="single" w:sz="4" w:space="1" w:color="auto"/>
          <w:left w:val="single" w:sz="4" w:space="4" w:color="auto"/>
          <w:bottom w:val="single" w:sz="4" w:space="1" w:color="auto"/>
          <w:right w:val="single" w:sz="4" w:space="4" w:color="auto"/>
        </w:pBdr>
        <w:jc w:val="both"/>
        <w:rPr>
          <w:lang w:val="en-US"/>
        </w:rPr>
      </w:pPr>
      <w:r w:rsidRPr="00A41993">
        <w:rPr>
          <w:lang w:val="en-US"/>
        </w:rPr>
        <w:t xml:space="preserve">&lt;meta http-equiv="Content-Language" content="hu" /&gt; </w:t>
      </w:r>
    </w:p>
    <w:p w:rsidR="00A41993" w:rsidRPr="00A41993" w:rsidRDefault="00A41993" w:rsidP="00A41993">
      <w:pPr>
        <w:pBdr>
          <w:top w:val="single" w:sz="4" w:space="1" w:color="auto"/>
          <w:left w:val="single" w:sz="4" w:space="4" w:color="auto"/>
          <w:bottom w:val="single" w:sz="4" w:space="1" w:color="auto"/>
          <w:right w:val="single" w:sz="4" w:space="4" w:color="auto"/>
        </w:pBdr>
        <w:jc w:val="both"/>
        <w:rPr>
          <w:lang w:val="en-US"/>
        </w:rPr>
      </w:pPr>
      <w:r w:rsidRPr="00A41993">
        <w:rPr>
          <w:lang w:val="en-US"/>
        </w:rPr>
        <w:t>&lt;meta name="description" content="MIAU = Medium on Internet for Applied/Agricultural Informatics in hUngary" /&gt;</w:t>
      </w:r>
    </w:p>
    <w:p w:rsidR="00A41993" w:rsidRPr="00A41993" w:rsidRDefault="00A41993" w:rsidP="00A41993">
      <w:pPr>
        <w:pBdr>
          <w:top w:val="single" w:sz="4" w:space="1" w:color="auto"/>
          <w:left w:val="single" w:sz="4" w:space="4" w:color="auto"/>
          <w:bottom w:val="single" w:sz="4" w:space="1" w:color="auto"/>
          <w:right w:val="single" w:sz="4" w:space="4" w:color="auto"/>
        </w:pBdr>
        <w:jc w:val="both"/>
        <w:rPr>
          <w:lang w:val="en-US"/>
        </w:rPr>
      </w:pPr>
      <w:r w:rsidRPr="00A41993">
        <w:rPr>
          <w:lang w:val="en-US"/>
        </w:rPr>
        <w:t>&lt;meta name="keywords" content="innovation, value added services, transaction-oriented campus management, news agencies, olap, expert systems, similarity analysis" /&gt;</w:t>
      </w:r>
    </w:p>
    <w:p w:rsidR="00A41993" w:rsidRDefault="00A41993" w:rsidP="00A41993">
      <w:pPr>
        <w:pStyle w:val="Cmsor2"/>
      </w:pPr>
      <w:bookmarkStart w:id="22" w:name="_Toc463519001"/>
      <w:r>
        <w:t>Interdiszciplinaritás</w:t>
      </w:r>
      <w:bookmarkEnd w:id="22"/>
    </w:p>
    <w:p w:rsidR="00A41993" w:rsidRDefault="00A41993" w:rsidP="0031004A">
      <w:pPr>
        <w:jc w:val="both"/>
      </w:pPr>
      <w:r>
        <w:t>A MIAÚ elsődlegesen elemzésmódszertani fókuszú (vö. hasonlóságelemzés), s mint minden elemző alapvetően omnipotens, mindenevő, azaz inter- és transzdiszciplináris. Csak a bizonyítás mikéntje, színvonala, minősége, komplexitása számít, a vizsgált téma önmagában nem, lévén a tudás hordozói az adatok, ahol adatoknak tekintendők azok a szakterületi paraméterek, melyek a végtelen modelltérben szűkíteni engedik a kombinatorikai végtelent. A context-free jellegggel az MTA/MTMT nehezen tud bármit is kezdeni (vö. melléklet)…</w:t>
      </w:r>
    </w:p>
    <w:p w:rsidR="0031004A" w:rsidRDefault="00A41993" w:rsidP="00A41993">
      <w:pPr>
        <w:pStyle w:val="Cmsor2"/>
      </w:pPr>
      <w:bookmarkStart w:id="23" w:name="_Toc463519002"/>
      <w:r>
        <w:t>MIAÚ vezércikkek</w:t>
      </w:r>
      <w:bookmarkEnd w:id="23"/>
    </w:p>
    <w:p w:rsidR="00A41993" w:rsidRDefault="00A41993" w:rsidP="0031004A">
      <w:pPr>
        <w:jc w:val="both"/>
      </w:pPr>
      <w:r>
        <w:t>A MIAÚ 2009 óta vezércikkeket is közöl, melyek az ad hoc felmerülő problémákra adnak ad hoc válaszokat az interdiszciplináris módszertani erőterek mentén. A MIAÚ tehát nem csak konkrét és hosszú távú kutatásoknak ad teret, hanem pl. aktuálpolitikai kérdések tudományos közelítéseinek is</w:t>
      </w:r>
      <w:r w:rsidR="00AF5AA9">
        <w:t xml:space="preserve"> – akár a Hallgatók aktivitásait is integrálva</w:t>
      </w:r>
      <w:r>
        <w:t>: pl.</w:t>
      </w:r>
    </w:p>
    <w:p w:rsidR="00A41993" w:rsidRDefault="00A41993" w:rsidP="00A41993">
      <w:pPr>
        <w:pStyle w:val="Listaszerbekezds"/>
        <w:numPr>
          <w:ilvl w:val="0"/>
          <w:numId w:val="13"/>
        </w:numPr>
        <w:jc w:val="both"/>
      </w:pPr>
      <w:hyperlink r:id="rId94" w:history="1">
        <w:r w:rsidRPr="0054023E">
          <w:rPr>
            <w:rStyle w:val="Hiperhivatkozs"/>
          </w:rPr>
          <w:t>http://miau.gau.hu/miau/215/szocio_fizika_full.doc</w:t>
        </w:r>
      </w:hyperlink>
    </w:p>
    <w:p w:rsidR="00A41993" w:rsidRDefault="00A41993" w:rsidP="00A41993">
      <w:pPr>
        <w:pStyle w:val="Listaszerbekezds"/>
        <w:numPr>
          <w:ilvl w:val="0"/>
          <w:numId w:val="13"/>
        </w:numPr>
        <w:jc w:val="both"/>
      </w:pPr>
      <w:hyperlink r:id="rId95" w:history="1">
        <w:r w:rsidRPr="0054023E">
          <w:rPr>
            <w:rStyle w:val="Hiperhivatkozs"/>
          </w:rPr>
          <w:t>http://miau.gau.hu/miau/216/rede_v1.docx</w:t>
        </w:r>
      </w:hyperlink>
      <w:r>
        <w:t xml:space="preserve"> </w:t>
      </w:r>
    </w:p>
    <w:p w:rsidR="00A41993" w:rsidRDefault="00A41993" w:rsidP="00A41993">
      <w:pPr>
        <w:pStyle w:val="Listaszerbekezds"/>
        <w:numPr>
          <w:ilvl w:val="0"/>
          <w:numId w:val="13"/>
        </w:numPr>
        <w:jc w:val="both"/>
      </w:pPr>
      <w:hyperlink r:id="rId96" w:history="1">
        <w:r w:rsidRPr="0054023E">
          <w:rPr>
            <w:rStyle w:val="Hiperhivatkozs"/>
          </w:rPr>
          <w:t>http://miau.gau.hu/myx-free/bevezetes.html</w:t>
        </w:r>
      </w:hyperlink>
      <w:r>
        <w:t xml:space="preserve"> </w:t>
      </w:r>
    </w:p>
    <w:p w:rsidR="00A41993" w:rsidRDefault="00A41993" w:rsidP="00A41993">
      <w:pPr>
        <w:pStyle w:val="Listaszerbekezds"/>
        <w:numPr>
          <w:ilvl w:val="0"/>
          <w:numId w:val="13"/>
        </w:numPr>
        <w:jc w:val="both"/>
      </w:pPr>
      <w:r>
        <w:t>...</w:t>
      </w:r>
    </w:p>
    <w:p w:rsidR="0031004A" w:rsidRDefault="00A41993" w:rsidP="00A41993">
      <w:pPr>
        <w:pStyle w:val="Cmsor2"/>
      </w:pPr>
      <w:bookmarkStart w:id="24" w:name="_Toc463519003"/>
      <w:r>
        <w:t xml:space="preserve">MY-X FREE, a </w:t>
      </w:r>
      <w:r w:rsidR="0031004A">
        <w:t>h</w:t>
      </w:r>
      <w:r>
        <w:t>asonlósá</w:t>
      </w:r>
      <w:r w:rsidR="0031004A">
        <w:t>gelemző online szolgáltatás</w:t>
      </w:r>
      <w:bookmarkEnd w:id="24"/>
    </w:p>
    <w:p w:rsidR="0031004A" w:rsidRDefault="00F96286" w:rsidP="0031004A">
      <w:pPr>
        <w:jc w:val="both"/>
      </w:pPr>
      <w:r>
        <w:t>A MY-X szolgáltatás (</w:t>
      </w:r>
      <w:hyperlink r:id="rId97" w:history="1">
        <w:r w:rsidRPr="0054023E">
          <w:rPr>
            <w:rStyle w:val="Hiperhivatkozs"/>
          </w:rPr>
          <w:t>http://miau.gau.hu/myx-free/index.php3?x=i0</w:t>
        </w:r>
      </w:hyperlink>
      <w:r>
        <w:t xml:space="preserve">) 2006 óta kerül fejlesztésre egy céges INNOCSEKK projekt keretében. A hasonlóságelemzés immár a wikipedia részeként is elérhető (nem kevés küzdelem árán): </w:t>
      </w:r>
      <w:hyperlink r:id="rId98" w:history="1">
        <w:r w:rsidRPr="0054023E">
          <w:rPr>
            <w:rStyle w:val="Hiperhivatkozs"/>
          </w:rPr>
          <w:t>https://hu.wikipedia.org/wiki/Hasonl%C3%B3s%C3%A1gelemz%C3%A9s</w:t>
        </w:r>
      </w:hyperlink>
      <w:r>
        <w:t xml:space="preserve"> </w:t>
      </w:r>
    </w:p>
    <w:p w:rsidR="00F96286" w:rsidRDefault="00F96286" w:rsidP="0031004A">
      <w:pPr>
        <w:jc w:val="both"/>
      </w:pPr>
      <w:r>
        <w:t xml:space="preserve">A rendszerhasználat részletes elemzése is elkészült időközben a betárolt anonim feladat-klónok darabszáma, mérete alapján: </w:t>
      </w:r>
      <w:hyperlink r:id="rId99" w:history="1">
        <w:r w:rsidRPr="0054023E">
          <w:rPr>
            <w:rStyle w:val="Hiperhivatkozs"/>
          </w:rPr>
          <w:t>http://miau.gau.hu/miau/195/fastfeed_statistics.doc</w:t>
        </w:r>
      </w:hyperlink>
      <w:r>
        <w:t xml:space="preserve"> </w:t>
      </w:r>
    </w:p>
    <w:p w:rsidR="0031004A" w:rsidRDefault="00F96286" w:rsidP="00F96286">
      <w:pPr>
        <w:pStyle w:val="Cmsor2"/>
      </w:pPr>
      <w:bookmarkStart w:id="25" w:name="_Toc463519004"/>
      <w:r>
        <w:t>I</w:t>
      </w:r>
      <w:r w:rsidR="0031004A">
        <w:t>nnovációs díjak és tanácsadás</w:t>
      </w:r>
      <w:bookmarkEnd w:id="25"/>
    </w:p>
    <w:p w:rsidR="0031004A" w:rsidRDefault="004049E0" w:rsidP="0031004A">
      <w:pPr>
        <w:jc w:val="both"/>
      </w:pPr>
      <w:r>
        <w:t>A MIAÚ keretrendszerként 2 innovációs díjhoz (2012 ITBN, 2014 HUNINNO) és egy nemzetközi meghíváshoz (</w:t>
      </w:r>
      <w:r w:rsidR="00BA57F3">
        <w:t xml:space="preserve">2014 </w:t>
      </w:r>
      <w:r>
        <w:t>INNOVACT</w:t>
      </w:r>
      <w:r w:rsidR="00BA57F3">
        <w:t>) adott teret és kapcsolati tőkét. Jelenleg is volt Hallgatókkal való együttműködésekre alapozva folyik a hazai és a nemzetközi piac megszólítása a MIAÚ-n keresztül elérhető referenciák teljes tudásvagyonának üzleti hasznosítását illetően.</w:t>
      </w:r>
    </w:p>
    <w:p w:rsidR="00702883" w:rsidRDefault="00702883" w:rsidP="00702883">
      <w:pPr>
        <w:jc w:val="both"/>
      </w:pPr>
      <w:r>
        <w:t xml:space="preserve">Az információbróker- és az adatbányász-piacon előrelépni nem egyszerű (vö. Információból üzleti érték című könyv kiadása 2006-ban: </w:t>
      </w:r>
      <w:hyperlink r:id="rId100" w:history="1">
        <w:r w:rsidRPr="0054023E">
          <w:rPr>
            <w:rStyle w:val="Hiperhivatkozs"/>
          </w:rPr>
          <w:t>http://miau.gau.hu/miau2009/index.php3?x=miau128&amp;where[indexkod]=miau_ib</w:t>
        </w:r>
      </w:hyperlink>
      <w:r>
        <w:t xml:space="preserve">): nem feltétlenül elegendő a jó ötlet: pl. </w:t>
      </w:r>
      <w:hyperlink r:id="rId101" w:history="1">
        <w:r w:rsidRPr="0054023E">
          <w:rPr>
            <w:rStyle w:val="Hiperhivatkozs"/>
          </w:rPr>
          <w:t>http://miau.gau.hu/miau2009/index.php3?x=e0&amp;string=kreidl</w:t>
        </w:r>
      </w:hyperlink>
      <w:r>
        <w:t xml:space="preserve"> A tanácsadás marketingje elengedhetetlen tudáskomponens: </w:t>
      </w:r>
      <w:hyperlink r:id="rId102" w:history="1">
        <w:r w:rsidRPr="0054023E">
          <w:rPr>
            <w:rStyle w:val="Hiperhivatkozs"/>
          </w:rPr>
          <w:t>http://miau.gau.hu/miau/216/nemet_tanacsadas.docx</w:t>
        </w:r>
      </w:hyperlink>
      <w:r>
        <w:t xml:space="preserve"> </w:t>
      </w:r>
    </w:p>
    <w:p w:rsidR="0031004A" w:rsidRDefault="00BA57F3" w:rsidP="00BA57F3">
      <w:pPr>
        <w:pStyle w:val="Cmsor2"/>
      </w:pPr>
      <w:bookmarkStart w:id="26" w:name="_Toc463519005"/>
      <w:r>
        <w:lastRenderedPageBreak/>
        <w:t>O</w:t>
      </w:r>
      <w:r w:rsidR="0031004A">
        <w:t xml:space="preserve">bjektivizáló </w:t>
      </w:r>
      <w:r>
        <w:t xml:space="preserve">(context free) </w:t>
      </w:r>
      <w:r w:rsidR="0031004A">
        <w:t>értékelés</w:t>
      </w:r>
      <w:bookmarkEnd w:id="26"/>
    </w:p>
    <w:p w:rsidR="0031004A" w:rsidRDefault="00BA57F3" w:rsidP="0031004A">
      <w:pPr>
        <w:jc w:val="both"/>
      </w:pPr>
      <w:r>
        <w:t xml:space="preserve">A hasonlóságelemzés a MIAÚ teljes élettartamának második felét átható kulcsszó, mely lényege </w:t>
      </w:r>
      <w:r w:rsidR="00FF0C33">
        <w:t>az objektivitásra való törekvés szinte minden területen:</w:t>
      </w:r>
    </w:p>
    <w:p w:rsidR="008F7C8B" w:rsidRDefault="00346CA2" w:rsidP="00346CA2">
      <w:pPr>
        <w:pStyle w:val="Listaszerbekezds"/>
        <w:numPr>
          <w:ilvl w:val="0"/>
          <w:numId w:val="15"/>
        </w:numPr>
        <w:jc w:val="both"/>
      </w:pPr>
      <w:hyperlink r:id="rId103" w:history="1">
        <w:r w:rsidRPr="0054023E">
          <w:rPr>
            <w:rStyle w:val="Hiperhivatkozs"/>
          </w:rPr>
          <w:t>http://miau.gau.hu/myx-free/</w:t>
        </w:r>
      </w:hyperlink>
      <w:r>
        <w:t xml:space="preserve"> (vö. robot-szakértők menüpontok)</w:t>
      </w:r>
    </w:p>
    <w:p w:rsidR="00346CA2" w:rsidRDefault="00346CA2" w:rsidP="00346CA2">
      <w:pPr>
        <w:pStyle w:val="Listaszerbekezds"/>
        <w:numPr>
          <w:ilvl w:val="0"/>
          <w:numId w:val="15"/>
        </w:numPr>
        <w:jc w:val="both"/>
      </w:pPr>
      <w:hyperlink r:id="rId104" w:history="1">
        <w:r w:rsidRPr="0054023E">
          <w:rPr>
            <w:rStyle w:val="Hiperhivatkozs"/>
          </w:rPr>
          <w:t>http://miau.gau.hu/myx-free/index.php3?x=i0</w:t>
        </w:r>
      </w:hyperlink>
      <w:r>
        <w:t xml:space="preserve"> (legördülő elemei)</w:t>
      </w:r>
    </w:p>
    <w:p w:rsidR="00346CA2" w:rsidRDefault="00FF0C33" w:rsidP="00346CA2">
      <w:pPr>
        <w:pStyle w:val="Listaszerbekezds"/>
        <w:numPr>
          <w:ilvl w:val="0"/>
          <w:numId w:val="15"/>
        </w:numPr>
        <w:jc w:val="both"/>
      </w:pPr>
      <w:r>
        <w:t>…</w:t>
      </w:r>
    </w:p>
    <w:p w:rsidR="0031004A" w:rsidRDefault="00FF0C33" w:rsidP="0031004A">
      <w:pPr>
        <w:jc w:val="both"/>
      </w:pPr>
      <w:r>
        <w:t xml:space="preserve">Az egyik, társadalmi szempontból legperspektivikusabb terület lenne a </w:t>
      </w:r>
      <w:r w:rsidR="0031004A">
        <w:t>közbeszerzés</w:t>
      </w:r>
      <w:r>
        <w:t>, mely átpolitizáltsága kapcsán lényegében mindenkor kizárta a tisztán matematikai megoldások térhódítását.</w:t>
      </w:r>
    </w:p>
    <w:p w:rsidR="00FF0C33" w:rsidRDefault="00FF0C33" w:rsidP="0031004A">
      <w:pPr>
        <w:jc w:val="both"/>
      </w:pPr>
      <w:r>
        <w:t>Gyakorlásként, a Hallgatók számára is jól értelmezhető területként, ahol sok adat is áll rendelkezésre, említhető az ingatlanpiac, melyre vonatkozóan több Hallgatói fejlesztés is kialakításra került már, sőt konkrét befektetők is megjelentek, de sajnos nem születtek pozitív döntések a 2008 utáni válságtünetek miatt.</w:t>
      </w:r>
    </w:p>
    <w:p w:rsidR="0031004A" w:rsidRDefault="00FF0C33" w:rsidP="00FF0C33">
      <w:pPr>
        <w:pStyle w:val="Cmsor2"/>
      </w:pPr>
      <w:bookmarkStart w:id="27" w:name="_Toc463519006"/>
      <w:r>
        <w:t>O</w:t>
      </w:r>
      <w:r w:rsidR="0031004A">
        <w:t>nline szakértői rendszerek és generátor</w:t>
      </w:r>
      <w:bookmarkEnd w:id="27"/>
    </w:p>
    <w:p w:rsidR="0031004A" w:rsidRDefault="00D5285A" w:rsidP="0031004A">
      <w:pPr>
        <w:jc w:val="both"/>
      </w:pPr>
      <w:r>
        <w:t xml:space="preserve">Az online hasonlóságelemző szolgáltatás mellett egy szakértői rendszert generáló szolgáltatás is rendelkezésére áll a MIAÚ Olvasóinak: </w:t>
      </w:r>
      <w:hyperlink r:id="rId105" w:history="1">
        <w:r w:rsidRPr="0054023E">
          <w:rPr>
            <w:rStyle w:val="Hiperhivatkozs"/>
          </w:rPr>
          <w:t>http://miau.gau.hu/myx-free/ego/</w:t>
        </w:r>
      </w:hyperlink>
      <w:r>
        <w:t xml:space="preserve"> </w:t>
      </w:r>
    </w:p>
    <w:p w:rsidR="00D5285A" w:rsidRDefault="00D5285A" w:rsidP="0031004A">
      <w:pPr>
        <w:jc w:val="both"/>
      </w:pPr>
      <w:r>
        <w:t>A manuális szakértői tudás forráskódba forgatása nem más, mint egy kombinatorikailag teljes táblázat kialakítása az input-oldal (a befolyásoló tényezők) tekintetében, ahol az output oldal (a következmények) minden egyes input-variánshoz előre meghatározandó adott kérdés kapcsán.</w:t>
      </w:r>
    </w:p>
    <w:p w:rsidR="00D5285A" w:rsidRDefault="00D5285A" w:rsidP="0031004A">
      <w:pPr>
        <w:jc w:val="both"/>
      </w:pPr>
      <w:r>
        <w:t>Tudás ugyanis csak az, amit forráskódba lehet forgatni, minden más emberi aktivitás művészet! A két kategória között nincs hierarchikus viszony – egyszerűen csak más jelenségekről van szó.</w:t>
      </w:r>
    </w:p>
    <w:p w:rsidR="00D5285A" w:rsidRDefault="00D5285A" w:rsidP="00D5285A">
      <w:pPr>
        <w:pStyle w:val="Cmsor2"/>
      </w:pPr>
      <w:bookmarkStart w:id="28" w:name="_Toc463519007"/>
      <w:r>
        <w:t>T</w:t>
      </w:r>
      <w:r w:rsidR="0031004A">
        <w:t>urisztika</w:t>
      </w:r>
      <w:r>
        <w:t>i aktivitások</w:t>
      </w:r>
      <w:r w:rsidR="0031004A">
        <w:t xml:space="preserve"> támogatása</w:t>
      </w:r>
      <w:bookmarkEnd w:id="28"/>
      <w:r w:rsidR="0031004A">
        <w:t xml:space="preserve"> </w:t>
      </w:r>
    </w:p>
    <w:p w:rsidR="00D5285A" w:rsidRDefault="00D5285A" w:rsidP="0031004A">
      <w:pPr>
        <w:jc w:val="both"/>
      </w:pPr>
      <w:r>
        <w:t>A MIAÚ a lap.hu jellegű szolgáltatások speciális vetületeként a paraméteres URL-ekre is alapozó turisztikai link-gyűjteményekre is kísérleteket tett: pl.</w:t>
      </w:r>
    </w:p>
    <w:p w:rsidR="00D5285A" w:rsidRDefault="00D5285A" w:rsidP="00D5285A">
      <w:pPr>
        <w:pStyle w:val="Listaszerbekezds"/>
        <w:numPr>
          <w:ilvl w:val="0"/>
          <w:numId w:val="16"/>
        </w:numPr>
        <w:jc w:val="both"/>
      </w:pPr>
      <w:hyperlink r:id="rId106" w:history="1">
        <w:r w:rsidRPr="0054023E">
          <w:rPr>
            <w:rStyle w:val="Hiperhivatkozs"/>
          </w:rPr>
          <w:t>https://miau.gau.hu/mediawiki/index.php/P%C3%A9lda:Turizmus:G%C3%B6d%C3%B6ll%C5%91</w:t>
        </w:r>
      </w:hyperlink>
      <w:r>
        <w:t xml:space="preserve"> </w:t>
      </w:r>
    </w:p>
    <w:p w:rsidR="00D5285A" w:rsidRDefault="00D5285A" w:rsidP="00D5285A">
      <w:pPr>
        <w:pStyle w:val="Listaszerbekezds"/>
        <w:numPr>
          <w:ilvl w:val="0"/>
          <w:numId w:val="16"/>
        </w:numPr>
        <w:jc w:val="both"/>
      </w:pPr>
      <w:hyperlink r:id="rId107" w:history="1">
        <w:r w:rsidRPr="0054023E">
          <w:rPr>
            <w:rStyle w:val="Hiperhivatkozs"/>
          </w:rPr>
          <w:t>http://miau.gau.hu/mf/turi.html</w:t>
        </w:r>
      </w:hyperlink>
      <w:r>
        <w:t xml:space="preserve"> </w:t>
      </w:r>
    </w:p>
    <w:p w:rsidR="00D5285A" w:rsidRDefault="00D5285A" w:rsidP="00D5285A">
      <w:pPr>
        <w:pStyle w:val="Listaszerbekezds"/>
        <w:numPr>
          <w:ilvl w:val="0"/>
          <w:numId w:val="16"/>
        </w:numPr>
        <w:jc w:val="both"/>
      </w:pPr>
      <w:hyperlink r:id="rId108" w:history="1">
        <w:r w:rsidRPr="0054023E">
          <w:rPr>
            <w:rStyle w:val="Hiperhivatkozs"/>
          </w:rPr>
          <w:t>https://miau.gau.hu/mediawiki/index.php/Kateg%C3%B3ria:Innovat%C3%ADv_turisztikai_elemz%C3%A9sek</w:t>
        </w:r>
      </w:hyperlink>
    </w:p>
    <w:p w:rsidR="00D5285A" w:rsidRDefault="00D5285A" w:rsidP="00D5285A">
      <w:pPr>
        <w:pStyle w:val="Listaszerbekezds"/>
        <w:numPr>
          <w:ilvl w:val="0"/>
          <w:numId w:val="16"/>
        </w:numPr>
        <w:jc w:val="both"/>
      </w:pPr>
      <w:r>
        <w:t>…</w:t>
      </w:r>
    </w:p>
    <w:p w:rsidR="00D5285A" w:rsidRDefault="00D5285A" w:rsidP="00D5285A">
      <w:pPr>
        <w:jc w:val="both"/>
      </w:pPr>
      <w:r>
        <w:t>Az adatvagyon kialakítása mellett ennek elemzése is támogatást kell, hogy kapjon, amire a fenti felsorolás utolsó eleme mutat több tucat példát, lényegében a SWOT elemzés szómágikus maaszatolási potenciálját kristályos tisztaságú szolgáltatássá nemesítve.</w:t>
      </w:r>
    </w:p>
    <w:p w:rsidR="0031004A" w:rsidRDefault="00D5285A" w:rsidP="00927E5E">
      <w:pPr>
        <w:pStyle w:val="Cmsor2"/>
      </w:pPr>
      <w:bookmarkStart w:id="29" w:name="_Toc463519008"/>
      <w:r>
        <w:t>M</w:t>
      </w:r>
      <w:r w:rsidR="0031004A">
        <w:t>atematika oktatás reform</w:t>
      </w:r>
      <w:r>
        <w:t>ja (S</w:t>
      </w:r>
      <w:r w:rsidR="0031004A">
        <w:t>olver</w:t>
      </w:r>
      <w:r>
        <w:t>-alapokon</w:t>
      </w:r>
      <w:r w:rsidR="0031004A">
        <w:t>)</w:t>
      </w:r>
      <w:bookmarkEnd w:id="29"/>
    </w:p>
    <w:p w:rsidR="00465CE5" w:rsidRPr="00465CE5" w:rsidRDefault="00465CE5" w:rsidP="00465CE5">
      <w:r>
        <w:t>A Kutatók Éjszakája 2016-os rendezvénysorozata keretében megtörtént a zászlóbontás, vagyis a jövőben egyre több és egyre masszívabb lépés fog történni a matematika-oktatás reformját illetően, melynek elsődleges online média-felülete a MIAÚ:</w:t>
      </w:r>
    </w:p>
    <w:p w:rsidR="0031004A" w:rsidRDefault="007A362A" w:rsidP="00465CE5">
      <w:pPr>
        <w:pStyle w:val="Listaszerbekezds"/>
        <w:numPr>
          <w:ilvl w:val="0"/>
          <w:numId w:val="17"/>
        </w:numPr>
        <w:jc w:val="both"/>
      </w:pPr>
      <w:hyperlink r:id="rId109" w:history="1">
        <w:r w:rsidRPr="0054023E">
          <w:rPr>
            <w:rStyle w:val="Hiperhivatkozs"/>
          </w:rPr>
          <w:t>http://miau.gau.hu/miau2009/index.php3?x=e0&amp;string=solver</w:t>
        </w:r>
      </w:hyperlink>
    </w:p>
    <w:p w:rsidR="00465CE5" w:rsidRDefault="00465CE5" w:rsidP="00465CE5">
      <w:pPr>
        <w:pStyle w:val="Listaszerbekezds"/>
        <w:numPr>
          <w:ilvl w:val="0"/>
          <w:numId w:val="17"/>
        </w:numPr>
        <w:jc w:val="both"/>
      </w:pPr>
      <w:hyperlink r:id="rId110" w:history="1">
        <w:r w:rsidRPr="0054023E">
          <w:rPr>
            <w:rStyle w:val="Hiperhivatkozs"/>
          </w:rPr>
          <w:t>http://miau.gau.hu/miau/217/ke2016.docx</w:t>
        </w:r>
      </w:hyperlink>
      <w:r>
        <w:t xml:space="preserve"> </w:t>
      </w:r>
    </w:p>
    <w:p w:rsidR="00927E5E" w:rsidRDefault="00927E5E" w:rsidP="00927E5E">
      <w:pPr>
        <w:pStyle w:val="Cmsor2"/>
      </w:pPr>
      <w:bookmarkStart w:id="30" w:name="_Toc463519009"/>
      <w:r>
        <w:lastRenderedPageBreak/>
        <w:t>M</w:t>
      </w:r>
      <w:r w:rsidR="0031004A">
        <w:t>agolás helyett gondolkodásra nevelés</w:t>
      </w:r>
      <w:bookmarkEnd w:id="30"/>
      <w:r w:rsidR="0031004A">
        <w:t xml:space="preserve"> </w:t>
      </w:r>
    </w:p>
    <w:p w:rsidR="00465CE5" w:rsidRPr="00465CE5" w:rsidRDefault="00465CE5" w:rsidP="00465CE5">
      <w:pPr>
        <w:jc w:val="both"/>
      </w:pPr>
      <w:r>
        <w:t>Általában véve oktatás-módszertani reformot hirdetett a MIAÚ már sok évvel ezelőtt, amikor is arra mutatott rá, hogy a gazdasági élet számára releváns tudás a hermeneutikai tudás, mert a bemagolható tényhalmaz és vélelmezett összefüggés-sorozat az adatbázisok mindenkor hosszabb-rövidebb idő alatt levezethető, de a tények értelmezése komoly intuitív, asszociatív, heurisztikus képességeket igényel, melyek eredménye a szómágikus publikációkon túl robotok forráskódjába kellene, hogy minél hamarabb utat találjon:</w:t>
      </w:r>
    </w:p>
    <w:p w:rsidR="0031004A" w:rsidRDefault="007A362A" w:rsidP="00465CE5">
      <w:pPr>
        <w:pStyle w:val="Listaszerbekezds"/>
        <w:numPr>
          <w:ilvl w:val="0"/>
          <w:numId w:val="18"/>
        </w:numPr>
        <w:jc w:val="both"/>
      </w:pPr>
      <w:hyperlink r:id="rId111" w:history="1">
        <w:r w:rsidRPr="0054023E">
          <w:rPr>
            <w:rStyle w:val="Hiperhivatkozs"/>
          </w:rPr>
          <w:t>http://miau.gau.hu/miau/130/foldgaz.ppt</w:t>
        </w:r>
      </w:hyperlink>
    </w:p>
    <w:p w:rsidR="007A362A" w:rsidRDefault="007A362A" w:rsidP="00465CE5">
      <w:pPr>
        <w:pStyle w:val="Listaszerbekezds"/>
        <w:numPr>
          <w:ilvl w:val="0"/>
          <w:numId w:val="18"/>
        </w:numPr>
        <w:jc w:val="both"/>
      </w:pPr>
      <w:hyperlink r:id="rId112" w:history="1">
        <w:r w:rsidRPr="0054023E">
          <w:rPr>
            <w:rStyle w:val="Hiperhivatkozs"/>
          </w:rPr>
          <w:t>http://miau.gau.hu/miau/130/foldgaz.xls</w:t>
        </w:r>
      </w:hyperlink>
      <w:r>
        <w:t xml:space="preserve"> </w:t>
      </w:r>
    </w:p>
    <w:p w:rsidR="0031004A" w:rsidRDefault="00927E5E" w:rsidP="00927E5E">
      <w:pPr>
        <w:pStyle w:val="Cmsor2"/>
      </w:pPr>
      <w:bookmarkStart w:id="31" w:name="_Toc463519010"/>
      <w:r>
        <w:t>K</w:t>
      </w:r>
      <w:r w:rsidR="0031004A">
        <w:t>özépiskolások felé való terjeszkedés</w:t>
      </w:r>
      <w:bookmarkEnd w:id="31"/>
    </w:p>
    <w:p w:rsidR="0031004A" w:rsidRDefault="00465CE5" w:rsidP="0031004A">
      <w:pPr>
        <w:jc w:val="both"/>
      </w:pPr>
      <w:r>
        <w:t>Az oktatás-módszertani megújulás nem csak az egyetemi oktatás keretében fontos, hanem már a középiskolások szemléletformálása is racionális kihívás. A SOLVER-alapú gondolkodás, ill. a tény-alapúság olyan elvek, melyek az eddig tesztek alapján a középiskolások számára is befogadhatók:</w:t>
      </w:r>
    </w:p>
    <w:p w:rsidR="00465CE5" w:rsidRDefault="00465CE5" w:rsidP="00465CE5">
      <w:pPr>
        <w:pStyle w:val="Listaszerbekezds"/>
        <w:numPr>
          <w:ilvl w:val="0"/>
          <w:numId w:val="19"/>
        </w:numPr>
        <w:jc w:val="both"/>
      </w:pPr>
      <w:hyperlink r:id="rId113" w:history="1">
        <w:r w:rsidRPr="0054023E">
          <w:rPr>
            <w:rStyle w:val="Hiperhivatkozs"/>
          </w:rPr>
          <w:t>http://miau.gau.hu/miau/212/mta_palyazati_adatlap_szie_myx_full_20160502.doc</w:t>
        </w:r>
      </w:hyperlink>
      <w:r>
        <w:t xml:space="preserve"> </w:t>
      </w:r>
    </w:p>
    <w:p w:rsidR="00465CE5" w:rsidRDefault="00465CE5" w:rsidP="00465CE5">
      <w:pPr>
        <w:pStyle w:val="Listaszerbekezds"/>
        <w:numPr>
          <w:ilvl w:val="0"/>
          <w:numId w:val="19"/>
        </w:numPr>
        <w:jc w:val="both"/>
      </w:pPr>
      <w:hyperlink r:id="rId114" w:history="1">
        <w:r w:rsidRPr="0054023E">
          <w:rPr>
            <w:rStyle w:val="Hiperhivatkozs"/>
          </w:rPr>
          <w:t>http://miau.gau.hu/miau/197/mta_palyazati_adatlap_szie_myx_public.doc</w:t>
        </w:r>
      </w:hyperlink>
      <w:r>
        <w:t xml:space="preserve"> </w:t>
      </w:r>
    </w:p>
    <w:p w:rsidR="0031004A" w:rsidRDefault="00E64533" w:rsidP="00E64533">
      <w:pPr>
        <w:pStyle w:val="Cmsor2"/>
      </w:pPr>
      <w:bookmarkStart w:id="32" w:name="_Toc463519011"/>
      <w:r>
        <w:t>Emberkísérletek</w:t>
      </w:r>
      <w:bookmarkEnd w:id="32"/>
    </w:p>
    <w:p w:rsidR="00E64533" w:rsidRDefault="00465CE5" w:rsidP="0031004A">
      <w:pPr>
        <w:jc w:val="both"/>
      </w:pPr>
      <w:r>
        <w:t>A Kutatók Éjszakája keretében nem csak adni kívánnak a MIAÚ-hoz kötődő rendezvények a kíváncsiskodóknak, hanem azzal is informálják az érdeklődőket, hogy tételesen bevonják őket a kapcsolódó emberkísérletekbe:</w:t>
      </w:r>
    </w:p>
    <w:p w:rsidR="00465CE5" w:rsidRDefault="0001329A" w:rsidP="0001329A">
      <w:pPr>
        <w:pStyle w:val="Listaszerbekezds"/>
        <w:numPr>
          <w:ilvl w:val="0"/>
          <w:numId w:val="20"/>
        </w:numPr>
        <w:jc w:val="both"/>
      </w:pPr>
      <w:hyperlink r:id="rId115" w:history="1">
        <w:r w:rsidRPr="0054023E">
          <w:rPr>
            <w:rStyle w:val="Hiperhivatkozs"/>
          </w:rPr>
          <w:t>http://miau.gau.hu/miau/193/human_experiments.pdf</w:t>
        </w:r>
      </w:hyperlink>
      <w:r>
        <w:t xml:space="preserve"> (KÉ2014)</w:t>
      </w:r>
    </w:p>
    <w:p w:rsidR="0001329A" w:rsidRDefault="0001329A" w:rsidP="0001329A">
      <w:pPr>
        <w:pStyle w:val="Listaszerbekezds"/>
        <w:numPr>
          <w:ilvl w:val="0"/>
          <w:numId w:val="20"/>
        </w:numPr>
        <w:jc w:val="both"/>
      </w:pPr>
      <w:hyperlink r:id="rId116" w:history="1">
        <w:r w:rsidRPr="0054023E">
          <w:rPr>
            <w:rStyle w:val="Hiperhivatkozs"/>
          </w:rPr>
          <w:t>http://miau.gau.hu/miau/205/ke2015_pitlik_final_4_of_4.doc</w:t>
        </w:r>
      </w:hyperlink>
      <w:r>
        <w:t xml:space="preserve"> (KÉ2015)</w:t>
      </w:r>
    </w:p>
    <w:p w:rsidR="0001329A" w:rsidRDefault="0001329A" w:rsidP="0001329A">
      <w:pPr>
        <w:pStyle w:val="Listaszerbekezds"/>
        <w:numPr>
          <w:ilvl w:val="0"/>
          <w:numId w:val="20"/>
        </w:numPr>
        <w:jc w:val="both"/>
      </w:pPr>
      <w:hyperlink r:id="rId117" w:history="1">
        <w:r w:rsidRPr="0054023E">
          <w:rPr>
            <w:rStyle w:val="Hiperhivatkozs"/>
          </w:rPr>
          <w:t>http://miau.gau.hu/miau/217/ke2016.docx</w:t>
        </w:r>
      </w:hyperlink>
      <w:r>
        <w:t xml:space="preserve"> (KÉ2016)</w:t>
      </w:r>
    </w:p>
    <w:p w:rsidR="0031004A" w:rsidRDefault="00E64533" w:rsidP="00E64533">
      <w:pPr>
        <w:pStyle w:val="Cmsor2"/>
      </w:pPr>
      <w:bookmarkStart w:id="33" w:name="_Toc463519012"/>
      <w:r>
        <w:t>S</w:t>
      </w:r>
      <w:r w:rsidR="0031004A">
        <w:t>tressz</w:t>
      </w:r>
      <w:r>
        <w:t>-</w:t>
      </w:r>
      <w:r w:rsidR="0031004A">
        <w:t>kutatás</w:t>
      </w:r>
      <w:bookmarkEnd w:id="33"/>
    </w:p>
    <w:p w:rsidR="0031004A" w:rsidRDefault="0001329A" w:rsidP="0031004A">
      <w:pPr>
        <w:jc w:val="both"/>
      </w:pPr>
      <w:r>
        <w:t>A MIAÚ által támogatott eddigi legsikeresebb ötletek egyike a stressz-kutatáshoz kapcsolódik. A volt Hallgató és az Alma Mater között kialakult innováció-orientált kapcsolat számos eredményre vezetett:</w:t>
      </w:r>
    </w:p>
    <w:p w:rsidR="0001329A" w:rsidRDefault="0001329A" w:rsidP="0001329A">
      <w:pPr>
        <w:pStyle w:val="Listaszerbekezds"/>
        <w:numPr>
          <w:ilvl w:val="0"/>
          <w:numId w:val="21"/>
        </w:numPr>
        <w:jc w:val="both"/>
      </w:pPr>
      <w:r>
        <w:t>innovációs különdíj (2014-ben, HUNINNO)</w:t>
      </w:r>
    </w:p>
    <w:p w:rsidR="0001329A" w:rsidRDefault="0001329A" w:rsidP="0001329A">
      <w:pPr>
        <w:pStyle w:val="Listaszerbekezds"/>
        <w:numPr>
          <w:ilvl w:val="0"/>
          <w:numId w:val="21"/>
        </w:numPr>
        <w:jc w:val="both"/>
      </w:pPr>
      <w:r>
        <w:t>NOBLE IDEAS projekt-támogatás</w:t>
      </w:r>
    </w:p>
    <w:p w:rsidR="0001329A" w:rsidRDefault="0001329A" w:rsidP="0001329A">
      <w:pPr>
        <w:pStyle w:val="Listaszerbekezds"/>
        <w:numPr>
          <w:ilvl w:val="0"/>
          <w:numId w:val="21"/>
        </w:numPr>
        <w:jc w:val="both"/>
      </w:pPr>
      <w:r>
        <w:t>NIH Mentori rendszerbe való betagozódás</w:t>
      </w:r>
    </w:p>
    <w:p w:rsidR="0001329A" w:rsidRDefault="0001329A" w:rsidP="0001329A">
      <w:pPr>
        <w:pStyle w:val="Listaszerbekezds"/>
        <w:numPr>
          <w:ilvl w:val="0"/>
          <w:numId w:val="21"/>
        </w:numPr>
        <w:jc w:val="both"/>
      </w:pPr>
      <w:r>
        <w:t>üzleti tárgyalások sora</w:t>
      </w:r>
    </w:p>
    <w:p w:rsidR="0001329A" w:rsidRDefault="0001329A" w:rsidP="0001329A">
      <w:pPr>
        <w:pStyle w:val="Listaszerbekezds"/>
        <w:numPr>
          <w:ilvl w:val="0"/>
          <w:numId w:val="21"/>
        </w:numPr>
        <w:jc w:val="both"/>
      </w:pPr>
      <w:r>
        <w:t>pályázatírók által kockázati alapon felvállalt pályázatok (4*H2020)</w:t>
      </w:r>
      <w:r w:rsidR="00342A75">
        <w:t xml:space="preserve"> konzorciális alapon</w:t>
      </w:r>
    </w:p>
    <w:p w:rsidR="0001329A" w:rsidRDefault="0001329A" w:rsidP="0001329A">
      <w:pPr>
        <w:pStyle w:val="Listaszerbekezds"/>
        <w:numPr>
          <w:ilvl w:val="0"/>
          <w:numId w:val="21"/>
        </w:numPr>
        <w:jc w:val="both"/>
      </w:pPr>
      <w:r>
        <w:t>referencia-partner jelentkezése</w:t>
      </w:r>
    </w:p>
    <w:p w:rsidR="0001329A" w:rsidRDefault="00342A75" w:rsidP="0001329A">
      <w:pPr>
        <w:pStyle w:val="Listaszerbekezds"/>
        <w:numPr>
          <w:ilvl w:val="0"/>
          <w:numId w:val="21"/>
        </w:numPr>
        <w:jc w:val="both"/>
      </w:pPr>
      <w:r>
        <w:t>bevezetésben érdekelt munkáltató jelentkezése</w:t>
      </w:r>
    </w:p>
    <w:p w:rsidR="00342A75" w:rsidRDefault="00342A75" w:rsidP="0001329A">
      <w:pPr>
        <w:pStyle w:val="Listaszerbekezds"/>
        <w:numPr>
          <w:ilvl w:val="0"/>
          <w:numId w:val="21"/>
        </w:numPr>
        <w:jc w:val="both"/>
      </w:pPr>
      <w:r>
        <w:t>beszállítói konzorcium kialakítása</w:t>
      </w:r>
    </w:p>
    <w:p w:rsidR="0001329A" w:rsidRDefault="0001329A" w:rsidP="0001329A">
      <w:pPr>
        <w:pStyle w:val="Listaszerbekezds"/>
        <w:numPr>
          <w:ilvl w:val="0"/>
          <w:numId w:val="21"/>
        </w:numPr>
        <w:jc w:val="both"/>
      </w:pPr>
      <w:r>
        <w:t>…</w:t>
      </w:r>
    </w:p>
    <w:p w:rsidR="00E64533" w:rsidRDefault="00E64533" w:rsidP="00E64533">
      <w:pPr>
        <w:pStyle w:val="Cmsor2"/>
      </w:pPr>
      <w:bookmarkStart w:id="34" w:name="_Toc463519013"/>
      <w:r>
        <w:t>Agykutatás</w:t>
      </w:r>
      <w:bookmarkEnd w:id="34"/>
    </w:p>
    <w:p w:rsidR="00E64533" w:rsidRDefault="0001329A" w:rsidP="0031004A">
      <w:pPr>
        <w:jc w:val="both"/>
      </w:pPr>
      <w:r>
        <w:t>A stressz-kutatás (robot-diagnózis, képalkotó eljárások fejlesztése) sikerének vonzásában a terápiás lehetőségekhez kapcsolódó kutatási partnerek is megjelentek immár az erőterek centrumában. A 2016-os évet akár az EEG-hullámok elemzését célzó évnek is lehetne tekinteni. Az agykutatás kapcsán máris kirajzolódó eredmények:</w:t>
      </w:r>
    </w:p>
    <w:p w:rsidR="009E1912" w:rsidRDefault="009E1912" w:rsidP="0031004A">
      <w:pPr>
        <w:jc w:val="both"/>
      </w:pPr>
    </w:p>
    <w:p w:rsidR="009E1912" w:rsidRDefault="009E1912" w:rsidP="0031004A">
      <w:pPr>
        <w:jc w:val="both"/>
      </w:pPr>
    </w:p>
    <w:p w:rsidR="0001329A" w:rsidRDefault="0001329A" w:rsidP="0001329A">
      <w:pPr>
        <w:pStyle w:val="Listaszerbekezds"/>
        <w:numPr>
          <w:ilvl w:val="0"/>
          <w:numId w:val="23"/>
        </w:numPr>
        <w:jc w:val="both"/>
      </w:pPr>
      <w:r>
        <w:lastRenderedPageBreak/>
        <w:t>két kutatócsoport alapítása</w:t>
      </w:r>
    </w:p>
    <w:p w:rsidR="0001329A" w:rsidRDefault="0001329A" w:rsidP="0001329A">
      <w:pPr>
        <w:pStyle w:val="Listaszerbekezds"/>
        <w:numPr>
          <w:ilvl w:val="0"/>
          <w:numId w:val="23"/>
        </w:numPr>
        <w:jc w:val="both"/>
      </w:pPr>
      <w:r>
        <w:t>az egyik csoport bemutatkozása a KÉ2016 keretében</w:t>
      </w:r>
    </w:p>
    <w:p w:rsidR="0001329A" w:rsidRDefault="0001329A" w:rsidP="0001329A">
      <w:pPr>
        <w:pStyle w:val="Listaszerbekezds"/>
        <w:numPr>
          <w:ilvl w:val="0"/>
          <w:numId w:val="23"/>
        </w:numPr>
        <w:jc w:val="both"/>
      </w:pPr>
      <w:r>
        <w:t>H2020-as pályázatok</w:t>
      </w:r>
      <w:r w:rsidR="00342A75">
        <w:t xml:space="preserve"> beadásáról való egyeztetések megkezdése</w:t>
      </w:r>
    </w:p>
    <w:p w:rsidR="00342A75" w:rsidRDefault="00342A75" w:rsidP="0001329A">
      <w:pPr>
        <w:pStyle w:val="Listaszerbekezds"/>
        <w:numPr>
          <w:ilvl w:val="0"/>
          <w:numId w:val="23"/>
        </w:numPr>
        <w:jc w:val="both"/>
      </w:pPr>
      <w:r>
        <w:t>egyéb pályázati lehetőségek feltárása</w:t>
      </w:r>
    </w:p>
    <w:p w:rsidR="00342A75" w:rsidRDefault="00342A75" w:rsidP="0001329A">
      <w:pPr>
        <w:pStyle w:val="Listaszerbekezds"/>
        <w:numPr>
          <w:ilvl w:val="0"/>
          <w:numId w:val="23"/>
        </w:numPr>
        <w:jc w:val="both"/>
      </w:pPr>
      <w:r>
        <w:t>saját forrásból TRL6-os szint elérése</w:t>
      </w:r>
    </w:p>
    <w:p w:rsidR="00342A75" w:rsidRDefault="00342A75" w:rsidP="0001329A">
      <w:pPr>
        <w:pStyle w:val="Listaszerbekezds"/>
        <w:numPr>
          <w:ilvl w:val="0"/>
          <w:numId w:val="23"/>
        </w:numPr>
        <w:jc w:val="both"/>
      </w:pPr>
      <w:r>
        <w:t>potenciális alkalmazók feltárása</w:t>
      </w:r>
    </w:p>
    <w:p w:rsidR="00342A75" w:rsidRDefault="00342A75" w:rsidP="0001329A">
      <w:pPr>
        <w:pStyle w:val="Listaszerbekezds"/>
        <w:numPr>
          <w:ilvl w:val="0"/>
          <w:numId w:val="23"/>
        </w:numPr>
        <w:jc w:val="both"/>
      </w:pPr>
      <w:r>
        <w:t>…</w:t>
      </w:r>
    </w:p>
    <w:p w:rsidR="0001329A" w:rsidRDefault="00342A75" w:rsidP="00342A75">
      <w:pPr>
        <w:pStyle w:val="Cmsor2"/>
      </w:pPr>
      <w:bookmarkStart w:id="35" w:name="_Toc463519014"/>
      <w:r>
        <w:t>Ezotéria vs. tudomány</w:t>
      </w:r>
      <w:bookmarkEnd w:id="35"/>
    </w:p>
    <w:p w:rsidR="00342A75" w:rsidRPr="00342A75" w:rsidRDefault="00342A75" w:rsidP="00342A75">
      <w:pPr>
        <w:jc w:val="both"/>
      </w:pPr>
      <w:r>
        <w:t xml:space="preserve">A tudomány feladat minden felvetődő kérdés (prioritás szerinti) kezelése. Előfordulhat tehát, hogy egyes kérdések kezelése adott időszakban másokkal szemben hátrányba kerül, de annak deklarálása, hogy bizonyos (pl. ezotéria-gyanús) kérdések nem kezelendők a tudomány által, nem előnyös társadalmi szempontból. A MIAÚ pl. az asztrológia tudományosságának vizsgálatakor segített feltárni olyan adatvagyon-gazdálkodási anomáliákat, melyek feloldásáig a kérdés nem vizsgálható érdemben: vö. </w:t>
      </w:r>
      <w:hyperlink r:id="rId118" w:history="1">
        <w:r w:rsidRPr="0054023E">
          <w:rPr>
            <w:rStyle w:val="Hiperhivatkozs"/>
          </w:rPr>
          <w:t>http://miau.gau.hu/miau/215/asztrologia_full_v2.doc</w:t>
        </w:r>
      </w:hyperlink>
      <w:r>
        <w:t xml:space="preserve"> </w:t>
      </w:r>
    </w:p>
    <w:p w:rsidR="0031004A" w:rsidRDefault="00342A75" w:rsidP="0031004A">
      <w:pPr>
        <w:jc w:val="both"/>
      </w:pPr>
      <w:r>
        <w:t>Az agykutatás során is fel-felvetődnek határterületi kérdések: Igaz-e például, hogy egy dobókocka alapú társasjátékban (vö. Ki nevet a végén?) nagyon nyerni akaró játékos esetében a hatos gurítások aránya kimutathatóan magasabb, mint a vesztesek esetében – s közben az is igaz, hogy a hatos-gurítások és az ezekhez kapcsolódó agyi mintázatok jelentősen mások, mint a nem hatosra vezető gurítások mintázatai? Vajon ennek bizonyítása azt jelenti-e, hogy lehet akarni hatost dobni? Hogy ez az akarat a tenyér/kéz finommotoros mozgását koordinálja a Kód neve Merkúr című film autistának beállított főszereplőjéhez hasonló komplexitás-kezelés mellett, vagy más a magyarázata a tényszerű megállapításoknak?</w:t>
      </w:r>
    </w:p>
    <w:p w:rsidR="00342A75" w:rsidRDefault="00342A75" w:rsidP="0031004A">
      <w:pPr>
        <w:jc w:val="both"/>
      </w:pPr>
      <w:r>
        <w:t>Más megközelítésben: lehet-e tőzsdei döntésekhez kapcsolódó agyi mintázatok alapján a várható döntési sikert előrevetíteni? Ha igen, akkor van-e ebben bármilyen Pygmalion-effektus szerű hatásmechanizmus? stb.</w:t>
      </w:r>
    </w:p>
    <w:p w:rsidR="0031004A" w:rsidRDefault="00342A75" w:rsidP="00342A75">
      <w:pPr>
        <w:pStyle w:val="Cmsor2"/>
      </w:pPr>
      <w:bookmarkStart w:id="36" w:name="_Toc463519015"/>
      <w:r>
        <w:t>I</w:t>
      </w:r>
      <w:r w:rsidR="0031004A">
        <w:t xml:space="preserve">ntézményközi munkacsoport </w:t>
      </w:r>
      <w:r>
        <w:t xml:space="preserve">az e-learning kutatások kapcsán </w:t>
      </w:r>
      <w:r w:rsidR="0031004A">
        <w:t>(liTle)</w:t>
      </w:r>
      <w:bookmarkEnd w:id="36"/>
    </w:p>
    <w:p w:rsidR="0031004A" w:rsidRDefault="00AD739B" w:rsidP="0031004A">
      <w:pPr>
        <w:jc w:val="both"/>
      </w:pPr>
      <w:r>
        <w:t>Az agykutatás előtt már alakult a MIAÚ hathatós média-támogatásával egy intézményközi kutatócsoport, mely a tagok sorsfordító erőterei miatt azóta visszafogta kezdeti lendületét. Az intézményközi kutatócsoportok olyan civil szerveződések, melyek számára az intézményi, pályázati, publikációs keretek adott volta túl lassú. Az IPR gazdálkodás esetle</w:t>
      </w:r>
      <w:r w:rsidR="00300540">
        <w:t>gességei felvállalhatatlanok. stb. Már önmagában is furcsa tény, hogy pl. a DPR adatok országos kikéréséhez elvileg pályázati keretekre való utalást vár el a űrlap, noha formálisan akár minden felsőoktatási intézmény minden dolgozója számára ezen adatok értelmezése munkaköri feladat is lehetne…</w:t>
      </w:r>
    </w:p>
    <w:p w:rsidR="00300540" w:rsidRDefault="00300540" w:rsidP="00300540">
      <w:pPr>
        <w:pStyle w:val="Cmsor2"/>
      </w:pPr>
      <w:bookmarkStart w:id="37" w:name="_Toc463519016"/>
      <w:r>
        <w:t>Csak egy tudomány van!</w:t>
      </w:r>
      <w:bookmarkEnd w:id="37"/>
    </w:p>
    <w:p w:rsidR="00300540" w:rsidRDefault="00300540" w:rsidP="0031004A">
      <w:pPr>
        <w:jc w:val="both"/>
      </w:pPr>
      <w:r>
        <w:t>A MIAÚ egyre több olyan tanulmánynak ad teret, melyek üzenete: csak egy tudomány van! Nincs humán- és reál-tudomány, csak a megfelelő tények feltárásának vannak sajátosságai. Ahogy sikerült feltalálni az elektronmikroszkópot a természettudományos sejtések bizonyításának érdekében, úgy manapság a mesterséges intelligencia-alapú fogalomalkotás módszertana mentén a szómágikus emberi fogalmak tehetők hozzáférhetővé a matematika számára:</w:t>
      </w:r>
    </w:p>
    <w:p w:rsidR="00300540" w:rsidRDefault="00300540" w:rsidP="00300540">
      <w:pPr>
        <w:pStyle w:val="Listaszerbekezds"/>
        <w:numPr>
          <w:ilvl w:val="0"/>
          <w:numId w:val="24"/>
        </w:numPr>
        <w:jc w:val="both"/>
      </w:pPr>
      <w:hyperlink r:id="rId119" w:history="1">
        <w:r w:rsidRPr="0054023E">
          <w:rPr>
            <w:rStyle w:val="Hiperhivatkozs"/>
          </w:rPr>
          <w:t>http://miau.gau.hu/miau2009/index.php3?x=e0&amp;string=multikult</w:t>
        </w:r>
      </w:hyperlink>
    </w:p>
    <w:p w:rsidR="00300540" w:rsidRDefault="00300540" w:rsidP="00300540">
      <w:pPr>
        <w:pStyle w:val="Listaszerbekezds"/>
        <w:numPr>
          <w:ilvl w:val="0"/>
          <w:numId w:val="24"/>
        </w:numPr>
        <w:jc w:val="both"/>
      </w:pPr>
      <w:hyperlink r:id="rId120" w:history="1">
        <w:r w:rsidRPr="0054023E">
          <w:rPr>
            <w:rStyle w:val="Hiperhivatkozs"/>
          </w:rPr>
          <w:t>http://miau.gau.hu/miau/215/szocio_fizika_full.docx</w:t>
        </w:r>
      </w:hyperlink>
      <w:r>
        <w:t xml:space="preserve"> </w:t>
      </w:r>
    </w:p>
    <w:p w:rsidR="00300540" w:rsidRDefault="00300540" w:rsidP="00300540">
      <w:pPr>
        <w:pStyle w:val="Listaszerbekezds"/>
        <w:numPr>
          <w:ilvl w:val="0"/>
          <w:numId w:val="24"/>
        </w:numPr>
        <w:jc w:val="both"/>
      </w:pPr>
      <w:r>
        <w:t>...</w:t>
      </w:r>
    </w:p>
    <w:p w:rsidR="0031004A" w:rsidRDefault="0031004A" w:rsidP="00300540">
      <w:pPr>
        <w:pStyle w:val="Cmsor2"/>
      </w:pPr>
      <w:bookmarkStart w:id="38" w:name="_Toc463519017"/>
      <w:r>
        <w:lastRenderedPageBreak/>
        <w:t>MAB-akkredit</w:t>
      </w:r>
      <w:r>
        <w:rPr>
          <w:rFonts w:ascii="Calibri" w:hAnsi="Calibri" w:cs="Calibri"/>
        </w:rPr>
        <w:t>á</w:t>
      </w:r>
      <w:r>
        <w:t>ci</w:t>
      </w:r>
      <w:r>
        <w:rPr>
          <w:rFonts w:ascii="Calibri" w:hAnsi="Calibri" w:cs="Calibri"/>
        </w:rPr>
        <w:t>ó</w:t>
      </w:r>
      <w:r>
        <w:t xml:space="preserve"> kritik</w:t>
      </w:r>
      <w:r>
        <w:rPr>
          <w:rFonts w:ascii="Calibri" w:hAnsi="Calibri" w:cs="Calibri"/>
        </w:rPr>
        <w:t>á</w:t>
      </w:r>
      <w:r>
        <w:t>ja (AVIR)</w:t>
      </w:r>
      <w:bookmarkEnd w:id="38"/>
    </w:p>
    <w:p w:rsidR="00300540" w:rsidRDefault="00300540" w:rsidP="0031004A">
      <w:pPr>
        <w:jc w:val="both"/>
      </w:pPr>
      <w:r>
        <w:t xml:space="preserve">Bár már több fejezet is érintette a minőségbiztosítás kérdését, de fejezetcímként is legyen csak kiemelve az a vélelem, hogy az akkreditációs folyamatokat lehetne sokkal inkább tény-alapúvá tenni és automatizálni. Ahová bizottság kell, ott már az „érdekegyeztetés” kapott teret. Ahol mérések és dashboard-ok vannak robotok által rajzolt és színkódolt grafikonokkal, ott a hermeneutika is robotizálható részben, s az erre épülő akciók is, vagyis meg lehet indulni a kibernetikus jogállam (kazohinia?) felé… </w:t>
      </w:r>
    </w:p>
    <w:p w:rsidR="0031004A" w:rsidRDefault="00300540" w:rsidP="00300540">
      <w:pPr>
        <w:pStyle w:val="Listaszerbekezds"/>
        <w:numPr>
          <w:ilvl w:val="0"/>
          <w:numId w:val="25"/>
        </w:numPr>
        <w:jc w:val="both"/>
      </w:pPr>
      <w:hyperlink r:id="rId121" w:history="1">
        <w:r w:rsidRPr="0054023E">
          <w:rPr>
            <w:rStyle w:val="Hiperhivatkozs"/>
          </w:rPr>
          <w:t>http://miau.gau.hu/avir</w:t>
        </w:r>
      </w:hyperlink>
    </w:p>
    <w:p w:rsidR="00300540" w:rsidRDefault="00300540" w:rsidP="00300540">
      <w:pPr>
        <w:pStyle w:val="Listaszerbekezds"/>
        <w:numPr>
          <w:ilvl w:val="0"/>
          <w:numId w:val="25"/>
        </w:numPr>
        <w:jc w:val="both"/>
      </w:pPr>
      <w:hyperlink r:id="rId122" w:history="1">
        <w:r w:rsidRPr="0054023E">
          <w:rPr>
            <w:rStyle w:val="Hiperhivatkozs"/>
          </w:rPr>
          <w:t>http://miau.gau.hu/miau/209/miskolc_felvi.xls</w:t>
        </w:r>
      </w:hyperlink>
    </w:p>
    <w:p w:rsidR="00300540" w:rsidRDefault="00300540" w:rsidP="00300540">
      <w:pPr>
        <w:pStyle w:val="Listaszerbekezds"/>
        <w:numPr>
          <w:ilvl w:val="0"/>
          <w:numId w:val="25"/>
        </w:numPr>
        <w:jc w:val="both"/>
      </w:pPr>
      <w:r>
        <w:t>…</w:t>
      </w:r>
    </w:p>
    <w:p w:rsidR="0031004A" w:rsidRDefault="0031004A" w:rsidP="008E7591">
      <w:pPr>
        <w:pStyle w:val="Cmsor2"/>
      </w:pPr>
      <w:bookmarkStart w:id="39" w:name="_Toc463519018"/>
      <w:r>
        <w:t>MTA/MTMT-kritik</w:t>
      </w:r>
      <w:r>
        <w:rPr>
          <w:rFonts w:ascii="Calibri" w:hAnsi="Calibri" w:cs="Calibri"/>
        </w:rPr>
        <w:t>á</w:t>
      </w:r>
      <w:r>
        <w:t>ja</w:t>
      </w:r>
      <w:bookmarkEnd w:id="39"/>
    </w:p>
    <w:p w:rsidR="0031004A" w:rsidRDefault="008E7591" w:rsidP="0031004A">
      <w:pPr>
        <w:jc w:val="both"/>
      </w:pPr>
      <w:r>
        <w:t>Az akkreditáció speciális rétege a tudományosság fogalmának ismét csak nem először említésre kerülő problémaköre. A tanulmány címe (a kánontól való elszakadás és mégis az innovációs erőterekben való úttörő szerep vélelme) is azt szeretné üzenni, hogy a tudomány és ennek fellegvárai csak az objektivitással köthetnek szerződést, más kompromisszum nem megengedett:</w:t>
      </w:r>
    </w:p>
    <w:p w:rsidR="008E7591" w:rsidRDefault="008E7591" w:rsidP="008E7591">
      <w:pPr>
        <w:pStyle w:val="Listaszerbekezds"/>
        <w:numPr>
          <w:ilvl w:val="0"/>
          <w:numId w:val="26"/>
        </w:numPr>
        <w:jc w:val="both"/>
      </w:pPr>
      <w:hyperlink r:id="rId123" w:history="1">
        <w:r w:rsidRPr="0054023E">
          <w:rPr>
            <w:rStyle w:val="Hiperhivatkozs"/>
          </w:rPr>
          <w:t>http://miau.gau.hu/miau/208/20151120_v2.doc</w:t>
        </w:r>
      </w:hyperlink>
    </w:p>
    <w:p w:rsidR="008E7591" w:rsidRDefault="008E7591" w:rsidP="008E7591">
      <w:pPr>
        <w:pStyle w:val="Listaszerbekezds"/>
        <w:numPr>
          <w:ilvl w:val="0"/>
          <w:numId w:val="26"/>
        </w:numPr>
        <w:jc w:val="both"/>
      </w:pPr>
      <w:hyperlink r:id="rId124" w:history="1">
        <w:r w:rsidRPr="0054023E">
          <w:rPr>
            <w:rStyle w:val="Hiperhivatkozs"/>
          </w:rPr>
          <w:t>http://miau.gau.hu/miau/mtmt</w:t>
        </w:r>
      </w:hyperlink>
    </w:p>
    <w:p w:rsidR="008E7591" w:rsidRDefault="008E7591" w:rsidP="008E7591">
      <w:pPr>
        <w:pStyle w:val="Listaszerbekezds"/>
        <w:numPr>
          <w:ilvl w:val="0"/>
          <w:numId w:val="26"/>
        </w:numPr>
        <w:jc w:val="both"/>
      </w:pPr>
      <w:r>
        <w:t>…</w:t>
      </w:r>
    </w:p>
    <w:p w:rsidR="0031004A" w:rsidRDefault="008E7591" w:rsidP="008E7591">
      <w:pPr>
        <w:pStyle w:val="Cmsor2"/>
      </w:pPr>
      <w:bookmarkStart w:id="40" w:name="_Toc463519019"/>
      <w:r>
        <w:t xml:space="preserve">Az </w:t>
      </w:r>
      <w:r w:rsidR="0031004A">
        <w:t>egyetemek kritikája</w:t>
      </w:r>
      <w:bookmarkEnd w:id="40"/>
    </w:p>
    <w:p w:rsidR="0031004A" w:rsidRDefault="008E7591" w:rsidP="0031004A">
      <w:pPr>
        <w:jc w:val="both"/>
      </w:pPr>
      <w:r>
        <w:t>Az akkreditáció és a tudományosság mellett a felsőoktatás maga is sokat tehet önállóságát megfelelő módon használva. Az egyetemek lehetnének minden innováció pl. kísérleti/tanüzeme. S hogy ez mennyire van/nincs így, arról sokat lehet sajnos írni:</w:t>
      </w:r>
    </w:p>
    <w:p w:rsidR="008E7591" w:rsidRDefault="008E7591" w:rsidP="008E7591">
      <w:pPr>
        <w:pStyle w:val="Listaszerbekezds"/>
        <w:numPr>
          <w:ilvl w:val="0"/>
          <w:numId w:val="27"/>
        </w:numPr>
        <w:jc w:val="both"/>
      </w:pPr>
      <w:hyperlink r:id="rId125" w:history="1">
        <w:r w:rsidRPr="0054023E">
          <w:rPr>
            <w:rStyle w:val="Hiperhivatkozs"/>
          </w:rPr>
          <w:t>http://miau.gau.hu/miau2009/index.php3?x=e0&amp;string=komarom</w:t>
        </w:r>
      </w:hyperlink>
    </w:p>
    <w:p w:rsidR="008E7591" w:rsidRDefault="008E7591" w:rsidP="008E7591">
      <w:pPr>
        <w:pStyle w:val="Listaszerbekezds"/>
        <w:numPr>
          <w:ilvl w:val="0"/>
          <w:numId w:val="27"/>
        </w:numPr>
        <w:jc w:val="both"/>
      </w:pPr>
      <w:hyperlink r:id="rId126" w:history="1">
        <w:r w:rsidRPr="0054023E">
          <w:rPr>
            <w:rStyle w:val="Hiperhivatkozs"/>
          </w:rPr>
          <w:t>http://miau.gau.hu/miau2009/index.php3?x=e0&amp;string=tdketika</w:t>
        </w:r>
      </w:hyperlink>
    </w:p>
    <w:p w:rsidR="008E7591" w:rsidRDefault="008E7591" w:rsidP="008E7591">
      <w:pPr>
        <w:pStyle w:val="Listaszerbekezds"/>
        <w:numPr>
          <w:ilvl w:val="0"/>
          <w:numId w:val="27"/>
        </w:numPr>
        <w:jc w:val="both"/>
      </w:pPr>
      <w:hyperlink r:id="rId127" w:history="1">
        <w:r w:rsidRPr="0054023E">
          <w:rPr>
            <w:rStyle w:val="Hiperhivatkozs"/>
          </w:rPr>
          <w:t>http://miau.gau.hu/miau2009/index.php3?x=e0&amp;string=du.lis</w:t>
        </w:r>
      </w:hyperlink>
      <w:r>
        <w:t xml:space="preserve"> </w:t>
      </w:r>
    </w:p>
    <w:p w:rsidR="008E7591" w:rsidRDefault="008E7591" w:rsidP="008E7591">
      <w:pPr>
        <w:pStyle w:val="Listaszerbekezds"/>
        <w:numPr>
          <w:ilvl w:val="0"/>
          <w:numId w:val="27"/>
        </w:numPr>
        <w:jc w:val="both"/>
      </w:pPr>
      <w:hyperlink r:id="rId128" w:history="1">
        <w:r w:rsidRPr="0054023E">
          <w:rPr>
            <w:rStyle w:val="Hiperhivatkozs"/>
          </w:rPr>
          <w:t>http://miau.gau.hu/avir</w:t>
        </w:r>
      </w:hyperlink>
      <w:r>
        <w:t xml:space="preserve"> </w:t>
      </w:r>
    </w:p>
    <w:p w:rsidR="008E7591" w:rsidRDefault="008E7591" w:rsidP="008E7591">
      <w:pPr>
        <w:pStyle w:val="Listaszerbekezds"/>
        <w:numPr>
          <w:ilvl w:val="0"/>
          <w:numId w:val="27"/>
        </w:numPr>
        <w:jc w:val="both"/>
      </w:pPr>
      <w:r>
        <w:t>...</w:t>
      </w:r>
    </w:p>
    <w:p w:rsidR="0031004A" w:rsidRDefault="008E7591" w:rsidP="008E7591">
      <w:pPr>
        <w:pStyle w:val="Cmsor2"/>
      </w:pPr>
      <w:bookmarkStart w:id="41" w:name="_Toc463519020"/>
      <w:r>
        <w:t>A MIAÚ egy potenciális t</w:t>
      </w:r>
      <w:r w:rsidR="0031004A">
        <w:t>ávmunka-keretrendszer</w:t>
      </w:r>
      <w:bookmarkEnd w:id="41"/>
    </w:p>
    <w:p w:rsidR="008E7591" w:rsidRDefault="008E7591" w:rsidP="0031004A">
      <w:pPr>
        <w:jc w:val="both"/>
      </w:pPr>
      <w:r>
        <w:t>A MIAÚ a kezdetektől törekedett arra, hogy az infrastruktúra iránti igényt minimalizálja. Mára már a felhő-alapú szolgáltatások világában ez az elvárás a tudományos munka tekintetében szinte teljeskörűen létre is jött. Már az inspiráló környezet, mint olyan is kihelyezhető a konferencia-beszélgetések virtuális terébe. A MIAÚ az alábbi tudásmenedzsment kereteket hozta létre saját hatáskörben:</w:t>
      </w:r>
    </w:p>
    <w:p w:rsidR="0031004A" w:rsidRDefault="0031004A" w:rsidP="008E7591">
      <w:pPr>
        <w:pStyle w:val="Listaszerbekezds"/>
        <w:numPr>
          <w:ilvl w:val="0"/>
          <w:numId w:val="28"/>
        </w:numPr>
        <w:jc w:val="both"/>
      </w:pPr>
      <w:r>
        <w:t>fájlszerver</w:t>
      </w:r>
      <w:r w:rsidR="008E7591">
        <w:t>-szolgáltatás (a kezdetektől</w:t>
      </w:r>
      <w:r w:rsidR="00483316">
        <w:t xml:space="preserve"> – inkl. óriás-állományok kezelése</w:t>
      </w:r>
      <w:r w:rsidR="008E7591">
        <w:t>)</w:t>
      </w:r>
    </w:p>
    <w:p w:rsidR="008E7591" w:rsidRDefault="008E7591" w:rsidP="008E7591">
      <w:pPr>
        <w:pStyle w:val="Listaszerbekezds"/>
        <w:numPr>
          <w:ilvl w:val="0"/>
          <w:numId w:val="28"/>
        </w:numPr>
        <w:jc w:val="both"/>
      </w:pPr>
      <w:r>
        <w:t xml:space="preserve">stream-szolgáltatás (időlegesen, ill. jelenleg mp4-alapú </w:t>
      </w:r>
      <w:r w:rsidR="00483316">
        <w:t>videó-</w:t>
      </w:r>
      <w:r>
        <w:t>közvetítés)</w:t>
      </w:r>
    </w:p>
    <w:p w:rsidR="0031004A" w:rsidRDefault="008E7591" w:rsidP="008E7591">
      <w:pPr>
        <w:pStyle w:val="Listaszerbekezds"/>
        <w:numPr>
          <w:ilvl w:val="0"/>
          <w:numId w:val="28"/>
        </w:numPr>
        <w:jc w:val="both"/>
      </w:pPr>
      <w:r>
        <w:t>levelező</w:t>
      </w:r>
      <w:r w:rsidR="0031004A">
        <w:t>s</w:t>
      </w:r>
      <w:r>
        <w:t>z</w:t>
      </w:r>
      <w:r w:rsidR="0031004A">
        <w:t>erver</w:t>
      </w:r>
      <w:r>
        <w:t>-szolgáltatás (a kezdetektől)</w:t>
      </w:r>
    </w:p>
    <w:p w:rsidR="008E7591" w:rsidRDefault="008E7591" w:rsidP="008E7591">
      <w:pPr>
        <w:pStyle w:val="Listaszerbekezds"/>
        <w:numPr>
          <w:ilvl w:val="0"/>
          <w:numId w:val="28"/>
        </w:numPr>
        <w:jc w:val="both"/>
      </w:pPr>
      <w:r>
        <w:t>csoportmunka-szolgáltatás (MIAU-WIKI)</w:t>
      </w:r>
    </w:p>
    <w:p w:rsidR="008E7591" w:rsidRDefault="008E7591" w:rsidP="008E7591">
      <w:pPr>
        <w:pStyle w:val="Listaszerbekezds"/>
        <w:numPr>
          <w:ilvl w:val="0"/>
          <w:numId w:val="28"/>
        </w:numPr>
        <w:jc w:val="both"/>
      </w:pPr>
      <w:r>
        <w:t>OLAP-szolgáltatás (MY-X FREE részeként)</w:t>
      </w:r>
    </w:p>
    <w:p w:rsidR="008E7591" w:rsidRDefault="008E7591" w:rsidP="008E7591">
      <w:pPr>
        <w:pStyle w:val="Listaszerbekezds"/>
        <w:numPr>
          <w:ilvl w:val="0"/>
          <w:numId w:val="28"/>
        </w:numPr>
        <w:jc w:val="both"/>
      </w:pPr>
      <w:r>
        <w:t>hírügynökség (oktatási és kutatási rétegekkel)</w:t>
      </w:r>
    </w:p>
    <w:p w:rsidR="008E7591" w:rsidRDefault="008E7591" w:rsidP="008E7591">
      <w:pPr>
        <w:pStyle w:val="Listaszerbekezds"/>
        <w:numPr>
          <w:ilvl w:val="0"/>
          <w:numId w:val="28"/>
        </w:numPr>
        <w:jc w:val="both"/>
      </w:pPr>
      <w:r>
        <w:t>RSS (időlegesen)</w:t>
      </w:r>
    </w:p>
    <w:p w:rsidR="008E7591" w:rsidRDefault="008E7591" w:rsidP="008E7591">
      <w:pPr>
        <w:pStyle w:val="Listaszerbekezds"/>
        <w:numPr>
          <w:ilvl w:val="0"/>
          <w:numId w:val="28"/>
        </w:numPr>
        <w:jc w:val="both"/>
      </w:pPr>
      <w:r>
        <w:t>egyedi problémakezelés</w:t>
      </w:r>
      <w:r w:rsidR="00483316">
        <w:t xml:space="preserve"> (pl. jegyadatbázis, tesztelés, stb.)</w:t>
      </w:r>
    </w:p>
    <w:p w:rsidR="008E7591" w:rsidRDefault="008E7591" w:rsidP="008E7591">
      <w:pPr>
        <w:pStyle w:val="Listaszerbekezds"/>
        <w:numPr>
          <w:ilvl w:val="0"/>
          <w:numId w:val="28"/>
        </w:numPr>
        <w:jc w:val="both"/>
      </w:pPr>
      <w:r>
        <w:t>szakértői rendszert fejlesztő keretrendszer</w:t>
      </w:r>
    </w:p>
    <w:p w:rsidR="008E7591" w:rsidRDefault="008E7591" w:rsidP="008E7591">
      <w:pPr>
        <w:pStyle w:val="Listaszerbekezds"/>
        <w:numPr>
          <w:ilvl w:val="0"/>
          <w:numId w:val="28"/>
        </w:numPr>
        <w:jc w:val="both"/>
      </w:pPr>
      <w:r>
        <w:lastRenderedPageBreak/>
        <w:t>online szakértői rendszerek</w:t>
      </w:r>
    </w:p>
    <w:p w:rsidR="008E7591" w:rsidRDefault="008E7591" w:rsidP="008E7591">
      <w:pPr>
        <w:pStyle w:val="Listaszerbekezds"/>
        <w:numPr>
          <w:ilvl w:val="0"/>
          <w:numId w:val="28"/>
        </w:numPr>
        <w:jc w:val="both"/>
      </w:pPr>
      <w:r>
        <w:t>kérdőívezés</w:t>
      </w:r>
    </w:p>
    <w:p w:rsidR="008E7591" w:rsidRDefault="00483316" w:rsidP="008E7591">
      <w:pPr>
        <w:pStyle w:val="Listaszerbekezds"/>
        <w:numPr>
          <w:ilvl w:val="0"/>
          <w:numId w:val="28"/>
        </w:numPr>
        <w:jc w:val="both"/>
      </w:pPr>
      <w:r>
        <w:t>URL-katalógusok</w:t>
      </w:r>
    </w:p>
    <w:p w:rsidR="00483316" w:rsidRDefault="00483316" w:rsidP="008E7591">
      <w:pPr>
        <w:pStyle w:val="Listaszerbekezds"/>
        <w:numPr>
          <w:ilvl w:val="0"/>
          <w:numId w:val="28"/>
        </w:numPr>
        <w:jc w:val="both"/>
      </w:pPr>
      <w:r>
        <w:t>Moodle-modulok (időlegesen)</w:t>
      </w:r>
    </w:p>
    <w:p w:rsidR="00483316" w:rsidRDefault="00483316" w:rsidP="008E7591">
      <w:pPr>
        <w:pStyle w:val="Listaszerbekezds"/>
        <w:numPr>
          <w:ilvl w:val="0"/>
          <w:numId w:val="28"/>
        </w:numPr>
        <w:jc w:val="both"/>
      </w:pPr>
      <w:r>
        <w:t>online könyvtári katalógusok</w:t>
      </w:r>
    </w:p>
    <w:p w:rsidR="00483316" w:rsidRDefault="00483316" w:rsidP="008E7591">
      <w:pPr>
        <w:pStyle w:val="Listaszerbekezds"/>
        <w:numPr>
          <w:ilvl w:val="0"/>
          <w:numId w:val="28"/>
        </w:numPr>
        <w:jc w:val="both"/>
      </w:pPr>
      <w:r>
        <w:t>…</w:t>
      </w:r>
    </w:p>
    <w:p w:rsidR="0031004A" w:rsidRDefault="00483316" w:rsidP="00483316">
      <w:pPr>
        <w:pStyle w:val="Cmsor2"/>
      </w:pPr>
      <w:bookmarkStart w:id="42" w:name="_Toc463519021"/>
      <w:r>
        <w:t xml:space="preserve">A MIAÚ maga egy </w:t>
      </w:r>
      <w:r w:rsidR="0031004A">
        <w:t>LLL</w:t>
      </w:r>
      <w:r>
        <w:t xml:space="preserve"> környezet</w:t>
      </w:r>
      <w:bookmarkEnd w:id="42"/>
    </w:p>
    <w:p w:rsidR="0031004A" w:rsidRDefault="00483316" w:rsidP="0031004A">
      <w:pPr>
        <w:jc w:val="both"/>
      </w:pPr>
      <w:r>
        <w:t>Az életen át tartó tanulás (life-long-learning) egyrészt belső késztetést, másrészt egyre komfortosabb hozzáféréseket tételez fel a szükséges erőforrásokhoz. Ez utóbbi a távmunka kapcsán felsoroltak és a teljes tanulmány kapcsán adottnak látszik. A belső késztetést a plágium-kerülő, innovatív, startup-orientált magatartásformák katalizálása adja meg…</w:t>
      </w:r>
    </w:p>
    <w:p w:rsidR="00483316" w:rsidRDefault="00483316" w:rsidP="0031004A">
      <w:pPr>
        <w:jc w:val="both"/>
      </w:pPr>
      <w:r>
        <w:t>A tudásmenedzsment kifejezés nem függetleníthető az objektivitást ideálként szemlélő beállítódástól: a szómágikus tanulmányok mellett a tisztán reprodukálhatóságra törekvé</w:t>
      </w:r>
      <w:r w:rsidR="00A341DE">
        <w:t>s</w:t>
      </w:r>
      <w:r>
        <w:t xml:space="preserve"> Excel-receptek a MIAÚ-ban épp úgy publikációk, mint a szakértői rendszerek és önmagyarázó OLAP-riportok/adat-vizualizációk.</w:t>
      </w:r>
    </w:p>
    <w:p w:rsidR="00483316" w:rsidRDefault="00A341DE" w:rsidP="0031004A">
      <w:pPr>
        <w:jc w:val="both"/>
      </w:pPr>
      <w:r>
        <w:t>Itt kell megemlíteni, hogy az MTMT esetében egy szakcikk, mely arról szól, mit lehetne megprogramozni, értékesebbnek tűnik, mint az a tudományos alkotás, mely maga a program. Vajon miért?</w:t>
      </w:r>
    </w:p>
    <w:p w:rsidR="0031004A" w:rsidRDefault="0031004A" w:rsidP="00A341DE">
      <w:pPr>
        <w:pStyle w:val="Cmsor2"/>
      </w:pPr>
      <w:bookmarkStart w:id="43" w:name="_Toc463519022"/>
      <w:r>
        <w:t>e-portf</w:t>
      </w:r>
      <w:r>
        <w:rPr>
          <w:rFonts w:ascii="Calibri" w:hAnsi="Calibri" w:cs="Calibri"/>
        </w:rPr>
        <w:t>ó</w:t>
      </w:r>
      <w:r>
        <w:t>li</w:t>
      </w:r>
      <w:r>
        <w:rPr>
          <w:rFonts w:ascii="Calibri" w:hAnsi="Calibri" w:cs="Calibri"/>
        </w:rPr>
        <w:t>ó</w:t>
      </w:r>
      <w:bookmarkEnd w:id="43"/>
    </w:p>
    <w:p w:rsidR="0031004A" w:rsidRDefault="00424108" w:rsidP="0031004A">
      <w:pPr>
        <w:jc w:val="both"/>
      </w:pPr>
      <w:r>
        <w:t xml:space="preserve">A MIAÚ-ban közölt dokumentumok az egyes szerzők e-portfóliói (vö. </w:t>
      </w:r>
      <w:hyperlink r:id="rId129" w:history="1">
        <w:r w:rsidRPr="0054023E">
          <w:rPr>
            <w:rStyle w:val="Hiperhivatkozs"/>
          </w:rPr>
          <w:t>http://miau.gau.hu/miau/138/la138.doc</w:t>
        </w:r>
      </w:hyperlink>
      <w:r>
        <w:t>). Még a mai céges HR-gyakorlat sem nagyon tud mit kezdeni azzal, ha valaki ilyen módon tud, akar és képes referenciákat felmutatni…</w:t>
      </w:r>
    </w:p>
    <w:p w:rsidR="0031004A" w:rsidRDefault="00424108" w:rsidP="00424108">
      <w:pPr>
        <w:pStyle w:val="Cmsor2"/>
      </w:pPr>
      <w:bookmarkStart w:id="44" w:name="_Toc463519023"/>
      <w:r>
        <w:t>Ü</w:t>
      </w:r>
      <w:r w:rsidR="0031004A">
        <w:t>vegzseb az életműveknek</w:t>
      </w:r>
      <w:bookmarkEnd w:id="44"/>
    </w:p>
    <w:p w:rsidR="0031004A" w:rsidRDefault="00424108" w:rsidP="0031004A">
      <w:pPr>
        <w:jc w:val="both"/>
      </w:pPr>
      <w:r>
        <w:t>A MIAÚ pl. Hallgatói publikációi kapcsán már számos olyan email érkezett, melyben a szerző kérte, hogy nevét, művét vegyük le az éppen publikus nézetekből (vö. Internet-archívum), mert már szégyelli, mihez is adta anno a nevét. Ez egy olyan CSR eredmény, mely kapcsán a teljes tanulmányi életút kinyitására lenne szükség a rejtőzködés jogi támogatása mellett, ugyanis a Hallgatók egymás teljesítményének meg nem ismerése által azt sem tudják feltárni, ki az, aki nemtelen eszközökkel jutott pl. diplomához.</w:t>
      </w:r>
    </w:p>
    <w:p w:rsidR="0031004A" w:rsidRDefault="00D304F1" w:rsidP="00D304F1">
      <w:pPr>
        <w:pStyle w:val="Cmsor2"/>
      </w:pPr>
      <w:bookmarkStart w:id="45" w:name="_Toc463519024"/>
      <w:r>
        <w:t>T</w:t>
      </w:r>
      <w:r w:rsidR="0031004A">
        <w:t>öbbnyelvűségi kísérletek (felület, tartalom)</w:t>
      </w:r>
      <w:bookmarkEnd w:id="45"/>
    </w:p>
    <w:p w:rsidR="0031004A" w:rsidRDefault="007109C6" w:rsidP="0031004A">
      <w:pPr>
        <w:jc w:val="both"/>
      </w:pPr>
      <w:r>
        <w:t>A MIAÚ folyamatosan szembesül a többnyelvűség kihívásaival. A menüpontok magyar-angol-német verzióban is léteznek a 2009-es design/struktúra-váltás óta a böngésző nyelvi beállításaiból véve a környezeti/nyelvi változókat. 2016-ban az angol verzió statikus elérése is napirendre került lévén a Google-találatok között nem minden nyelvi variáns volt tetten érhető.</w:t>
      </w:r>
    </w:p>
    <w:p w:rsidR="007109C6" w:rsidRDefault="007109C6" w:rsidP="0031004A">
      <w:pPr>
        <w:jc w:val="both"/>
      </w:pPr>
      <w:r>
        <w:t>A MIAÚ, mint cikk-katalógus a cikkek címét egyre szisztematikusabban rögzíti két nyelven: magyarul és angolul, ill. a múltra is igyekszik ennek az elvárásnak megfelelően visszanyúlni.</w:t>
      </w:r>
    </w:p>
    <w:p w:rsidR="007109C6" w:rsidRDefault="007109C6" w:rsidP="0031004A">
      <w:pPr>
        <w:jc w:val="both"/>
      </w:pPr>
      <w:r>
        <w:t>A cikkeken belül egyre inkább szabványként értelmezhető a magyar és angol kivonat, ill. a magyar és angol kulcsszókészlet.</w:t>
      </w:r>
    </w:p>
    <w:p w:rsidR="007109C6" w:rsidRDefault="007109C6" w:rsidP="007109C6">
      <w:pPr>
        <w:pStyle w:val="Cmsor2"/>
      </w:pPr>
      <w:bookmarkStart w:id="46" w:name="_Toc463519025"/>
      <w:r>
        <w:t>MATARKA-kapcsolat</w:t>
      </w:r>
      <w:bookmarkEnd w:id="46"/>
    </w:p>
    <w:p w:rsidR="007109C6" w:rsidRPr="007109C6" w:rsidRDefault="007109C6" w:rsidP="007109C6">
      <w:pPr>
        <w:jc w:val="both"/>
      </w:pPr>
      <w:r>
        <w:t xml:space="preserve">A MIAÚ részévé vált a MATARKA rendszernek: </w:t>
      </w:r>
      <w:hyperlink r:id="rId130" w:history="1">
        <w:r w:rsidRPr="0054023E">
          <w:rPr>
            <w:rStyle w:val="Hiperhivatkozs"/>
          </w:rPr>
          <w:t>http://matarka.hu/szam_list.php?fsz=1709</w:t>
        </w:r>
      </w:hyperlink>
      <w:r>
        <w:t xml:space="preserve"> A kapcsolat kialakításának több oka is volt: egyrészt részévé válni a nagy közös rendcsinálásnak, mely erőforrás-igényes és így elvárható, hogy mindenki a maga lehetőségei szerint ehhez hozzátegyen. Másrészt az, </w:t>
      </w:r>
      <w:r>
        <w:lastRenderedPageBreak/>
        <w:t>aki ezt megteszi, eddig megkapta a RIS-konverzió lehetőségét, mely az MTMT tömeges feltöltésének egyetlen ma racionális útja-módja.</w:t>
      </w:r>
    </w:p>
    <w:p w:rsidR="0031004A" w:rsidRDefault="00D304F1" w:rsidP="00D304F1">
      <w:pPr>
        <w:pStyle w:val="Cmsor2"/>
      </w:pPr>
      <w:bookmarkStart w:id="47" w:name="_Toc463519026"/>
      <w:r>
        <w:t>F</w:t>
      </w:r>
      <w:r w:rsidR="0031004A">
        <w:t>eltörés</w:t>
      </w:r>
      <w:r>
        <w:t>-</w:t>
      </w:r>
      <w:r w:rsidR="0031004A">
        <w:t>mentes működés</w:t>
      </w:r>
      <w:bookmarkEnd w:id="47"/>
    </w:p>
    <w:p w:rsidR="007109C6" w:rsidRDefault="005D6DEF" w:rsidP="0031004A">
      <w:pPr>
        <w:jc w:val="both"/>
      </w:pPr>
      <w:r>
        <w:t>Óvatos optimizmussal kijelenthető, hogy a rendszergazda magasfokú felkészültségének köszönhetően a MIAÚ skandalumoktól mentesen működik 18 éve. Voltak kísérletek időközben pl. a MIAÚ WIKI-n, ill. a LOG-figyelésen keresztül nem kívánt kulcsszavak elhelyezésére, de ezen problémák első jelénél a „lyukak” befoltozása azonnal megtörtént, míg számos más szerver ugyanezt nem mondhatja el magáról…</w:t>
      </w:r>
    </w:p>
    <w:p w:rsidR="0031004A" w:rsidRDefault="007109C6" w:rsidP="007109C6">
      <w:pPr>
        <w:pStyle w:val="Cmsor2"/>
      </w:pPr>
      <w:bookmarkStart w:id="48" w:name="_Toc463519027"/>
      <w:r>
        <w:t>S</w:t>
      </w:r>
      <w:r w:rsidR="0031004A">
        <w:t>aját fejlesztés</w:t>
      </w:r>
      <w:bookmarkEnd w:id="48"/>
    </w:p>
    <w:p w:rsidR="005D6DEF" w:rsidRDefault="005D6DEF" w:rsidP="005D6DEF">
      <w:pPr>
        <w:jc w:val="both"/>
      </w:pPr>
      <w:r>
        <w:t>A fenti jó hír, vagyis a működési stabilitás és minőség azért is emelendő ki külön is, mert a MIAÚ lényegében minden kódrészlete saját fejlesztésként jött létre. Az idő múlásával a korábbi kódrészleteket egy fajta legoelem-gyűjteményként hasznosítva.</w:t>
      </w:r>
    </w:p>
    <w:p w:rsidR="005D6DEF" w:rsidRDefault="005D6DEF" w:rsidP="005D6DEF">
      <w:pPr>
        <w:jc w:val="both"/>
      </w:pPr>
      <w:r>
        <w:t>A MIAÚ-WIKI értelemszerűen nem saját fejlesztés, de ennek adatbázisát is direkt eléréssel kezelik egyes keresési oldalak.</w:t>
      </w:r>
    </w:p>
    <w:p w:rsidR="005D6DEF" w:rsidRPr="005D6DEF" w:rsidRDefault="005D6DEF" w:rsidP="005D6DEF">
      <w:pPr>
        <w:jc w:val="both"/>
      </w:pPr>
      <w:r>
        <w:t>Hasonlóképpen rögzíteni illik, hogy az időlegesen a MIAÚ-val együttműködő Moodle-megoldások sem voltak saját fejlesztések.</w:t>
      </w:r>
    </w:p>
    <w:p w:rsidR="005D6DEF" w:rsidRDefault="005D6DEF" w:rsidP="005D6DEF">
      <w:pPr>
        <w:pStyle w:val="Cmsor2"/>
      </w:pPr>
      <w:bookmarkStart w:id="49" w:name="_Toc463519028"/>
      <w:r>
        <w:t>S</w:t>
      </w:r>
      <w:r w:rsidR="0031004A">
        <w:t>aját grafikonok</w:t>
      </w:r>
      <w:bookmarkEnd w:id="49"/>
      <w:r w:rsidR="0031004A">
        <w:t xml:space="preserve"> </w:t>
      </w:r>
    </w:p>
    <w:p w:rsidR="005D6DEF" w:rsidRDefault="005D6DEF" w:rsidP="0031004A">
      <w:pPr>
        <w:jc w:val="both"/>
      </w:pPr>
      <w:r>
        <w:t xml:space="preserve">A MIAÚ saját fejlesztésű OLAP-jellegű megoldásai (http://miau.gau.hu/olap) mellé létrejöttek grafikus támogatások is: </w:t>
      </w:r>
      <w:hyperlink r:id="rId131" w:history="1">
        <w:r w:rsidRPr="0054023E">
          <w:rPr>
            <w:rStyle w:val="Hiperhivatkozs"/>
          </w:rPr>
          <w:t>http://miau.gau.hu/stscsc/</w:t>
        </w:r>
      </w:hyperlink>
      <w:r>
        <w:t xml:space="preserve"> </w:t>
      </w:r>
    </w:p>
    <w:p w:rsidR="0031004A" w:rsidRDefault="005D6DEF" w:rsidP="0031004A">
      <w:pPr>
        <w:jc w:val="both"/>
      </w:pPr>
      <w:r>
        <w:t>Bár látszólag nem grafikai kérdés, de mégis itt érdemes megemlíteni, hogy a MIAÚ veszi a fáradságot és a legfontosabb szolgáltatásaihoz, melyek URL-jei hosszúak és bonyolultak lehetnek, rövid URL-eket is biztosít a redirect-funkcióra visszanyúlva (vö. OLAP-link). Így a felhasználók számára megjegyezhető „telefonszámok”, alias-nevek adhatók ki, elkerülendő a menüben való tévelygést és a hosszú URL-címek kezelését.</w:t>
      </w:r>
    </w:p>
    <w:p w:rsidR="0031004A" w:rsidRDefault="005D6DEF" w:rsidP="005D6DEF">
      <w:pPr>
        <w:pStyle w:val="Cmsor2"/>
      </w:pPr>
      <w:bookmarkStart w:id="50" w:name="_Toc463519029"/>
      <w:r>
        <w:t>H</w:t>
      </w:r>
      <w:r w:rsidR="0031004A">
        <w:t>allgatók</w:t>
      </w:r>
      <w:r>
        <w:t>, mint szerzők</w:t>
      </w:r>
      <w:bookmarkEnd w:id="50"/>
    </w:p>
    <w:p w:rsidR="0031004A" w:rsidRDefault="005D64D9" w:rsidP="0031004A">
      <w:pPr>
        <w:jc w:val="both"/>
      </w:pPr>
      <w:r>
        <w:t>A MIAÚ kezdetektől a Hallgatóság bevonását tűzte ki célul. A havi lapszámok 18 év óta való felvállalását is egyrészt az tette indokolhatóvá, hogy a tanítási üzemben a lemorzsolódó, aszinkron teljesítményeket is figyelembe véve, mindenkor lesz muníció. A Hallgatók számára nevük vállalása nem volt mindenkor kötelező, voltak olyan konstellációk, ahol minden érintett számára az Anonim-Hallgató = szerző paraméter megfelelő megoldásnak tűnt.</w:t>
      </w:r>
    </w:p>
    <w:p w:rsidR="0031004A" w:rsidRDefault="005D6DEF" w:rsidP="005D6DEF">
      <w:pPr>
        <w:pStyle w:val="Cmsor2"/>
      </w:pPr>
      <w:bookmarkStart w:id="51" w:name="_Toc463519030"/>
      <w:r>
        <w:t>A</w:t>
      </w:r>
      <w:r w:rsidR="0031004A">
        <w:t>lumni kapcsolatok</w:t>
      </w:r>
      <w:bookmarkEnd w:id="51"/>
    </w:p>
    <w:p w:rsidR="0031004A" w:rsidRDefault="005D64D9" w:rsidP="0031004A">
      <w:pPr>
        <w:jc w:val="both"/>
      </w:pPr>
      <w:r>
        <w:t>A Hallgatókkal nem ért véget a kapcsolat a kreditek megszerzését követően. A közös kutatások (vö. stressz-kutatás), a piacok közös feltárása, a közös pályázatok, stb. mind-mind egy fajta follow-up akcióként értelmezhetők. S ezek egyre értékesebbé válnak az egyre nagyobb sikerek mentén.</w:t>
      </w:r>
    </w:p>
    <w:p w:rsidR="005D64D9" w:rsidRDefault="005D64D9" w:rsidP="0031004A">
      <w:pPr>
        <w:jc w:val="both"/>
      </w:pPr>
      <w:r>
        <w:t>A LinkedIn és Facebook profilokban (bár a MIAÚ-nak nincs ilyenje)</w:t>
      </w:r>
      <w:r w:rsidR="00F8108A">
        <w:t xml:space="preserve"> a partnerségek az ALUMNI-k meghívásai alapján történnek, soha nem fordítva!</w:t>
      </w:r>
    </w:p>
    <w:p w:rsidR="0031004A" w:rsidRDefault="00F8108A" w:rsidP="0031004A">
      <w:pPr>
        <w:jc w:val="both"/>
      </w:pPr>
      <w:r>
        <w:t xml:space="preserve">A </w:t>
      </w:r>
      <w:r w:rsidR="0031004A">
        <w:t xml:space="preserve">Hallgatók becsatornázás </w:t>
      </w:r>
      <w:r>
        <w:t xml:space="preserve">különféle </w:t>
      </w:r>
      <w:r w:rsidR="0031004A">
        <w:t>projektekbe (</w:t>
      </w:r>
      <w:r>
        <w:t xml:space="preserve">vö. a </w:t>
      </w:r>
      <w:r w:rsidR="0031004A">
        <w:t>duális képzés megalapozása már a duális képzés kifejezés létezése előtt)</w:t>
      </w:r>
      <w:r>
        <w:t xml:space="preserve"> tehát állandó elvárás volt a MIAÚ számára, hiszen ha egy Hallgatót úgy bocsátunk ki, hogy saját projektjeinkbe se vennénk fel/vissza, akkor bizonyos értelemben az oktatás rossz munkát végzett…</w:t>
      </w:r>
    </w:p>
    <w:p w:rsidR="0031004A" w:rsidRDefault="00C7051D" w:rsidP="00C7051D">
      <w:pPr>
        <w:pStyle w:val="Cmsor2"/>
      </w:pPr>
      <w:bookmarkStart w:id="52" w:name="_Toc463519031"/>
      <w:r>
        <w:lastRenderedPageBreak/>
        <w:t>S</w:t>
      </w:r>
      <w:r w:rsidR="0031004A">
        <w:t>aját adminisztrációs felületek</w:t>
      </w:r>
      <w:bookmarkEnd w:id="52"/>
    </w:p>
    <w:p w:rsidR="0031004A" w:rsidRDefault="005D64D9" w:rsidP="0031004A">
      <w:pPr>
        <w:jc w:val="both"/>
      </w:pPr>
      <w:r>
        <w:t>A MIAÚ saját adminisztrációs felültekkel is rendelkezik, melyek távolról is szerkeszteni engedik a híreket, a havi lapszámokat. Természetesen direkt adatbázis-elérés esetén a szerkesztési hibák pontszerűen korrigálhatók.</w:t>
      </w:r>
    </w:p>
    <w:p w:rsidR="0031004A" w:rsidRDefault="00C7051D" w:rsidP="00C7051D">
      <w:pPr>
        <w:pStyle w:val="Cmsor2"/>
      </w:pPr>
      <w:bookmarkStart w:id="53" w:name="_Toc463519032"/>
      <w:r>
        <w:t>C</w:t>
      </w:r>
      <w:r w:rsidR="0031004A">
        <w:t>itációk generálása</w:t>
      </w:r>
      <w:bookmarkEnd w:id="53"/>
    </w:p>
    <w:p w:rsidR="005D64D9" w:rsidRPr="005D64D9" w:rsidRDefault="005D64D9" w:rsidP="005D64D9">
      <w:pPr>
        <w:jc w:val="both"/>
      </w:pPr>
      <w:r>
        <w:t>Az MTMT megjelenése óta immár számlálásra kerül, kire hányan hivatkoztak. A MIAÚ anélkül generált a kezdetektől citációkat pl. a hasonlóságelemzés témakörében, hogy az MTMT-s elvárás belátható közelségben lett volna. Hiszen ebben az univerzális és mégis saját(os) témakörben szinte nem is tudnak másra hivatkozni a szerzők, mint egymásra. A citációs kartell gyanúját azonban mindenképpen vissza lehet és kell is utasítani – lévén semmi szándékosság nem húzódik meg a hivatkozásokban, csak aZ Olvasó kiszolgálása. Ezt a fajta érdektelen közhasznúságot az is tükrözi, hogy semmilyen automatikusan feltárható irodalomlistával nem operál a MIAÚ – vagyis akinek fontos, az tárja fel magára nézve azt, kik és mikor hivatkoztak rá a MIAÚ-ból elérhető dokumentumokban.</w:t>
      </w:r>
    </w:p>
    <w:p w:rsidR="00C7051D" w:rsidRDefault="00C7051D">
      <w:pPr>
        <w:rPr>
          <w:rFonts w:asciiTheme="majorHAnsi" w:eastAsiaTheme="majorEastAsia" w:hAnsiTheme="majorHAnsi" w:cstheme="majorBidi"/>
          <w:color w:val="2E74B5" w:themeColor="accent1" w:themeShade="BF"/>
          <w:sz w:val="32"/>
          <w:szCs w:val="32"/>
        </w:rPr>
      </w:pPr>
      <w:r>
        <w:br w:type="page"/>
      </w:r>
    </w:p>
    <w:p w:rsidR="0031004A" w:rsidRDefault="009458D9" w:rsidP="009458D9">
      <w:pPr>
        <w:pStyle w:val="Cmsor1"/>
      </w:pPr>
      <w:bookmarkStart w:id="54" w:name="_Toc463519033"/>
      <w:r>
        <w:lastRenderedPageBreak/>
        <w:t>Ami nem része a MIAÚ jelenségnek</w:t>
      </w:r>
      <w:bookmarkEnd w:id="54"/>
    </w:p>
    <w:p w:rsidR="0031004A" w:rsidRDefault="009458D9" w:rsidP="0031004A">
      <w:pPr>
        <w:jc w:val="both"/>
      </w:pPr>
      <w:r>
        <w:t>A MIAÚ kapacitások hiányában nem vállalta fel a klasszikus fórumozást, vagyis a regisztrált felhasználók véleményeinek konszolidált mederben tartását.</w:t>
      </w:r>
    </w:p>
    <w:p w:rsidR="009458D9" w:rsidRDefault="009458D9" w:rsidP="0031004A">
      <w:pPr>
        <w:jc w:val="both"/>
      </w:pPr>
      <w:r>
        <w:t xml:space="preserve">A MIAÚ nem engedélyezi a felületes értékelést like-ok formájában, hiszen valami mellé egy bódult pillanatban igent vagy nemet nyomni olyan, mint a gladiátorok életéről a hüvelykujj jelzésén keresztül dönteni. Szinte semmi nem értelmezhető feketén-fehéren: szinte minden szürke (fuzzy), s a szürkének is dinamikusan változó árnyalatairól lehet csak szó a keretfeltételek állandó változása révén (vö. SWOT automatizálása). </w:t>
      </w:r>
    </w:p>
    <w:p w:rsidR="009458D9" w:rsidRDefault="009458D9" w:rsidP="0031004A">
      <w:pPr>
        <w:jc w:val="both"/>
      </w:pPr>
      <w:r>
        <w:t xml:space="preserve">Az oktatók minősítésekor is csak annak lenne értelme, ha a minősítőkről is lehetne tudni: hány tanórán vettek részt? Milyen mértékben fenyegettek őket a funkcionális analfabetizmus? Milyen segítséget kértek és mit kaptak? Vagyis ha sok-dimenziós profiljuk átesett a Hazudj (magadnak is?) ha tudsz teszteken: vö. </w:t>
      </w:r>
      <w:hyperlink r:id="rId132" w:history="1">
        <w:r w:rsidRPr="0054023E">
          <w:rPr>
            <w:rStyle w:val="Hiperhivatkozs"/>
          </w:rPr>
          <w:t>http://miau.gau.hu/miau/158/la158.doc</w:t>
        </w:r>
      </w:hyperlink>
      <w:r>
        <w:t xml:space="preserve"> </w:t>
      </w:r>
    </w:p>
    <w:p w:rsidR="005D64D9" w:rsidRDefault="005D64D9" w:rsidP="0031004A">
      <w:pPr>
        <w:jc w:val="both"/>
      </w:pPr>
      <w:r>
        <w:t>A MIÚ nem lépett ki eddig még pl. a Facebook-ra, mert egy ilyen jellegű oldal állandó figyelést követelt volna meg, s erre nem volt erőforrás, bár a kilépés tervei többször is napirendre kerültek már…</w:t>
      </w:r>
    </w:p>
    <w:p w:rsidR="00114436" w:rsidRDefault="00114436" w:rsidP="00114436">
      <w:pPr>
        <w:pStyle w:val="Cmsor1"/>
      </w:pPr>
      <w:bookmarkStart w:id="55" w:name="_Toc463519034"/>
      <w:r>
        <w:t>Konklúziók</w:t>
      </w:r>
      <w:bookmarkEnd w:id="55"/>
    </w:p>
    <w:p w:rsidR="00114436" w:rsidRDefault="00114436" w:rsidP="00114436">
      <w:pPr>
        <w:jc w:val="both"/>
      </w:pPr>
      <w:r>
        <w:t>A fenti lista és részletek alapján a cím talán már nem igényel újabb és újabb értelmezéseket. A kérdés csak az, hogy az úttörőkre miért is vetülhetnek árnyak, ha a történések centruma kapcsán masszív minőségbiztosítási anomáliák vélelmezhetők?</w:t>
      </w:r>
    </w:p>
    <w:p w:rsidR="00114436" w:rsidRDefault="00114436" w:rsidP="00114436">
      <w:pPr>
        <w:jc w:val="both"/>
      </w:pPr>
      <w:r>
        <w:t>A szerencse az, hogy a tömegnek nincs korlátlan hatalma egyedi felett – mert a nyáj melege és a peremvidékeken fújó szelek által hordott illatmolekulák az alkotmányos alapjogok egymással való versengéséhez hasonló erőtereket nyitnak mindenki számára felkínálva a szabad döntés jogát és lehetőségét…</w:t>
      </w:r>
    </w:p>
    <w:p w:rsidR="00114436" w:rsidRPr="00114436" w:rsidRDefault="00114436" w:rsidP="00114436">
      <w:pPr>
        <w:jc w:val="both"/>
      </w:pPr>
    </w:p>
    <w:p w:rsidR="00717C12" w:rsidRDefault="00717C12">
      <w:r>
        <w:br w:type="page"/>
      </w:r>
    </w:p>
    <w:p w:rsidR="0031004A" w:rsidRDefault="00717C12" w:rsidP="00717C12">
      <w:pPr>
        <w:pStyle w:val="Cmsor1"/>
      </w:pPr>
      <w:bookmarkStart w:id="56" w:name="_Toc463519035"/>
      <w:r>
        <w:lastRenderedPageBreak/>
        <w:t>Melléklet</w:t>
      </w:r>
      <w:bookmarkEnd w:id="56"/>
    </w:p>
    <w:p w:rsidR="00717C12" w:rsidRDefault="00E128B1" w:rsidP="0031004A">
      <w:pPr>
        <w:jc w:val="both"/>
      </w:pPr>
      <w:r>
        <w:t>Mottó: „no-comment / no-judgement / no-statement / no-argument” (Euronews)</w:t>
      </w:r>
    </w:p>
    <w:p w:rsidR="0031004A" w:rsidRDefault="00012EB8" w:rsidP="0031004A">
      <w:pPr>
        <w:jc w:val="both"/>
      </w:pPr>
      <w:r>
        <w:t xml:space="preserve">Az alábbi dokumentum a MIAÚ 18. születésnapja alkalmából a dokumentum keletkezését követő </w:t>
      </w:r>
      <w:r w:rsidR="00114436">
        <w:t xml:space="preserve">kb. </w:t>
      </w:r>
      <w:r>
        <w:t xml:space="preserve">18 hónappal kerül itt és most publikálásra, miután az informális bemutatása ezen dokumentumnak, sehol semmilyen formális akciót nem váltott ki az elmúlt </w:t>
      </w:r>
      <w:r w:rsidR="00114436">
        <w:t xml:space="preserve">mintegy </w:t>
      </w:r>
      <w:r>
        <w:t>18 hónapban:</w:t>
      </w:r>
    </w:p>
    <w:p w:rsidR="00012EB8" w:rsidRDefault="00114436" w:rsidP="0031004A">
      <w:pPr>
        <w:jc w:val="both"/>
      </w:pPr>
      <w:r>
        <w:t xml:space="preserve">Egy, pozitív kommentár mégis csak szükséges: </w:t>
      </w:r>
      <w:r w:rsidR="0013659A">
        <w:t>Mint az az alábbi szöveg kapcsán megállapítható</w:t>
      </w:r>
      <w:r>
        <w:t xml:space="preserve"> lesz</w:t>
      </w:r>
      <w:r w:rsidR="0013659A">
        <w:t xml:space="preserve">: bármilyen furcsa is a felszín, de fejlődést mutat a </w:t>
      </w:r>
      <w:r>
        <w:t xml:space="preserve">mélyben </w:t>
      </w:r>
      <w:r w:rsidR="0013659A">
        <w:t>történet!</w:t>
      </w:r>
    </w:p>
    <w:p w:rsidR="0013659A" w:rsidRPr="00D87054" w:rsidRDefault="0013659A" w:rsidP="0013659A">
      <w:pPr>
        <w:pBdr>
          <w:top w:val="single" w:sz="4" w:space="1" w:color="auto"/>
          <w:left w:val="single" w:sz="4" w:space="4" w:color="auto"/>
          <w:bottom w:val="single" w:sz="4" w:space="1" w:color="auto"/>
          <w:right w:val="single" w:sz="4" w:space="4" w:color="auto"/>
        </w:pBdr>
        <w:rPr>
          <w:b/>
          <w:i/>
        </w:rPr>
      </w:pPr>
      <w:r w:rsidRPr="00D87054">
        <w:rPr>
          <w:b/>
          <w:i/>
        </w:rPr>
        <w:t xml:space="preserve">2015-03-06 23:30 időpontban </w:t>
      </w:r>
      <w:r w:rsidRPr="00D87054">
        <w:rPr>
          <w:b/>
          <w:i/>
          <w:highlight w:val="yellow"/>
        </w:rPr>
        <w:t>x.y.</w:t>
      </w:r>
      <w:r>
        <w:rPr>
          <w:b/>
          <w:i/>
        </w:rPr>
        <w:t xml:space="preserve"> </w:t>
      </w:r>
      <w:r w:rsidRPr="00D87054">
        <w:rPr>
          <w:b/>
          <w:i/>
        </w:rPr>
        <w:t>ezt írta:</w:t>
      </w:r>
    </w:p>
    <w:p w:rsidR="0013659A" w:rsidRPr="00D87054" w:rsidRDefault="0013659A" w:rsidP="0013659A">
      <w:pPr>
        <w:rPr>
          <w:b/>
          <w:i/>
        </w:rPr>
      </w:pPr>
      <w:r w:rsidRPr="00D87054">
        <w:rPr>
          <w:b/>
          <w:i/>
        </w:rPr>
        <w:t>&gt; Kedves Laci!</w:t>
      </w:r>
    </w:p>
    <w:p w:rsidR="0013659A" w:rsidRPr="00D87054" w:rsidRDefault="0013659A" w:rsidP="0013659A">
      <w:pPr>
        <w:rPr>
          <w:b/>
          <w:i/>
        </w:rPr>
      </w:pPr>
      <w:r w:rsidRPr="00D87054">
        <w:rPr>
          <w:b/>
          <w:i/>
        </w:rPr>
        <w:t xml:space="preserve">&gt; </w:t>
      </w:r>
    </w:p>
    <w:p w:rsidR="0013659A" w:rsidRPr="00D87054" w:rsidRDefault="0013659A" w:rsidP="0013659A">
      <w:pPr>
        <w:rPr>
          <w:b/>
          <w:i/>
        </w:rPr>
      </w:pPr>
      <w:r w:rsidRPr="00D87054">
        <w:rPr>
          <w:b/>
          <w:i/>
        </w:rPr>
        <w:t>&gt; Komoly agrárinformatikai szakértőkkel is konzultálva arra a</w:t>
      </w:r>
    </w:p>
    <w:p w:rsidR="0013659A" w:rsidRPr="00D87054" w:rsidRDefault="0013659A" w:rsidP="0013659A">
      <w:pPr>
        <w:rPr>
          <w:b/>
          <w:i/>
        </w:rPr>
      </w:pPr>
      <w:r w:rsidRPr="00D87054">
        <w:rPr>
          <w:b/>
          <w:i/>
        </w:rPr>
        <w:t>&gt; következtetésre jutottunk, hogy egy fórum nem tudományos folyóirat.</w:t>
      </w:r>
    </w:p>
    <w:p w:rsidR="0013659A" w:rsidRPr="00D87054" w:rsidRDefault="0013659A" w:rsidP="0013659A">
      <w:pPr>
        <w:rPr>
          <w:b/>
          <w:i/>
        </w:rPr>
      </w:pPr>
      <w:r w:rsidRPr="00D87054">
        <w:rPr>
          <w:b/>
          <w:i/>
        </w:rPr>
        <w:t>&gt; Tudományos teljesítményeddel nem éred el az általam vezetett doktori</w:t>
      </w:r>
    </w:p>
    <w:p w:rsidR="0013659A" w:rsidRPr="00D87054" w:rsidRDefault="0013659A" w:rsidP="0013659A">
      <w:pPr>
        <w:rPr>
          <w:b/>
          <w:i/>
        </w:rPr>
      </w:pPr>
      <w:r w:rsidRPr="00D87054">
        <w:rPr>
          <w:b/>
          <w:i/>
        </w:rPr>
        <w:t>&gt; iskola PhD követelményrendszerét. Kreáltál magad számára  egy</w:t>
      </w:r>
    </w:p>
    <w:p w:rsidR="0013659A" w:rsidRPr="00D87054" w:rsidRDefault="0013659A" w:rsidP="0013659A">
      <w:pPr>
        <w:rPr>
          <w:b/>
          <w:i/>
        </w:rPr>
      </w:pPr>
      <w:r w:rsidRPr="00D87054">
        <w:rPr>
          <w:b/>
          <w:i/>
        </w:rPr>
        <w:t>&gt; internetes újságot, mert tudományos teljesítményedet egyedüli</w:t>
      </w:r>
    </w:p>
    <w:p w:rsidR="0013659A" w:rsidRPr="00D87054" w:rsidRDefault="0013659A" w:rsidP="0013659A">
      <w:pPr>
        <w:rPr>
          <w:b/>
          <w:i/>
        </w:rPr>
      </w:pPr>
      <w:r w:rsidRPr="00D87054">
        <w:rPr>
          <w:b/>
          <w:i/>
        </w:rPr>
        <w:t>&gt; főszerkesztőként és blind review nélkül  ilyen módon szeretnéd</w:t>
      </w:r>
    </w:p>
    <w:p w:rsidR="0013659A" w:rsidRPr="00D87054" w:rsidRDefault="0013659A" w:rsidP="0013659A">
      <w:pPr>
        <w:rPr>
          <w:b/>
          <w:i/>
        </w:rPr>
      </w:pPr>
      <w:r w:rsidRPr="00D87054">
        <w:rPr>
          <w:b/>
          <w:i/>
        </w:rPr>
        <w:t>&gt; fokozni. Összes publikációd 95%-a itt jelent meg. Csak megjegyzem,</w:t>
      </w:r>
    </w:p>
    <w:p w:rsidR="0013659A" w:rsidRPr="00D87054" w:rsidRDefault="0013659A" w:rsidP="0013659A">
      <w:pPr>
        <w:rPr>
          <w:b/>
          <w:i/>
        </w:rPr>
      </w:pPr>
      <w:r w:rsidRPr="00D87054">
        <w:rPr>
          <w:b/>
          <w:i/>
        </w:rPr>
        <w:t xml:space="preserve">&gt; hogy a </w:t>
      </w:r>
      <w:r w:rsidRPr="00D87054">
        <w:rPr>
          <w:b/>
          <w:i/>
          <w:highlight w:val="yellow"/>
        </w:rPr>
        <w:t>…</w:t>
      </w:r>
      <w:r>
        <w:rPr>
          <w:b/>
          <w:i/>
        </w:rPr>
        <w:t xml:space="preserve"> </w:t>
      </w:r>
      <w:r w:rsidRPr="00D87054">
        <w:rPr>
          <w:b/>
          <w:i/>
        </w:rPr>
        <w:t xml:space="preserve">Egyetem </w:t>
      </w:r>
      <w:r w:rsidRPr="00D87054">
        <w:rPr>
          <w:b/>
          <w:i/>
          <w:highlight w:val="yellow"/>
        </w:rPr>
        <w:t>…</w:t>
      </w:r>
      <w:r w:rsidRPr="00D87054">
        <w:rPr>
          <w:b/>
          <w:i/>
        </w:rPr>
        <w:t xml:space="preserve"> Karán (pedig itt gyengének</w:t>
      </w:r>
    </w:p>
    <w:p w:rsidR="0013659A" w:rsidRPr="00D87054" w:rsidRDefault="0013659A" w:rsidP="0013659A">
      <w:pPr>
        <w:rPr>
          <w:b/>
          <w:i/>
        </w:rPr>
      </w:pPr>
      <w:r w:rsidRPr="00D87054">
        <w:rPr>
          <w:b/>
          <w:i/>
        </w:rPr>
        <w:t>&gt; tartom az átlagos  tudományos teljesítményt) 20 tudományos cikkel több</w:t>
      </w:r>
    </w:p>
    <w:p w:rsidR="0013659A" w:rsidRPr="00D87054" w:rsidRDefault="0013659A" w:rsidP="0013659A">
      <w:pPr>
        <w:rPr>
          <w:b/>
          <w:i/>
        </w:rPr>
      </w:pPr>
      <w:r w:rsidRPr="00D87054">
        <w:rPr>
          <w:b/>
          <w:i/>
        </w:rPr>
        <w:t>&gt; tucat adjunktus oktat, mert ez is kevés ahhoz, hogy docens legyen.</w:t>
      </w:r>
    </w:p>
    <w:p w:rsidR="0013659A" w:rsidRPr="00D87054" w:rsidRDefault="0013659A" w:rsidP="0013659A">
      <w:pPr>
        <w:rPr>
          <w:b/>
          <w:i/>
        </w:rPr>
      </w:pPr>
      <w:r w:rsidRPr="00D87054">
        <w:rPr>
          <w:b/>
          <w:i/>
        </w:rPr>
        <w:t>&gt; Adjál hálát az istennek, hogy Te 2 tudományos cikkre való</w:t>
      </w:r>
    </w:p>
    <w:p w:rsidR="0013659A" w:rsidRPr="00D87054" w:rsidRDefault="0013659A" w:rsidP="0013659A">
      <w:pPr>
        <w:rPr>
          <w:b/>
          <w:i/>
        </w:rPr>
      </w:pPr>
      <w:r w:rsidRPr="00D87054">
        <w:rPr>
          <w:b/>
          <w:i/>
        </w:rPr>
        <w:t>&gt; hivatkozással (a 6 tudományos cikkből egyet írtál egyedül te magad) Te</w:t>
      </w:r>
    </w:p>
    <w:p w:rsidR="0013659A" w:rsidRPr="00D87054" w:rsidRDefault="0013659A" w:rsidP="0013659A">
      <w:pPr>
        <w:rPr>
          <w:b/>
          <w:i/>
        </w:rPr>
      </w:pPr>
      <w:r w:rsidRPr="00D87054">
        <w:rPr>
          <w:b/>
          <w:i/>
        </w:rPr>
        <w:t>&gt; osztod itt az észt. A Te tudományos teljesítményed hatása (impaktja) a</w:t>
      </w:r>
    </w:p>
    <w:p w:rsidR="0013659A" w:rsidRPr="00D87054" w:rsidRDefault="0013659A" w:rsidP="0013659A">
      <w:pPr>
        <w:rPr>
          <w:b/>
          <w:i/>
        </w:rPr>
      </w:pPr>
      <w:r w:rsidRPr="00D87054">
        <w:rPr>
          <w:b/>
          <w:i/>
        </w:rPr>
        <w:t>&gt; tudományra stabil zéró. Nemzetközi cikked sincs, így nem is tudnak</w:t>
      </w:r>
    </w:p>
    <w:p w:rsidR="0013659A" w:rsidRPr="00D87054" w:rsidRDefault="0013659A" w:rsidP="0013659A">
      <w:pPr>
        <w:rPr>
          <w:b/>
          <w:i/>
        </w:rPr>
      </w:pPr>
      <w:r w:rsidRPr="00D87054">
        <w:rPr>
          <w:b/>
          <w:i/>
        </w:rPr>
        <w:t>&gt; arról a világban, hogy megszülettél. Hihetetlen, hogy a SzIE GTK-n</w:t>
      </w:r>
    </w:p>
    <w:p w:rsidR="0013659A" w:rsidRPr="00D87054" w:rsidRDefault="0013659A" w:rsidP="0013659A">
      <w:pPr>
        <w:rPr>
          <w:b/>
          <w:i/>
        </w:rPr>
      </w:pPr>
      <w:r w:rsidRPr="00D87054">
        <w:rPr>
          <w:b/>
          <w:i/>
        </w:rPr>
        <w:t>&gt; ilyen teljesítmény mellett Te docensi fizetést kapsz. Imádkozzál</w:t>
      </w:r>
    </w:p>
    <w:p w:rsidR="0013659A" w:rsidRPr="00D87054" w:rsidRDefault="0013659A" w:rsidP="0013659A">
      <w:pPr>
        <w:rPr>
          <w:b/>
          <w:i/>
        </w:rPr>
      </w:pPr>
      <w:r w:rsidRPr="00D87054">
        <w:rPr>
          <w:b/>
          <w:i/>
        </w:rPr>
        <w:t>&gt; naponta többször, nehogy megköszönjék a munkádat.</w:t>
      </w:r>
    </w:p>
    <w:p w:rsidR="0013659A" w:rsidRPr="00D87054" w:rsidRDefault="0013659A" w:rsidP="0013659A">
      <w:pPr>
        <w:rPr>
          <w:b/>
          <w:i/>
        </w:rPr>
      </w:pPr>
      <w:r w:rsidRPr="00D87054">
        <w:rPr>
          <w:b/>
          <w:i/>
        </w:rPr>
        <w:t>&gt; Most már csak arra lennék kíváncsi, hogy te mitől tartod magad ilyen</w:t>
      </w:r>
    </w:p>
    <w:p w:rsidR="0013659A" w:rsidRPr="00D87054" w:rsidRDefault="0013659A" w:rsidP="0013659A">
      <w:pPr>
        <w:rPr>
          <w:b/>
          <w:i/>
        </w:rPr>
      </w:pPr>
      <w:r w:rsidRPr="00D87054">
        <w:rPr>
          <w:b/>
          <w:i/>
        </w:rPr>
        <w:t>&gt; nagy tudományos szakértőnek. Nincs a Karon egyetlen komoly személy,</w:t>
      </w:r>
    </w:p>
    <w:p w:rsidR="0013659A" w:rsidRPr="00D87054" w:rsidRDefault="0013659A" w:rsidP="0013659A">
      <w:pPr>
        <w:rPr>
          <w:b/>
          <w:i/>
        </w:rPr>
      </w:pPr>
      <w:r w:rsidRPr="00D87054">
        <w:rPr>
          <w:b/>
          <w:i/>
        </w:rPr>
        <w:t>&gt; aki a szemedbe mondja, hogy kedves Lacikán az elmúlt 15 év</w:t>
      </w:r>
    </w:p>
    <w:p w:rsidR="0013659A" w:rsidRPr="00D87054" w:rsidRDefault="0013659A" w:rsidP="0013659A">
      <w:pPr>
        <w:rPr>
          <w:b/>
          <w:i/>
        </w:rPr>
      </w:pPr>
      <w:r w:rsidRPr="00D87054">
        <w:rPr>
          <w:b/>
          <w:i/>
        </w:rPr>
        <w:t>&gt; teljesítménye stabil nulla. Ilyen levelekkel nem öregbíted a SZIE</w:t>
      </w:r>
    </w:p>
    <w:p w:rsidR="0013659A" w:rsidRPr="00D87054" w:rsidRDefault="0013659A" w:rsidP="0013659A">
      <w:pPr>
        <w:rPr>
          <w:b/>
          <w:i/>
        </w:rPr>
      </w:pPr>
      <w:r w:rsidRPr="00D87054">
        <w:rPr>
          <w:b/>
          <w:i/>
        </w:rPr>
        <w:t>&gt; hírnevét, hanem felhívod a figyelmet arra, hogy névtelen nulla oktatók</w:t>
      </w:r>
    </w:p>
    <w:p w:rsidR="0013659A" w:rsidRPr="00D87054" w:rsidRDefault="0013659A" w:rsidP="0013659A">
      <w:pPr>
        <w:rPr>
          <w:b/>
          <w:i/>
        </w:rPr>
      </w:pPr>
      <w:r w:rsidRPr="00D87054">
        <w:rPr>
          <w:b/>
          <w:i/>
        </w:rPr>
        <w:lastRenderedPageBreak/>
        <w:t xml:space="preserve">&gt; is osztják az észt a SZIE GTK karon. Mivel a </w:t>
      </w:r>
      <w:r w:rsidRPr="00D87054">
        <w:rPr>
          <w:b/>
          <w:i/>
          <w:highlight w:val="yellow"/>
        </w:rPr>
        <w:t>…</w:t>
      </w:r>
      <w:r w:rsidRPr="00D87054">
        <w:rPr>
          <w:b/>
          <w:i/>
        </w:rPr>
        <w:t xml:space="preserve"> EDHT tagja vagyok, a</w:t>
      </w:r>
    </w:p>
    <w:p w:rsidR="0013659A" w:rsidRPr="00D87054" w:rsidRDefault="0013659A" w:rsidP="0013659A">
      <w:pPr>
        <w:rPr>
          <w:b/>
          <w:i/>
        </w:rPr>
      </w:pPr>
      <w:r w:rsidRPr="00D87054">
        <w:rPr>
          <w:b/>
          <w:i/>
        </w:rPr>
        <w:t>&gt; legközelebbi ülésen kénytelen leszek felvetni a viselkedésedet</w:t>
      </w:r>
    </w:p>
    <w:p w:rsidR="0013659A" w:rsidRPr="00D87054" w:rsidRDefault="0013659A" w:rsidP="0013659A">
      <w:pPr>
        <w:rPr>
          <w:b/>
          <w:i/>
        </w:rPr>
      </w:pPr>
      <w:r w:rsidRPr="00D87054">
        <w:rPr>
          <w:b/>
          <w:i/>
        </w:rPr>
        <w:t>&gt; semmitmondó tudományos teljesítménnyel, ami arra utal, hogy problémák</w:t>
      </w:r>
    </w:p>
    <w:p w:rsidR="0013659A" w:rsidRPr="00D87054" w:rsidRDefault="0013659A" w:rsidP="0013659A">
      <w:pPr>
        <w:rPr>
          <w:b/>
          <w:i/>
        </w:rPr>
      </w:pPr>
      <w:r w:rsidRPr="00D87054">
        <w:rPr>
          <w:b/>
          <w:i/>
        </w:rPr>
        <w:t>&gt; vannak a vezetéssel is. Nincs normális tudományos személy</w:t>
      </w:r>
    </w:p>
    <w:p w:rsidR="0013659A" w:rsidRPr="00D87054" w:rsidRDefault="0013659A" w:rsidP="0013659A">
      <w:pPr>
        <w:rPr>
          <w:b/>
          <w:i/>
        </w:rPr>
      </w:pPr>
      <w:r w:rsidRPr="00D87054">
        <w:rPr>
          <w:b/>
          <w:i/>
        </w:rPr>
        <w:t>&gt; Magyarországon, aki ezt az újságot tudományosnak minősítené, de</w:t>
      </w:r>
    </w:p>
    <w:p w:rsidR="0013659A" w:rsidRPr="00D87054" w:rsidRDefault="0013659A" w:rsidP="0013659A">
      <w:pPr>
        <w:rPr>
          <w:b/>
          <w:i/>
        </w:rPr>
      </w:pPr>
      <w:r w:rsidRPr="00D87054">
        <w:rPr>
          <w:b/>
          <w:i/>
        </w:rPr>
        <w:t>&gt; főszerkesztő sincs ilyen alacsony szintű tudományos teljesítménnyel.</w:t>
      </w:r>
    </w:p>
    <w:p w:rsidR="0013659A" w:rsidRPr="00D87054" w:rsidRDefault="0013659A" w:rsidP="0013659A">
      <w:pPr>
        <w:rPr>
          <w:b/>
          <w:i/>
        </w:rPr>
      </w:pPr>
      <w:r w:rsidRPr="00D87054">
        <w:rPr>
          <w:b/>
          <w:i/>
        </w:rPr>
        <w:t xml:space="preserve">&gt; </w:t>
      </w:r>
    </w:p>
    <w:p w:rsidR="0013659A" w:rsidRPr="00D87054" w:rsidRDefault="0013659A" w:rsidP="0013659A">
      <w:pPr>
        <w:rPr>
          <w:b/>
          <w:i/>
        </w:rPr>
      </w:pPr>
      <w:r w:rsidRPr="00D87054">
        <w:rPr>
          <w:b/>
          <w:i/>
        </w:rPr>
        <w:t>&gt; Üdvözlettel:</w:t>
      </w:r>
    </w:p>
    <w:p w:rsidR="0013659A" w:rsidRPr="00D87054" w:rsidRDefault="0013659A" w:rsidP="0013659A">
      <w:pPr>
        <w:rPr>
          <w:b/>
          <w:i/>
        </w:rPr>
      </w:pPr>
      <w:r w:rsidRPr="00D87054">
        <w:rPr>
          <w:b/>
          <w:i/>
        </w:rPr>
        <w:t xml:space="preserve">&gt; </w:t>
      </w:r>
    </w:p>
    <w:p w:rsidR="0013659A" w:rsidRPr="00D87054" w:rsidRDefault="0013659A" w:rsidP="0013659A">
      <w:pPr>
        <w:rPr>
          <w:b/>
          <w:i/>
        </w:rPr>
      </w:pPr>
      <w:r w:rsidRPr="00D87054">
        <w:rPr>
          <w:b/>
          <w:i/>
        </w:rPr>
        <w:t xml:space="preserve">&gt; </w:t>
      </w:r>
      <w:r w:rsidRPr="00D87054">
        <w:rPr>
          <w:b/>
          <w:i/>
          <w:highlight w:val="yellow"/>
        </w:rPr>
        <w:t>x.y.</w:t>
      </w:r>
    </w:p>
    <w:p w:rsidR="0013659A" w:rsidRPr="00D87054" w:rsidRDefault="0013659A" w:rsidP="0013659A">
      <w:pPr>
        <w:rPr>
          <w:b/>
          <w:i/>
        </w:rPr>
      </w:pPr>
      <w:r w:rsidRPr="00D87054">
        <w:rPr>
          <w:b/>
          <w:i/>
        </w:rPr>
        <w:t xml:space="preserve">&gt; </w:t>
      </w:r>
    </w:p>
    <w:p w:rsidR="0013659A" w:rsidRPr="00D87054" w:rsidRDefault="0013659A" w:rsidP="0013659A">
      <w:pPr>
        <w:rPr>
          <w:b/>
          <w:i/>
        </w:rPr>
      </w:pPr>
      <w:r w:rsidRPr="00D87054">
        <w:rPr>
          <w:b/>
          <w:i/>
        </w:rPr>
        <w:t>&gt; Ui: azt javasolom, hogy csendben próbáld kihúzni nyugdíjig a</w:t>
      </w:r>
    </w:p>
    <w:p w:rsidR="0013659A" w:rsidRPr="00D87054" w:rsidRDefault="0013659A" w:rsidP="0013659A">
      <w:pPr>
        <w:rPr>
          <w:b/>
          <w:i/>
        </w:rPr>
      </w:pPr>
      <w:r w:rsidRPr="00D87054">
        <w:rPr>
          <w:b/>
          <w:i/>
        </w:rPr>
        <w:t>&gt; hátralevő időt, mert tudományos területen Te még idehaza sem fogsz</w:t>
      </w:r>
    </w:p>
    <w:p w:rsidR="0013659A" w:rsidRPr="00D87054" w:rsidRDefault="0013659A" w:rsidP="0013659A">
      <w:pPr>
        <w:rPr>
          <w:b/>
          <w:i/>
        </w:rPr>
      </w:pPr>
      <w:r w:rsidRPr="00D87054">
        <w:rPr>
          <w:b/>
          <w:i/>
        </w:rPr>
        <w:t>&gt; munkát találni. Annak jobban örülnék, ha komoly munkáidról számolnál</w:t>
      </w:r>
    </w:p>
    <w:p w:rsidR="0013659A" w:rsidRPr="00D87054" w:rsidRDefault="0013659A" w:rsidP="0013659A">
      <w:pPr>
        <w:pBdr>
          <w:bottom w:val="dotted" w:sz="24" w:space="1" w:color="auto"/>
        </w:pBdr>
        <w:rPr>
          <w:b/>
          <w:i/>
        </w:rPr>
      </w:pPr>
      <w:r w:rsidRPr="00D87054">
        <w:rPr>
          <w:b/>
          <w:i/>
        </w:rPr>
        <w:t>&gt; be az öndicséret helyett.</w:t>
      </w:r>
    </w:p>
    <w:p w:rsidR="0013659A" w:rsidRPr="002E2356" w:rsidRDefault="0013659A" w:rsidP="0013659A">
      <w:pPr>
        <w:pBdr>
          <w:top w:val="single" w:sz="4" w:space="1" w:color="auto"/>
          <w:left w:val="single" w:sz="4" w:space="4" w:color="auto"/>
          <w:bottom w:val="single" w:sz="4" w:space="1" w:color="auto"/>
          <w:right w:val="single" w:sz="4" w:space="4" w:color="auto"/>
        </w:pBdr>
        <w:rPr>
          <w:b/>
        </w:rPr>
      </w:pPr>
      <w:r>
        <w:br w:type="page"/>
      </w:r>
      <w:r w:rsidRPr="002E2356">
        <w:rPr>
          <w:b/>
        </w:rPr>
        <w:lastRenderedPageBreak/>
        <w:t xml:space="preserve">2015-03-08 18:31 időpontban </w:t>
      </w:r>
      <w:r w:rsidRPr="002E2356">
        <w:rPr>
          <w:b/>
          <w:highlight w:val="yellow"/>
        </w:rPr>
        <w:t>x.y.</w:t>
      </w:r>
      <w:r w:rsidRPr="002E2356">
        <w:rPr>
          <w:b/>
        </w:rPr>
        <w:t xml:space="preserve"> ezt írta:</w:t>
      </w:r>
    </w:p>
    <w:p w:rsidR="0013659A" w:rsidRPr="002E2356" w:rsidRDefault="0013659A" w:rsidP="0013659A">
      <w:pPr>
        <w:rPr>
          <w:b/>
        </w:rPr>
      </w:pPr>
      <w:r w:rsidRPr="002E2356">
        <w:rPr>
          <w:b/>
        </w:rPr>
        <w:t>&gt; Kedves Laci!</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&gt; Mellékelem a tudományos teljesítményt. A feladta nagyon könnyű: írjál</w:t>
      </w:r>
    </w:p>
    <w:p w:rsidR="0013659A" w:rsidRPr="002E2356" w:rsidRDefault="0013659A" w:rsidP="0013659A">
      <w:pPr>
        <w:rPr>
          <w:b/>
        </w:rPr>
      </w:pPr>
      <w:r w:rsidRPr="002E2356">
        <w:rPr>
          <w:b/>
        </w:rPr>
        <w:t>&gt; impakt faktoros nemzetközi lapokban cikkeket, utána felnéznek Rád</w:t>
      </w:r>
    </w:p>
    <w:p w:rsidR="0013659A" w:rsidRPr="002E2356" w:rsidRDefault="0013659A" w:rsidP="0013659A">
      <w:pPr>
        <w:rPr>
          <w:b/>
        </w:rPr>
      </w:pPr>
      <w:r w:rsidRPr="002E2356">
        <w:rPr>
          <w:b/>
        </w:rPr>
        <w:t>&gt; tudományos teljesítményed miatt.  Tedd meg és akkor más lesz a</w:t>
      </w:r>
    </w:p>
    <w:p w:rsidR="0013659A" w:rsidRPr="002E2356" w:rsidRDefault="0013659A" w:rsidP="0013659A">
      <w:pPr>
        <w:rPr>
          <w:b/>
        </w:rPr>
      </w:pPr>
      <w:r w:rsidRPr="002E2356">
        <w:rPr>
          <w:b/>
        </w:rPr>
        <w:t>&gt; véleményem a tudományos ismertség tekintetében.</w:t>
      </w:r>
    </w:p>
    <w:p w:rsidR="0013659A" w:rsidRPr="002E2356" w:rsidRDefault="0013659A" w:rsidP="0013659A">
      <w:pPr>
        <w:rPr>
          <w:b/>
        </w:rPr>
      </w:pPr>
      <w:r w:rsidRPr="002E2356">
        <w:rPr>
          <w:b/>
        </w:rPr>
        <w:t>&gt; Természetesen  az egyetem vezetésénél is rákérdeztem</w:t>
      </w:r>
    </w:p>
    <w:p w:rsidR="0013659A" w:rsidRPr="002E2356" w:rsidRDefault="0013659A" w:rsidP="0013659A">
      <w:pPr>
        <w:rPr>
          <w:b/>
        </w:rPr>
      </w:pPr>
      <w:r w:rsidRPr="002E2356">
        <w:rPr>
          <w:b/>
        </w:rPr>
        <w:t>&gt; viselkedésedre.....ilyen választ kaptam:</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 xml:space="preserve">&gt; Kedves </w:t>
      </w:r>
      <w:r w:rsidRPr="00F33363">
        <w:rPr>
          <w:b/>
          <w:highlight w:val="yellow"/>
        </w:rPr>
        <w:t>y.</w:t>
      </w:r>
      <w:r w:rsidRPr="002E2356">
        <w:rPr>
          <w:b/>
        </w:rPr>
        <w:t>, Ez a Pitlik Laci nagyon sötét fiú (+ igen agresszív),</w:t>
      </w:r>
    </w:p>
    <w:p w:rsidR="0013659A" w:rsidRPr="002E2356" w:rsidRDefault="0013659A" w:rsidP="0013659A">
      <w:pPr>
        <w:rPr>
          <w:b/>
        </w:rPr>
      </w:pPr>
      <w:r w:rsidRPr="002E2356">
        <w:rPr>
          <w:b/>
        </w:rPr>
        <w:t>&gt; nekem is volt bajom vele, de - tapasztalatom szerint - az erélyes</w:t>
      </w:r>
    </w:p>
    <w:p w:rsidR="0013659A" w:rsidRPr="002E2356" w:rsidRDefault="0013659A" w:rsidP="0013659A">
      <w:pPr>
        <w:rPr>
          <w:b/>
        </w:rPr>
      </w:pPr>
      <w:r w:rsidRPr="002E2356">
        <w:rPr>
          <w:b/>
        </w:rPr>
        <w:t>&gt; fellépésre meghunyászkodik</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&gt; Azt tanácsolom, hogy próbálj visszafogottabban értékelni magad, mert</w:t>
      </w:r>
    </w:p>
    <w:p w:rsidR="0013659A" w:rsidRPr="002E2356" w:rsidRDefault="0013659A" w:rsidP="0013659A">
      <w:pPr>
        <w:rPr>
          <w:b/>
        </w:rPr>
      </w:pPr>
      <w:r w:rsidRPr="002E2356">
        <w:rPr>
          <w:b/>
        </w:rPr>
        <w:t>&gt; problémád lesz az oktatásban is.......</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&gt; Üdvözlettel:</w:t>
      </w:r>
    </w:p>
    <w:p w:rsidR="0013659A" w:rsidRPr="002E2356" w:rsidRDefault="0013659A" w:rsidP="0013659A">
      <w:pPr>
        <w:rPr>
          <w:b/>
        </w:rPr>
      </w:pPr>
      <w:r w:rsidRPr="002E2356">
        <w:rPr>
          <w:b/>
        </w:rPr>
        <w:t xml:space="preserve">&gt; </w:t>
      </w:r>
    </w:p>
    <w:p w:rsidR="0013659A" w:rsidRPr="002E2356" w:rsidRDefault="0013659A" w:rsidP="0013659A">
      <w:pPr>
        <w:rPr>
          <w:b/>
        </w:rPr>
      </w:pPr>
      <w:r w:rsidRPr="002E2356">
        <w:rPr>
          <w:b/>
        </w:rPr>
        <w:t xml:space="preserve">&gt; </w:t>
      </w:r>
      <w:r w:rsidRPr="002E2356">
        <w:rPr>
          <w:b/>
          <w:highlight w:val="yellow"/>
        </w:rPr>
        <w:t>x.y.</w:t>
      </w:r>
    </w:p>
    <w:p w:rsidR="0013659A" w:rsidRPr="002E2356" w:rsidRDefault="0013659A" w:rsidP="0013659A">
      <w:pPr>
        <w:pBdr>
          <w:bottom w:val="dotted" w:sz="24" w:space="1" w:color="auto"/>
        </w:pBdr>
        <w:rPr>
          <w:b/>
        </w:rPr>
      </w:pPr>
    </w:p>
    <w:p w:rsidR="0013659A" w:rsidRPr="00DE471A" w:rsidRDefault="0013659A" w:rsidP="0013659A">
      <w:pPr>
        <w:pBdr>
          <w:top w:val="single" w:sz="4" w:space="1" w:color="auto"/>
          <w:left w:val="single" w:sz="4" w:space="4" w:color="auto"/>
          <w:bottom w:val="single" w:sz="4" w:space="1" w:color="auto"/>
          <w:right w:val="single" w:sz="4" w:space="4" w:color="auto"/>
        </w:pBdr>
        <w:rPr>
          <w:b/>
        </w:rPr>
      </w:pPr>
      <w:r>
        <w:rPr>
          <w:b/>
        </w:rPr>
        <w:br w:type="page"/>
      </w:r>
      <w:r w:rsidRPr="00DE471A">
        <w:rPr>
          <w:b/>
        </w:rPr>
        <w:lastRenderedPageBreak/>
        <w:t xml:space="preserve">2015-03-08 20:48 időpontban </w:t>
      </w:r>
      <w:r w:rsidRPr="00DE471A">
        <w:rPr>
          <w:b/>
          <w:highlight w:val="yellow"/>
        </w:rPr>
        <w:t>x.y.</w:t>
      </w:r>
      <w:r w:rsidRPr="00DE471A">
        <w:rPr>
          <w:b/>
        </w:rPr>
        <w:t xml:space="preserve"> ezt írta:</w:t>
      </w:r>
    </w:p>
    <w:p w:rsidR="0013659A" w:rsidRPr="00DE471A" w:rsidRDefault="0013659A" w:rsidP="0013659A">
      <w:pPr>
        <w:rPr>
          <w:b/>
        </w:rPr>
      </w:pPr>
      <w:r w:rsidRPr="00DE471A">
        <w:rPr>
          <w:b/>
        </w:rPr>
        <w:t>&gt; Kedves Laci!</w:t>
      </w:r>
    </w:p>
    <w:p w:rsidR="0013659A" w:rsidRPr="00DE471A" w:rsidRDefault="0013659A" w:rsidP="0013659A">
      <w:pPr>
        <w:rPr>
          <w:b/>
        </w:rPr>
      </w:pPr>
      <w:r w:rsidRPr="00DE471A">
        <w:rPr>
          <w:b/>
        </w:rPr>
        <w:t xml:space="preserve">&gt; </w:t>
      </w:r>
    </w:p>
    <w:p w:rsidR="0013659A" w:rsidRPr="00DE471A" w:rsidRDefault="0013659A" w:rsidP="0013659A">
      <w:pPr>
        <w:rPr>
          <w:b/>
        </w:rPr>
      </w:pPr>
      <w:r w:rsidRPr="00DE471A">
        <w:rPr>
          <w:b/>
        </w:rPr>
        <w:t>&gt; én nem vagyok mester. A tudomány kérdéseiben kizárólag a tudomány</w:t>
      </w:r>
    </w:p>
    <w:p w:rsidR="0013659A" w:rsidRPr="00DE471A" w:rsidRDefault="0013659A" w:rsidP="0013659A">
      <w:pPr>
        <w:rPr>
          <w:b/>
        </w:rPr>
      </w:pPr>
      <w:r w:rsidRPr="00DE471A">
        <w:rPr>
          <w:b/>
        </w:rPr>
        <w:t>&gt; képviselői, illetve a Magyar Tudományos Akadémia hivatott(ak) dönteni,</w:t>
      </w:r>
    </w:p>
    <w:p w:rsidR="0013659A" w:rsidRPr="00DE471A" w:rsidRDefault="0013659A" w:rsidP="0013659A">
      <w:pPr>
        <w:rPr>
          <w:b/>
        </w:rPr>
      </w:pPr>
      <w:r w:rsidRPr="00DE471A">
        <w:rPr>
          <w:b/>
        </w:rPr>
        <w:t>&gt; senki más. A tudományos folyóiratok listáját az MTA Tudományos</w:t>
      </w:r>
    </w:p>
    <w:p w:rsidR="0013659A" w:rsidRPr="00DE471A" w:rsidRDefault="0013659A" w:rsidP="0013659A">
      <w:pPr>
        <w:rPr>
          <w:b/>
        </w:rPr>
      </w:pPr>
      <w:r w:rsidRPr="00DE471A">
        <w:rPr>
          <w:b/>
        </w:rPr>
        <w:t>&gt; Bizottságai állítják össze. Hogy van-e szubjektív elem ebben?</w:t>
      </w:r>
    </w:p>
    <w:p w:rsidR="0013659A" w:rsidRPr="00DE471A" w:rsidRDefault="0013659A" w:rsidP="0013659A">
      <w:pPr>
        <w:rPr>
          <w:b/>
        </w:rPr>
      </w:pPr>
      <w:r w:rsidRPr="00DE471A">
        <w:rPr>
          <w:b/>
        </w:rPr>
        <w:t>&gt; Mindenben van, amit emberek, lelkek állítanak össze, de azért a</w:t>
      </w:r>
    </w:p>
    <w:p w:rsidR="0013659A" w:rsidRPr="00DE471A" w:rsidRDefault="0013659A" w:rsidP="0013659A">
      <w:pPr>
        <w:rPr>
          <w:b/>
        </w:rPr>
      </w:pPr>
      <w:r w:rsidRPr="00DE471A">
        <w:rPr>
          <w:b/>
        </w:rPr>
        <w:t>&gt; Bizottságokat a tudományos osztályok ellenőrzik, őket pedig az MTA</w:t>
      </w:r>
    </w:p>
    <w:p w:rsidR="0013659A" w:rsidRPr="00DE471A" w:rsidRDefault="0013659A" w:rsidP="0013659A">
      <w:pPr>
        <w:rPr>
          <w:b/>
        </w:rPr>
      </w:pPr>
      <w:r w:rsidRPr="00DE471A">
        <w:rPr>
          <w:b/>
        </w:rPr>
        <w:t>&gt; tudományos bizottságai. Nem nagyon értem, hogy miért fektetsz be ennyi</w:t>
      </w:r>
    </w:p>
    <w:p w:rsidR="0013659A" w:rsidRPr="00DE471A" w:rsidRDefault="0013659A" w:rsidP="0013659A">
      <w:pPr>
        <w:rPr>
          <w:b/>
        </w:rPr>
      </w:pPr>
      <w:r w:rsidRPr="00DE471A">
        <w:rPr>
          <w:b/>
        </w:rPr>
        <w:t>&gt; energiát ebbe a témába. Rengeteg ellenséget szedtél össze (én nem</w:t>
      </w:r>
    </w:p>
    <w:p w:rsidR="0013659A" w:rsidRPr="00DE471A" w:rsidRDefault="0013659A" w:rsidP="0013659A">
      <w:pPr>
        <w:rPr>
          <w:b/>
        </w:rPr>
      </w:pPr>
      <w:r w:rsidRPr="00DE471A">
        <w:rPr>
          <w:b/>
        </w:rPr>
        <w:t>&gt; annak tartom magam, mert legalább elmondom véleményemet a szemedbe),</w:t>
      </w:r>
    </w:p>
    <w:p w:rsidR="0013659A" w:rsidRPr="00DE471A" w:rsidRDefault="0013659A" w:rsidP="0013659A">
      <w:pPr>
        <w:rPr>
          <w:b/>
        </w:rPr>
      </w:pPr>
      <w:r w:rsidRPr="00DE471A">
        <w:rPr>
          <w:b/>
        </w:rPr>
        <w:t>&gt; annak ellenére, hogy a feltett kérdéseidben sok az igazság. Én</w:t>
      </w:r>
    </w:p>
    <w:p w:rsidR="0013659A" w:rsidRPr="00DE471A" w:rsidRDefault="0013659A" w:rsidP="0013659A">
      <w:pPr>
        <w:rPr>
          <w:b/>
        </w:rPr>
      </w:pPr>
      <w:r w:rsidRPr="00DE471A">
        <w:rPr>
          <w:b/>
        </w:rPr>
        <w:t>&gt; Csíkszentmihályi Mihány Áramlat c. könyvében hiszek: csak azzal</w:t>
      </w:r>
    </w:p>
    <w:p w:rsidR="0013659A" w:rsidRPr="00DE471A" w:rsidRDefault="0013659A" w:rsidP="0013659A">
      <w:pPr>
        <w:rPr>
          <w:b/>
        </w:rPr>
      </w:pPr>
      <w:r w:rsidRPr="00DE471A">
        <w:rPr>
          <w:b/>
        </w:rPr>
        <w:t>&gt; foglalkozzál, amire ráhatásod van, egyébként nem ér élményáramlat. Én</w:t>
      </w:r>
    </w:p>
    <w:p w:rsidR="0013659A" w:rsidRPr="00DE471A" w:rsidRDefault="0013659A" w:rsidP="0013659A">
      <w:pPr>
        <w:rPr>
          <w:b/>
        </w:rPr>
      </w:pPr>
      <w:r w:rsidRPr="00DE471A">
        <w:rPr>
          <w:b/>
        </w:rPr>
        <w:t>&gt; is pontosan tudom, hogy mennyi a probléma az oktatásban, mennyi</w:t>
      </w:r>
    </w:p>
    <w:p w:rsidR="0013659A" w:rsidRPr="00DE471A" w:rsidRDefault="0013659A" w:rsidP="0013659A">
      <w:pPr>
        <w:rPr>
          <w:b/>
        </w:rPr>
      </w:pPr>
      <w:r w:rsidRPr="00DE471A">
        <w:rPr>
          <w:b/>
        </w:rPr>
        <w:t>&gt; álarcos oktató van az állományban...</w:t>
      </w:r>
    </w:p>
    <w:p w:rsidR="0013659A" w:rsidRPr="00DE471A" w:rsidRDefault="0013659A" w:rsidP="0013659A">
      <w:pPr>
        <w:rPr>
          <w:b/>
        </w:rPr>
      </w:pPr>
      <w:r w:rsidRPr="00DE471A">
        <w:rPr>
          <w:b/>
        </w:rPr>
        <w:t>&gt; Azt még megírom Neked, hogy agrárinformatikai kollégáid</w:t>
      </w:r>
    </w:p>
    <w:p w:rsidR="0013659A" w:rsidRPr="00DE471A" w:rsidRDefault="0013659A" w:rsidP="0013659A">
      <w:pPr>
        <w:rPr>
          <w:b/>
        </w:rPr>
      </w:pPr>
      <w:r w:rsidRPr="00DE471A">
        <w:rPr>
          <w:b/>
        </w:rPr>
        <w:t>&gt; elhatárolódnak Tőled (először tőlük kértem tanácsot), de ezt</w:t>
      </w:r>
    </w:p>
    <w:p w:rsidR="0013659A" w:rsidRPr="00DE471A" w:rsidRDefault="0013659A" w:rsidP="0013659A">
      <w:pPr>
        <w:rPr>
          <w:b/>
        </w:rPr>
      </w:pPr>
      <w:r w:rsidRPr="00DE471A">
        <w:rPr>
          <w:b/>
        </w:rPr>
        <w:t>&gt; valószínűleg Te is jól tudod. Én legalább válaszolok leveleidre.</w:t>
      </w:r>
    </w:p>
    <w:p w:rsidR="0013659A" w:rsidRPr="00DE471A" w:rsidRDefault="0013659A" w:rsidP="0013659A">
      <w:pPr>
        <w:rPr>
          <w:b/>
        </w:rPr>
      </w:pPr>
      <w:r w:rsidRPr="00DE471A">
        <w:rPr>
          <w:b/>
        </w:rPr>
        <w:t>&gt; Korábban nem ilyen voltál, nagyon megváltoztatott az elmúlt 15 év?</w:t>
      </w:r>
    </w:p>
    <w:p w:rsidR="0013659A" w:rsidRPr="00DE471A" w:rsidRDefault="0013659A" w:rsidP="0013659A">
      <w:pPr>
        <w:rPr>
          <w:b/>
        </w:rPr>
      </w:pPr>
      <w:r w:rsidRPr="00DE471A">
        <w:rPr>
          <w:b/>
        </w:rPr>
        <w:t xml:space="preserve">&gt; </w:t>
      </w:r>
    </w:p>
    <w:p w:rsidR="0013659A" w:rsidRPr="00DE471A" w:rsidRDefault="0013659A" w:rsidP="0013659A">
      <w:pPr>
        <w:rPr>
          <w:b/>
        </w:rPr>
      </w:pPr>
      <w:r w:rsidRPr="00DE471A">
        <w:rPr>
          <w:b/>
        </w:rPr>
        <w:t>&gt; Üdvözlettel:</w:t>
      </w:r>
    </w:p>
    <w:p w:rsidR="0013659A" w:rsidRPr="00DE471A" w:rsidRDefault="0013659A" w:rsidP="0013659A">
      <w:pPr>
        <w:rPr>
          <w:b/>
        </w:rPr>
      </w:pPr>
      <w:r w:rsidRPr="00DE471A">
        <w:rPr>
          <w:b/>
        </w:rPr>
        <w:t xml:space="preserve">&gt; nem mester, hanem </w:t>
      </w:r>
      <w:r w:rsidRPr="00DE471A">
        <w:rPr>
          <w:b/>
          <w:highlight w:val="yellow"/>
        </w:rPr>
        <w:t>x.y.</w:t>
      </w:r>
    </w:p>
    <w:p w:rsidR="0013659A" w:rsidRDefault="0013659A" w:rsidP="0013659A">
      <w:pPr>
        <w:rPr>
          <w:b/>
        </w:rPr>
      </w:pPr>
      <w:r w:rsidRPr="00DE471A">
        <w:rPr>
          <w:b/>
        </w:rPr>
        <w:t>&gt;</w:t>
      </w:r>
    </w:p>
    <w:p w:rsidR="0013659A" w:rsidRPr="000F325C" w:rsidRDefault="0013659A" w:rsidP="0013659A">
      <w:pPr>
        <w:pBdr>
          <w:top w:val="single" w:sz="4" w:space="1" w:color="auto"/>
          <w:left w:val="single" w:sz="4" w:space="4" w:color="auto"/>
          <w:bottom w:val="single" w:sz="4" w:space="1" w:color="auto"/>
          <w:right w:val="single" w:sz="4" w:space="4" w:color="auto"/>
        </w:pBdr>
        <w:rPr>
          <w:b/>
        </w:rPr>
      </w:pPr>
      <w:r>
        <w:rPr>
          <w:b/>
        </w:rPr>
        <w:br w:type="page"/>
      </w:r>
      <w:r w:rsidRPr="000F325C">
        <w:rPr>
          <w:b/>
        </w:rPr>
        <w:lastRenderedPageBreak/>
        <w:t xml:space="preserve">2015-03-09 00:06 időpontban </w:t>
      </w:r>
      <w:r>
        <w:rPr>
          <w:b/>
        </w:rPr>
        <w:t>x.y.</w:t>
      </w:r>
      <w:r w:rsidRPr="000F325C">
        <w:rPr>
          <w:b/>
        </w:rPr>
        <w:t xml:space="preserve"> ezt írta:</w:t>
      </w:r>
    </w:p>
    <w:p w:rsidR="0013659A" w:rsidRPr="000F325C" w:rsidRDefault="0013659A" w:rsidP="0013659A">
      <w:pPr>
        <w:rPr>
          <w:b/>
        </w:rPr>
      </w:pPr>
      <w:r w:rsidRPr="000F325C">
        <w:rPr>
          <w:b/>
        </w:rPr>
        <w:t>&gt; Kedves Laci!</w:t>
      </w:r>
    </w:p>
    <w:p w:rsidR="0013659A" w:rsidRPr="000F325C" w:rsidRDefault="0013659A" w:rsidP="0013659A">
      <w:pPr>
        <w:rPr>
          <w:b/>
        </w:rPr>
      </w:pPr>
      <w:r w:rsidRPr="000F325C">
        <w:rPr>
          <w:b/>
        </w:rPr>
        <w:t xml:space="preserve">&gt; </w:t>
      </w:r>
    </w:p>
    <w:p w:rsidR="0013659A" w:rsidRPr="000F325C" w:rsidRDefault="0013659A" w:rsidP="0013659A">
      <w:pPr>
        <w:rPr>
          <w:b/>
        </w:rPr>
      </w:pPr>
      <w:r w:rsidRPr="000F325C">
        <w:rPr>
          <w:b/>
        </w:rPr>
        <w:t>&gt; Hadd kérdezzem meg, hogy a robot angol nyelvű cikket is tud lektorálni????</w:t>
      </w:r>
    </w:p>
    <w:p w:rsidR="0013659A" w:rsidRPr="000F325C" w:rsidRDefault="0013659A" w:rsidP="0013659A">
      <w:pPr>
        <w:rPr>
          <w:b/>
        </w:rPr>
      </w:pPr>
      <w:r w:rsidRPr="000F325C">
        <w:rPr>
          <w:b/>
        </w:rPr>
        <w:t xml:space="preserve">&gt; </w:t>
      </w:r>
    </w:p>
    <w:p w:rsidR="0013659A" w:rsidRPr="000F325C" w:rsidRDefault="0013659A" w:rsidP="0013659A">
      <w:pPr>
        <w:rPr>
          <w:b/>
        </w:rPr>
      </w:pPr>
      <w:r w:rsidRPr="000F325C">
        <w:rPr>
          <w:b/>
        </w:rPr>
        <w:t>&gt; Kíváncsi lennék néhány cikk lektorálására, én küldeném Neked....</w:t>
      </w:r>
    </w:p>
    <w:p w:rsidR="0013659A" w:rsidRPr="000F325C" w:rsidRDefault="0013659A" w:rsidP="0013659A">
      <w:pPr>
        <w:rPr>
          <w:b/>
        </w:rPr>
      </w:pPr>
      <w:r w:rsidRPr="000F325C">
        <w:rPr>
          <w:b/>
        </w:rPr>
        <w:t xml:space="preserve">&gt; </w:t>
      </w:r>
    </w:p>
    <w:p w:rsidR="0013659A" w:rsidRPr="000F325C" w:rsidRDefault="0013659A" w:rsidP="0013659A">
      <w:pPr>
        <w:rPr>
          <w:b/>
        </w:rPr>
      </w:pPr>
      <w:r w:rsidRPr="000F325C">
        <w:rPr>
          <w:b/>
        </w:rPr>
        <w:t>&gt; Jó éjt!</w:t>
      </w:r>
    </w:p>
    <w:p w:rsidR="0013659A" w:rsidRPr="000F325C" w:rsidRDefault="0013659A" w:rsidP="0013659A">
      <w:pPr>
        <w:rPr>
          <w:b/>
        </w:rPr>
      </w:pPr>
      <w:r w:rsidRPr="000F325C">
        <w:rPr>
          <w:b/>
        </w:rPr>
        <w:t xml:space="preserve">&gt; </w:t>
      </w:r>
    </w:p>
    <w:p w:rsidR="0013659A" w:rsidRPr="000F325C" w:rsidRDefault="0013659A" w:rsidP="0013659A">
      <w:pPr>
        <w:rPr>
          <w:b/>
        </w:rPr>
      </w:pPr>
      <w:r w:rsidRPr="000F325C">
        <w:rPr>
          <w:b/>
        </w:rPr>
        <w:t>&gt; Üdv</w:t>
      </w:r>
    </w:p>
    <w:p w:rsidR="0013659A" w:rsidRPr="000F325C" w:rsidRDefault="0013659A" w:rsidP="0013659A">
      <w:pPr>
        <w:rPr>
          <w:b/>
        </w:rPr>
      </w:pPr>
      <w:r w:rsidRPr="000F325C">
        <w:rPr>
          <w:b/>
        </w:rPr>
        <w:t xml:space="preserve">&gt; </w:t>
      </w:r>
    </w:p>
    <w:p w:rsidR="0013659A" w:rsidRDefault="0013659A" w:rsidP="0013659A">
      <w:pPr>
        <w:rPr>
          <w:b/>
        </w:rPr>
      </w:pPr>
      <w:r>
        <w:rPr>
          <w:b/>
        </w:rPr>
        <w:t xml:space="preserve">&gt; </w:t>
      </w:r>
      <w:r w:rsidRPr="00781C9B">
        <w:rPr>
          <w:b/>
          <w:highlight w:val="yellow"/>
        </w:rPr>
        <w:t>y.</w:t>
      </w:r>
    </w:p>
    <w:p w:rsidR="0013659A" w:rsidRDefault="0013659A" w:rsidP="0013659A">
      <w:pPr>
        <w:rPr>
          <w:b/>
        </w:rPr>
      </w:pPr>
    </w:p>
    <w:p w:rsidR="0013659A" w:rsidRPr="00781C9B" w:rsidRDefault="0013659A" w:rsidP="0013659A">
      <w:pPr>
        <w:pBdr>
          <w:top w:val="single" w:sz="4" w:space="1" w:color="auto"/>
          <w:left w:val="single" w:sz="4" w:space="4" w:color="auto"/>
          <w:bottom w:val="single" w:sz="4" w:space="1" w:color="auto"/>
          <w:right w:val="single" w:sz="4" w:space="4" w:color="auto"/>
        </w:pBdr>
        <w:rPr>
          <w:b/>
        </w:rPr>
      </w:pPr>
      <w:r w:rsidRPr="00781C9B">
        <w:rPr>
          <w:b/>
        </w:rPr>
        <w:t xml:space="preserve">2015.03.09. 9:11 keltezéssel, </w:t>
      </w:r>
      <w:r w:rsidRPr="00781C9B">
        <w:rPr>
          <w:b/>
          <w:highlight w:val="yellow"/>
        </w:rPr>
        <w:t>x.y.</w:t>
      </w:r>
      <w:r w:rsidRPr="00781C9B">
        <w:rPr>
          <w:b/>
        </w:rPr>
        <w:t xml:space="preserve"> írta:</w:t>
      </w:r>
    </w:p>
    <w:p w:rsidR="0013659A" w:rsidRPr="00781C9B" w:rsidRDefault="0013659A" w:rsidP="0013659A">
      <w:pPr>
        <w:rPr>
          <w:b/>
        </w:rPr>
      </w:pPr>
      <w:r w:rsidRPr="00781C9B">
        <w:rPr>
          <w:b/>
        </w:rPr>
        <w:t>&gt; Kedves Laci!</w:t>
      </w:r>
    </w:p>
    <w:p w:rsidR="0013659A" w:rsidRPr="00781C9B" w:rsidRDefault="0013659A" w:rsidP="0013659A">
      <w:pPr>
        <w:rPr>
          <w:b/>
        </w:rPr>
      </w:pPr>
      <w:r w:rsidRPr="00781C9B">
        <w:rPr>
          <w:b/>
        </w:rPr>
        <w:t>&gt;</w:t>
      </w:r>
    </w:p>
    <w:p w:rsidR="0013659A" w:rsidRPr="00781C9B" w:rsidRDefault="0013659A" w:rsidP="0013659A">
      <w:pPr>
        <w:rPr>
          <w:b/>
        </w:rPr>
      </w:pPr>
      <w:r w:rsidRPr="00781C9B">
        <w:rPr>
          <w:b/>
        </w:rPr>
        <w:t>&gt; Küldeni fogok magyar és angol cikkeket egyaránt. Igy összehasonlítható a humán és robot lektorálás.</w:t>
      </w:r>
    </w:p>
    <w:p w:rsidR="0013659A" w:rsidRPr="00781C9B" w:rsidRDefault="0013659A" w:rsidP="0013659A">
      <w:pPr>
        <w:rPr>
          <w:b/>
        </w:rPr>
      </w:pPr>
      <w:r w:rsidRPr="00781C9B">
        <w:rPr>
          <w:b/>
        </w:rPr>
        <w:t>&gt;</w:t>
      </w:r>
    </w:p>
    <w:p w:rsidR="0013659A" w:rsidRPr="00781C9B" w:rsidRDefault="0013659A" w:rsidP="0013659A">
      <w:pPr>
        <w:rPr>
          <w:b/>
        </w:rPr>
      </w:pPr>
      <w:r w:rsidRPr="00781C9B">
        <w:rPr>
          <w:b/>
        </w:rPr>
        <w:t>&gt; Üdv</w:t>
      </w:r>
    </w:p>
    <w:p w:rsidR="0013659A" w:rsidRPr="00781C9B" w:rsidRDefault="0013659A" w:rsidP="0013659A">
      <w:pPr>
        <w:rPr>
          <w:b/>
        </w:rPr>
      </w:pPr>
      <w:r w:rsidRPr="00781C9B">
        <w:rPr>
          <w:b/>
        </w:rPr>
        <w:t>&gt;</w:t>
      </w:r>
    </w:p>
    <w:p w:rsidR="0013659A" w:rsidRPr="002E2356" w:rsidRDefault="0013659A" w:rsidP="0013659A">
      <w:pPr>
        <w:rPr>
          <w:b/>
        </w:rPr>
      </w:pPr>
      <w:r>
        <w:rPr>
          <w:b/>
        </w:rPr>
        <w:t xml:space="preserve">&gt; </w:t>
      </w:r>
      <w:r w:rsidRPr="00781C9B">
        <w:rPr>
          <w:b/>
          <w:highlight w:val="yellow"/>
        </w:rPr>
        <w:t>y.</w:t>
      </w:r>
    </w:p>
    <w:p w:rsidR="0013659A" w:rsidRDefault="0013659A" w:rsidP="0031004A">
      <w:pPr>
        <w:jc w:val="both"/>
      </w:pPr>
    </w:p>
    <w:p w:rsidR="0031004A" w:rsidRDefault="0031004A" w:rsidP="0031004A">
      <w:pPr>
        <w:jc w:val="both"/>
      </w:pPr>
    </w:p>
    <w:p w:rsidR="0031004A" w:rsidRDefault="0031004A" w:rsidP="0031004A">
      <w:pPr>
        <w:jc w:val="both"/>
      </w:pPr>
    </w:p>
    <w:p w:rsidR="0031004A" w:rsidRDefault="0031004A" w:rsidP="0031004A">
      <w:pPr>
        <w:jc w:val="both"/>
      </w:pPr>
    </w:p>
    <w:p w:rsidR="0031004A" w:rsidRDefault="0031004A" w:rsidP="0031004A">
      <w:pPr>
        <w:jc w:val="both"/>
      </w:pPr>
    </w:p>
    <w:p w:rsidR="0031004A" w:rsidRDefault="0031004A" w:rsidP="0031004A">
      <w:pPr>
        <w:jc w:val="both"/>
      </w:pPr>
    </w:p>
    <w:p w:rsidR="0031004A" w:rsidRDefault="0031004A" w:rsidP="00014193">
      <w:pPr>
        <w:jc w:val="both"/>
      </w:pPr>
    </w:p>
    <w:p w:rsidR="0031004A" w:rsidRDefault="0031004A" w:rsidP="00014193">
      <w:pPr>
        <w:jc w:val="both"/>
      </w:pPr>
    </w:p>
    <w:sectPr w:rsidR="00310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485"/>
    <w:multiLevelType w:val="hybridMultilevel"/>
    <w:tmpl w:val="202A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48E6"/>
    <w:multiLevelType w:val="hybridMultilevel"/>
    <w:tmpl w:val="C6FA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75A2"/>
    <w:multiLevelType w:val="hybridMultilevel"/>
    <w:tmpl w:val="42DC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935E5"/>
    <w:multiLevelType w:val="hybridMultilevel"/>
    <w:tmpl w:val="847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17A0F"/>
    <w:multiLevelType w:val="hybridMultilevel"/>
    <w:tmpl w:val="C658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349ED"/>
    <w:multiLevelType w:val="hybridMultilevel"/>
    <w:tmpl w:val="A350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B777F"/>
    <w:multiLevelType w:val="hybridMultilevel"/>
    <w:tmpl w:val="D1F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F0062"/>
    <w:multiLevelType w:val="hybridMultilevel"/>
    <w:tmpl w:val="D59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37B3B"/>
    <w:multiLevelType w:val="hybridMultilevel"/>
    <w:tmpl w:val="AFE2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10427"/>
    <w:multiLevelType w:val="hybridMultilevel"/>
    <w:tmpl w:val="13D0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77BC"/>
    <w:multiLevelType w:val="hybridMultilevel"/>
    <w:tmpl w:val="7746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36417"/>
    <w:multiLevelType w:val="hybridMultilevel"/>
    <w:tmpl w:val="4034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81C25"/>
    <w:multiLevelType w:val="hybridMultilevel"/>
    <w:tmpl w:val="C91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378D1"/>
    <w:multiLevelType w:val="hybridMultilevel"/>
    <w:tmpl w:val="7A5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144CD"/>
    <w:multiLevelType w:val="hybridMultilevel"/>
    <w:tmpl w:val="719A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235B1"/>
    <w:multiLevelType w:val="hybridMultilevel"/>
    <w:tmpl w:val="EB2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71778"/>
    <w:multiLevelType w:val="hybridMultilevel"/>
    <w:tmpl w:val="2776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07A8A"/>
    <w:multiLevelType w:val="hybridMultilevel"/>
    <w:tmpl w:val="BA02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27BAE"/>
    <w:multiLevelType w:val="hybridMultilevel"/>
    <w:tmpl w:val="079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10D3A"/>
    <w:multiLevelType w:val="hybridMultilevel"/>
    <w:tmpl w:val="23DE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A6140"/>
    <w:multiLevelType w:val="hybridMultilevel"/>
    <w:tmpl w:val="5D68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73625"/>
    <w:multiLevelType w:val="hybridMultilevel"/>
    <w:tmpl w:val="EB88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1382A"/>
    <w:multiLevelType w:val="hybridMultilevel"/>
    <w:tmpl w:val="E36A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C6F5E"/>
    <w:multiLevelType w:val="hybridMultilevel"/>
    <w:tmpl w:val="4DF4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11FC8"/>
    <w:multiLevelType w:val="hybridMultilevel"/>
    <w:tmpl w:val="CA44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A162B"/>
    <w:multiLevelType w:val="hybridMultilevel"/>
    <w:tmpl w:val="42B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C304A"/>
    <w:multiLevelType w:val="hybridMultilevel"/>
    <w:tmpl w:val="9F8C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76542"/>
    <w:multiLevelType w:val="hybridMultilevel"/>
    <w:tmpl w:val="BBA8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0"/>
  </w:num>
  <w:num w:numId="4">
    <w:abstractNumId w:val="1"/>
  </w:num>
  <w:num w:numId="5">
    <w:abstractNumId w:val="3"/>
  </w:num>
  <w:num w:numId="6">
    <w:abstractNumId w:val="17"/>
  </w:num>
  <w:num w:numId="7">
    <w:abstractNumId w:val="2"/>
  </w:num>
  <w:num w:numId="8">
    <w:abstractNumId w:val="26"/>
  </w:num>
  <w:num w:numId="9">
    <w:abstractNumId w:val="15"/>
  </w:num>
  <w:num w:numId="10">
    <w:abstractNumId w:val="5"/>
  </w:num>
  <w:num w:numId="11">
    <w:abstractNumId w:val="24"/>
  </w:num>
  <w:num w:numId="12">
    <w:abstractNumId w:val="16"/>
  </w:num>
  <w:num w:numId="13">
    <w:abstractNumId w:val="19"/>
  </w:num>
  <w:num w:numId="14">
    <w:abstractNumId w:val="18"/>
  </w:num>
  <w:num w:numId="15">
    <w:abstractNumId w:val="13"/>
  </w:num>
  <w:num w:numId="16">
    <w:abstractNumId w:val="20"/>
  </w:num>
  <w:num w:numId="17">
    <w:abstractNumId w:val="27"/>
  </w:num>
  <w:num w:numId="18">
    <w:abstractNumId w:val="22"/>
  </w:num>
  <w:num w:numId="19">
    <w:abstractNumId w:val="21"/>
  </w:num>
  <w:num w:numId="20">
    <w:abstractNumId w:val="9"/>
  </w:num>
  <w:num w:numId="21">
    <w:abstractNumId w:val="25"/>
  </w:num>
  <w:num w:numId="22">
    <w:abstractNumId w:val="7"/>
  </w:num>
  <w:num w:numId="23">
    <w:abstractNumId w:val="11"/>
  </w:num>
  <w:num w:numId="24">
    <w:abstractNumId w:val="14"/>
  </w:num>
  <w:num w:numId="25">
    <w:abstractNumId w:val="0"/>
  </w:num>
  <w:num w:numId="26">
    <w:abstractNumId w:val="1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2"/>
    <w:rsid w:val="000014CA"/>
    <w:rsid w:val="00012EB8"/>
    <w:rsid w:val="0001329A"/>
    <w:rsid w:val="00014193"/>
    <w:rsid w:val="00023367"/>
    <w:rsid w:val="0003720F"/>
    <w:rsid w:val="0004102A"/>
    <w:rsid w:val="001141C8"/>
    <w:rsid w:val="00114436"/>
    <w:rsid w:val="0013659A"/>
    <w:rsid w:val="001A0339"/>
    <w:rsid w:val="002019F8"/>
    <w:rsid w:val="00204FB0"/>
    <w:rsid w:val="002341FA"/>
    <w:rsid w:val="00252079"/>
    <w:rsid w:val="00300540"/>
    <w:rsid w:val="0031004A"/>
    <w:rsid w:val="00310982"/>
    <w:rsid w:val="00342A75"/>
    <w:rsid w:val="00346CA2"/>
    <w:rsid w:val="003C6D81"/>
    <w:rsid w:val="003E2B08"/>
    <w:rsid w:val="004049E0"/>
    <w:rsid w:val="00422ACC"/>
    <w:rsid w:val="00424108"/>
    <w:rsid w:val="00425352"/>
    <w:rsid w:val="00465CE5"/>
    <w:rsid w:val="00477DE5"/>
    <w:rsid w:val="00483316"/>
    <w:rsid w:val="004C46FE"/>
    <w:rsid w:val="00520EA0"/>
    <w:rsid w:val="00562634"/>
    <w:rsid w:val="005875DD"/>
    <w:rsid w:val="005975C3"/>
    <w:rsid w:val="005B3C11"/>
    <w:rsid w:val="005D0DA4"/>
    <w:rsid w:val="005D64D9"/>
    <w:rsid w:val="005D6DEF"/>
    <w:rsid w:val="005E232F"/>
    <w:rsid w:val="00610D92"/>
    <w:rsid w:val="006512D3"/>
    <w:rsid w:val="00693991"/>
    <w:rsid w:val="006D3047"/>
    <w:rsid w:val="006D6B34"/>
    <w:rsid w:val="00702883"/>
    <w:rsid w:val="00703AE2"/>
    <w:rsid w:val="007109C6"/>
    <w:rsid w:val="00717C12"/>
    <w:rsid w:val="00762DB1"/>
    <w:rsid w:val="0078322E"/>
    <w:rsid w:val="007A362A"/>
    <w:rsid w:val="007C3A9D"/>
    <w:rsid w:val="008233E5"/>
    <w:rsid w:val="00875156"/>
    <w:rsid w:val="008A53C8"/>
    <w:rsid w:val="008E7591"/>
    <w:rsid w:val="008F41A0"/>
    <w:rsid w:val="008F75B7"/>
    <w:rsid w:val="008F7C8B"/>
    <w:rsid w:val="009003DC"/>
    <w:rsid w:val="00901FA3"/>
    <w:rsid w:val="00927E5E"/>
    <w:rsid w:val="009458D9"/>
    <w:rsid w:val="0099697A"/>
    <w:rsid w:val="009E1912"/>
    <w:rsid w:val="009F6CF0"/>
    <w:rsid w:val="00A106F1"/>
    <w:rsid w:val="00A341DE"/>
    <w:rsid w:val="00A35A83"/>
    <w:rsid w:val="00A41993"/>
    <w:rsid w:val="00A4225B"/>
    <w:rsid w:val="00A43CBB"/>
    <w:rsid w:val="00A4740B"/>
    <w:rsid w:val="00A47585"/>
    <w:rsid w:val="00A66547"/>
    <w:rsid w:val="00A902D4"/>
    <w:rsid w:val="00AD45F4"/>
    <w:rsid w:val="00AD739B"/>
    <w:rsid w:val="00AF5AA9"/>
    <w:rsid w:val="00B13948"/>
    <w:rsid w:val="00B50307"/>
    <w:rsid w:val="00B54F3D"/>
    <w:rsid w:val="00B93332"/>
    <w:rsid w:val="00BA57F3"/>
    <w:rsid w:val="00BA6215"/>
    <w:rsid w:val="00BE2132"/>
    <w:rsid w:val="00C1530B"/>
    <w:rsid w:val="00C33EA3"/>
    <w:rsid w:val="00C7051D"/>
    <w:rsid w:val="00CA3D5C"/>
    <w:rsid w:val="00CD6DBE"/>
    <w:rsid w:val="00CE6C9A"/>
    <w:rsid w:val="00CE72AB"/>
    <w:rsid w:val="00D304F1"/>
    <w:rsid w:val="00D37AF1"/>
    <w:rsid w:val="00D5285A"/>
    <w:rsid w:val="00E128B1"/>
    <w:rsid w:val="00E134F6"/>
    <w:rsid w:val="00E41E6F"/>
    <w:rsid w:val="00E56C6E"/>
    <w:rsid w:val="00E64533"/>
    <w:rsid w:val="00E81DE7"/>
    <w:rsid w:val="00E840EC"/>
    <w:rsid w:val="00E86AF9"/>
    <w:rsid w:val="00F8108A"/>
    <w:rsid w:val="00F96286"/>
    <w:rsid w:val="00FB64D5"/>
    <w:rsid w:val="00FB76E2"/>
    <w:rsid w:val="00FC4A82"/>
    <w:rsid w:val="00FF0C33"/>
    <w:rsid w:val="00FF30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F28C-D802-46AB-9166-9BEF601A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BE2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310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A902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BE2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E2132"/>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BE2132"/>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31004A"/>
    <w:rPr>
      <w:rFonts w:asciiTheme="majorHAnsi" w:eastAsiaTheme="majorEastAsia" w:hAnsiTheme="majorHAnsi" w:cstheme="majorBidi"/>
      <w:color w:val="2E74B5" w:themeColor="accent1" w:themeShade="BF"/>
      <w:sz w:val="26"/>
      <w:szCs w:val="26"/>
    </w:rPr>
  </w:style>
  <w:style w:type="character" w:styleId="Hiperhivatkozs">
    <w:name w:val="Hyperlink"/>
    <w:basedOn w:val="Bekezdsalapbettpusa"/>
    <w:uiPriority w:val="99"/>
    <w:unhideWhenUsed/>
    <w:rsid w:val="00E840EC"/>
    <w:rPr>
      <w:color w:val="0563C1" w:themeColor="hyperlink"/>
      <w:u w:val="single"/>
    </w:rPr>
  </w:style>
  <w:style w:type="paragraph" w:styleId="Listaszerbekezds">
    <w:name w:val="List Paragraph"/>
    <w:basedOn w:val="Norml"/>
    <w:uiPriority w:val="34"/>
    <w:qFormat/>
    <w:rsid w:val="00E840EC"/>
    <w:pPr>
      <w:ind w:left="720"/>
      <w:contextualSpacing/>
    </w:pPr>
  </w:style>
  <w:style w:type="character" w:customStyle="1" w:styleId="Cmsor3Char">
    <w:name w:val="Címsor 3 Char"/>
    <w:basedOn w:val="Bekezdsalapbettpusa"/>
    <w:link w:val="Cmsor3"/>
    <w:uiPriority w:val="9"/>
    <w:rsid w:val="00A902D4"/>
    <w:rPr>
      <w:rFonts w:asciiTheme="majorHAnsi" w:eastAsiaTheme="majorEastAsia" w:hAnsiTheme="majorHAnsi" w:cstheme="majorBidi"/>
      <w:color w:val="1F4D78" w:themeColor="accent1" w:themeShade="7F"/>
      <w:sz w:val="24"/>
      <w:szCs w:val="24"/>
    </w:rPr>
  </w:style>
  <w:style w:type="paragraph" w:styleId="TJ1">
    <w:name w:val="toc 1"/>
    <w:basedOn w:val="Norml"/>
    <w:next w:val="Norml"/>
    <w:autoRedefine/>
    <w:uiPriority w:val="39"/>
    <w:unhideWhenUsed/>
    <w:rsid w:val="00A902D4"/>
    <w:pPr>
      <w:spacing w:after="100"/>
    </w:pPr>
  </w:style>
  <w:style w:type="paragraph" w:styleId="TJ2">
    <w:name w:val="toc 2"/>
    <w:basedOn w:val="Norml"/>
    <w:next w:val="Norml"/>
    <w:autoRedefine/>
    <w:uiPriority w:val="39"/>
    <w:unhideWhenUsed/>
    <w:rsid w:val="00A902D4"/>
    <w:pPr>
      <w:spacing w:after="100"/>
      <w:ind w:left="220"/>
    </w:pPr>
  </w:style>
  <w:style w:type="paragraph" w:styleId="TJ3">
    <w:name w:val="toc 3"/>
    <w:basedOn w:val="Norml"/>
    <w:next w:val="Norml"/>
    <w:autoRedefine/>
    <w:uiPriority w:val="39"/>
    <w:unhideWhenUsed/>
    <w:rsid w:val="00A902D4"/>
    <w:pPr>
      <w:spacing w:after="100"/>
      <w:ind w:left="440"/>
    </w:pPr>
  </w:style>
  <w:style w:type="character" w:styleId="Mrltotthiperhivatkozs">
    <w:name w:val="FollowedHyperlink"/>
    <w:basedOn w:val="Bekezdsalapbettpusa"/>
    <w:uiPriority w:val="99"/>
    <w:semiHidden/>
    <w:unhideWhenUsed/>
    <w:rsid w:val="00CE6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iau.gau.hu/miau/217/ke2016.docx" TargetMode="External"/><Relationship Id="rId21" Type="http://schemas.openxmlformats.org/officeDocument/2006/relationships/hyperlink" Target="http://miau.gau.hu/myx-free/nos/" TargetMode="External"/><Relationship Id="rId42" Type="http://schemas.openxmlformats.org/officeDocument/2006/relationships/hyperlink" Target="http://miau.gau.hu/miau/208/20151120_v2.pdf" TargetMode="External"/><Relationship Id="rId63" Type="http://schemas.openxmlformats.org/officeDocument/2006/relationships/hyperlink" Target="http://miau.gau.hu/miau/196/My-X%20Team_A5%20fuzet_EN_jav.pdf" TargetMode="External"/><Relationship Id="rId84" Type="http://schemas.openxmlformats.org/officeDocument/2006/relationships/hyperlink" Target="http://miau.gau.hu/miau2009/index.php3?x=miau128&amp;where%5bindexkod%5d=miaurss" TargetMode="External"/><Relationship Id="rId16" Type="http://schemas.openxmlformats.org/officeDocument/2006/relationships/hyperlink" Target="http://miau.gau.hu/miau/52/b-kat.xls" TargetMode="External"/><Relationship Id="rId107" Type="http://schemas.openxmlformats.org/officeDocument/2006/relationships/hyperlink" Target="http://miau.gau.hu/mf/turi.html" TargetMode="External"/><Relationship Id="rId11" Type="http://schemas.openxmlformats.org/officeDocument/2006/relationships/hyperlink" Target="https://miau.gau.hu/mediawiki/index.php/Kateg%C3%B3ria:Innovat%C3%ADv_turisztikai_elemz%C3%A9sek" TargetMode="External"/><Relationship Id="rId32" Type="http://schemas.openxmlformats.org/officeDocument/2006/relationships/hyperlink" Target="http://miau.gau.hu/miau/plagium_gyanu/" TargetMode="External"/><Relationship Id="rId37" Type="http://schemas.openxmlformats.org/officeDocument/2006/relationships/hyperlink" Target="http://nmhh.hu/dokumentum/2184/dokumentum04.pdf" TargetMode="External"/><Relationship Id="rId53" Type="http://schemas.openxmlformats.org/officeDocument/2006/relationships/hyperlink" Target="http://miau.gau.hu/sap_lso/v1/pack21.html" TargetMode="External"/><Relationship Id="rId58" Type="http://schemas.openxmlformats.org/officeDocument/2006/relationships/hyperlink" Target="http://miau.gau.hu/miau/182/etdk2013_baczai_gyorgyne.pdf" TargetMode="External"/><Relationship Id="rId74" Type="http://schemas.openxmlformats.org/officeDocument/2006/relationships/hyperlink" Target="https://miau.gau.hu/mediawiki/index.php/Szak%C3%A9rt%C5%91i_rendszer" TargetMode="External"/><Relationship Id="rId79" Type="http://schemas.openxmlformats.org/officeDocument/2006/relationships/hyperlink" Target="https://miau.gau.hu/mediawiki/index.php/Kezd%C5%91lap" TargetMode="External"/><Relationship Id="rId102" Type="http://schemas.openxmlformats.org/officeDocument/2006/relationships/hyperlink" Target="http://miau.gau.hu/miau/216/nemet_tanacsadas.docx" TargetMode="External"/><Relationship Id="rId123" Type="http://schemas.openxmlformats.org/officeDocument/2006/relationships/hyperlink" Target="http://miau.gau.hu/miau/208/20151120_v2.doc" TargetMode="External"/><Relationship Id="rId128" Type="http://schemas.openxmlformats.org/officeDocument/2006/relationships/hyperlink" Target="http://miau.gau.hu/avir" TargetMode="External"/><Relationship Id="rId5" Type="http://schemas.openxmlformats.org/officeDocument/2006/relationships/webSettings" Target="webSettings.xml"/><Relationship Id="rId90" Type="http://schemas.openxmlformats.org/officeDocument/2006/relationships/hyperlink" Target="http://miau.gau.hu/miau/208/20151120_v2.pdf" TargetMode="External"/><Relationship Id="rId95" Type="http://schemas.openxmlformats.org/officeDocument/2006/relationships/hyperlink" Target="http://miau.gau.hu/miau/216/rede_v1.docx" TargetMode="External"/><Relationship Id="rId22" Type="http://schemas.openxmlformats.org/officeDocument/2006/relationships/hyperlink" Target="http://miau.gau.hu/miau2009/index.php3?x=elearning" TargetMode="External"/><Relationship Id="rId27" Type="http://schemas.openxmlformats.org/officeDocument/2006/relationships/hyperlink" Target="http://miau.gau.hu/mf/" TargetMode="External"/><Relationship Id="rId43" Type="http://schemas.openxmlformats.org/officeDocument/2006/relationships/hyperlink" Target="http://miau.gau.hu/miau2009/index_tki.php3?_filterText0=*doaj" TargetMode="External"/><Relationship Id="rId48" Type="http://schemas.openxmlformats.org/officeDocument/2006/relationships/hyperlink" Target="http://interm.gtk.gau.hu/miau/60/fanclub/index.html" TargetMode="External"/><Relationship Id="rId64" Type="http://schemas.openxmlformats.org/officeDocument/2006/relationships/hyperlink" Target="http://miau.gau.hu/miau2009/index.php3?x=e0&amp;string=boruss" TargetMode="External"/><Relationship Id="rId69" Type="http://schemas.openxmlformats.org/officeDocument/2006/relationships/hyperlink" Target="http://miau.gau.hu/miau2009/index_tki.php3?x=koop" TargetMode="External"/><Relationship Id="rId113" Type="http://schemas.openxmlformats.org/officeDocument/2006/relationships/hyperlink" Target="http://miau.gau.hu/miau/212/mta_palyazati_adatlap_szie_myx_full_20160502.doc" TargetMode="External"/><Relationship Id="rId118" Type="http://schemas.openxmlformats.org/officeDocument/2006/relationships/hyperlink" Target="http://miau.gau.hu/miau/215/asztrologia_full_v2.doc" TargetMode="External"/><Relationship Id="rId134" Type="http://schemas.openxmlformats.org/officeDocument/2006/relationships/theme" Target="theme/theme1.xml"/><Relationship Id="rId80" Type="http://schemas.openxmlformats.org/officeDocument/2006/relationships/hyperlink" Target="http://miau.gau.hu/avir" TargetMode="External"/><Relationship Id="rId85" Type="http://schemas.openxmlformats.org/officeDocument/2006/relationships/hyperlink" Target="http://miau.gau.hu/myx-free/" TargetMode="External"/><Relationship Id="rId12" Type="http://schemas.openxmlformats.org/officeDocument/2006/relationships/hyperlink" Target="http://miau.gau.hu/myx-free/" TargetMode="External"/><Relationship Id="rId17" Type="http://schemas.openxmlformats.org/officeDocument/2006/relationships/hyperlink" Target="http://miau.gau.hu/olap" TargetMode="External"/><Relationship Id="rId33" Type="http://schemas.openxmlformats.org/officeDocument/2006/relationships/hyperlink" Target="http://miau.gau.hu/periszkop/start.html" TargetMode="External"/><Relationship Id="rId38" Type="http://schemas.openxmlformats.org/officeDocument/2006/relationships/hyperlink" Target="https://www.mtmt.hu/magyar-internetes-agrrinformatikai-jsg" TargetMode="External"/><Relationship Id="rId59" Type="http://schemas.openxmlformats.org/officeDocument/2006/relationships/hyperlink" Target="http://miau.gau.hu/miau/183/etdk2013_v3.doc" TargetMode="External"/><Relationship Id="rId103" Type="http://schemas.openxmlformats.org/officeDocument/2006/relationships/hyperlink" Target="http://miau.gau.hu/myx-free/" TargetMode="External"/><Relationship Id="rId108" Type="http://schemas.openxmlformats.org/officeDocument/2006/relationships/hyperlink" Target="https://miau.gau.hu/mediawiki/index.php/Kateg%C3%B3ria:Innovat%C3%ADv_turisztikai_elemz%C3%A9sek" TargetMode="External"/><Relationship Id="rId124" Type="http://schemas.openxmlformats.org/officeDocument/2006/relationships/hyperlink" Target="http://miau.gau.hu/miau/mtmt" TargetMode="External"/><Relationship Id="rId129" Type="http://schemas.openxmlformats.org/officeDocument/2006/relationships/hyperlink" Target="http://miau.gau.hu/miau/138/la138.doc" TargetMode="External"/><Relationship Id="rId54" Type="http://schemas.openxmlformats.org/officeDocument/2006/relationships/hyperlink" Target="http://miau.gau.hu/miau/65/tdketika.xls" TargetMode="External"/><Relationship Id="rId70" Type="http://schemas.openxmlformats.org/officeDocument/2006/relationships/hyperlink" Target="http://miau.gau.hu/myx-free/index.php3?x=test1" TargetMode="External"/><Relationship Id="rId75" Type="http://schemas.openxmlformats.org/officeDocument/2006/relationships/hyperlink" Target="http://miau.gau.hu/lexikon/" TargetMode="External"/><Relationship Id="rId91" Type="http://schemas.openxmlformats.org/officeDocument/2006/relationships/image" Target="media/image4.png"/><Relationship Id="rId96" Type="http://schemas.openxmlformats.org/officeDocument/2006/relationships/hyperlink" Target="http://miau.gau.hu/myx-free/bevezetes.html" TargetMode="External"/><Relationship Id="rId1" Type="http://schemas.openxmlformats.org/officeDocument/2006/relationships/customXml" Target="../customXml/item1.xml"/><Relationship Id="rId6" Type="http://schemas.openxmlformats.org/officeDocument/2006/relationships/hyperlink" Target="http://miau.gau.hu/miau/60/fanclub/" TargetMode="External"/><Relationship Id="rId23" Type="http://schemas.openxmlformats.org/officeDocument/2006/relationships/hyperlink" Target="http://miau.gau.hu/osiris" TargetMode="External"/><Relationship Id="rId28" Type="http://schemas.openxmlformats.org/officeDocument/2006/relationships/hyperlink" Target="http://miau.gau.hu/miau/26/sztik.doc" TargetMode="External"/><Relationship Id="rId49" Type="http://schemas.openxmlformats.org/officeDocument/2006/relationships/hyperlink" Target="https://miau.gau.hu/miau/04/acdiproj.html" TargetMode="External"/><Relationship Id="rId114" Type="http://schemas.openxmlformats.org/officeDocument/2006/relationships/hyperlink" Target="http://miau.gau.hu/miau/197/mta_palyazati_adatlap_szie_myx_public.doc" TargetMode="External"/><Relationship Id="rId119" Type="http://schemas.openxmlformats.org/officeDocument/2006/relationships/hyperlink" Target="http://miau.gau.hu/miau2009/index.php3?x=e0&amp;string=multikult" TargetMode="External"/><Relationship Id="rId44" Type="http://schemas.openxmlformats.org/officeDocument/2006/relationships/hyperlink" Target="http://miau.gau.hu/miau/208/20151120.pptx" TargetMode="External"/><Relationship Id="rId60" Type="http://schemas.openxmlformats.org/officeDocument/2006/relationships/hyperlink" Target="http://miau.gau.hu/miau/197/mta_palyazati_adatlap_szie_myx_public.doc" TargetMode="External"/><Relationship Id="rId65" Type="http://schemas.openxmlformats.org/officeDocument/2006/relationships/hyperlink" Target="http://miau.gau.hu/myx-free/index.php3?x=csr" TargetMode="External"/><Relationship Id="rId81" Type="http://schemas.openxmlformats.org/officeDocument/2006/relationships/hyperlink" Target="http://miau.gau.hu/avir/intranet/mab_001.doc" TargetMode="External"/><Relationship Id="rId86" Type="http://schemas.openxmlformats.org/officeDocument/2006/relationships/hyperlink" Target="http://miau.gau.hu/tir/" TargetMode="External"/><Relationship Id="rId130" Type="http://schemas.openxmlformats.org/officeDocument/2006/relationships/hyperlink" Target="http://matarka.hu/szam_list.php?fsz=1709" TargetMode="External"/><Relationship Id="rId13" Type="http://schemas.openxmlformats.org/officeDocument/2006/relationships/hyperlink" Target="http://miau.gau.hu/myx-free/ego/" TargetMode="External"/><Relationship Id="rId18" Type="http://schemas.openxmlformats.org/officeDocument/2006/relationships/hyperlink" Target="http://miau.gau.hu/miau/188/SZIE_TDK_KMRIU_ONKOMM.xls" TargetMode="External"/><Relationship Id="rId39" Type="http://schemas.openxmlformats.org/officeDocument/2006/relationships/hyperlink" Target="http://epa.oszk.hu/html/vgi/index_cedula.phtml?id=00586" TargetMode="External"/><Relationship Id="rId109" Type="http://schemas.openxmlformats.org/officeDocument/2006/relationships/hyperlink" Target="http://miau.gau.hu/miau2009/index.php3?x=e0&amp;string=solver" TargetMode="External"/><Relationship Id="rId34" Type="http://schemas.openxmlformats.org/officeDocument/2006/relationships/hyperlink" Target="http://miau.gau.hu/miau2009/index.php3?x=miau128&amp;where%5bindexkod%5d=miau_ib" TargetMode="External"/><Relationship Id="rId50" Type="http://schemas.openxmlformats.org/officeDocument/2006/relationships/hyperlink" Target="https://www.google.hu/webhp?sourceid=chrome-instant&amp;ion=1&amp;espv=2&amp;ie=UTF-8#q=%22gau.hu%2Fosiris%22%20-site%3Agau.hu" TargetMode="External"/><Relationship Id="rId55" Type="http://schemas.openxmlformats.org/officeDocument/2006/relationships/hyperlink" Target="http://miau.gau.hu/miau/207/tdk_letra_v2.doc" TargetMode="External"/><Relationship Id="rId76" Type="http://schemas.openxmlformats.org/officeDocument/2006/relationships/hyperlink" Target="https://miau.gau.hu/mediawiki/index.php/Kezd%C5%91lap" TargetMode="External"/><Relationship Id="rId97" Type="http://schemas.openxmlformats.org/officeDocument/2006/relationships/hyperlink" Target="http://miau.gau.hu/myx-free/index.php3?x=i0" TargetMode="External"/><Relationship Id="rId104" Type="http://schemas.openxmlformats.org/officeDocument/2006/relationships/hyperlink" Target="http://miau.gau.hu/myx-free/index.php3?x=i0" TargetMode="External"/><Relationship Id="rId120" Type="http://schemas.openxmlformats.org/officeDocument/2006/relationships/hyperlink" Target="http://miau.gau.hu/miau/215/szocio_fizika_full.docx" TargetMode="External"/><Relationship Id="rId125" Type="http://schemas.openxmlformats.org/officeDocument/2006/relationships/hyperlink" Target="http://miau.gau.hu/miau2009/index.php3?x=e0&amp;string=komarom" TargetMode="External"/><Relationship Id="rId7" Type="http://schemas.openxmlformats.org/officeDocument/2006/relationships/hyperlink" Target="http://miau.gau.hu/miau2009/index.php3?x=e01" TargetMode="External"/><Relationship Id="rId71" Type="http://schemas.openxmlformats.org/officeDocument/2006/relationships/hyperlink" Target="http://miau.gau.hu/miau2009/index.php3?x=elearning" TargetMode="External"/><Relationship Id="rId92" Type="http://schemas.openxmlformats.org/officeDocument/2006/relationships/hyperlink" Target="http://miau.gau.hu/myx-free/index.php3?x=i0" TargetMode="External"/><Relationship Id="rId2" Type="http://schemas.openxmlformats.org/officeDocument/2006/relationships/numbering" Target="numbering.xml"/><Relationship Id="rId29" Type="http://schemas.openxmlformats.org/officeDocument/2006/relationships/hyperlink" Target="http://miau.gau.hu/miau/39/sztik2001.doc" TargetMode="External"/><Relationship Id="rId24" Type="http://schemas.openxmlformats.org/officeDocument/2006/relationships/hyperlink" Target="http://miau.gau.hu/miau/citations" TargetMode="External"/><Relationship Id="rId40" Type="http://schemas.openxmlformats.org/officeDocument/2006/relationships/image" Target="media/image1.png"/><Relationship Id="rId45" Type="http://schemas.openxmlformats.org/officeDocument/2006/relationships/image" Target="media/image3.png"/><Relationship Id="rId66" Type="http://schemas.openxmlformats.org/officeDocument/2006/relationships/hyperlink" Target="http://miau.gau.hu/miau2009/index.php3?x=miau128&amp;where%5bindexkod%5d=miaurss" TargetMode="External"/><Relationship Id="rId87" Type="http://schemas.openxmlformats.org/officeDocument/2006/relationships/hyperlink" Target="http://miau.gau.hu/miau2009/index_2.php3?x=i01" TargetMode="External"/><Relationship Id="rId110" Type="http://schemas.openxmlformats.org/officeDocument/2006/relationships/hyperlink" Target="http://miau.gau.hu/miau/217/ke2016.docx" TargetMode="External"/><Relationship Id="rId115" Type="http://schemas.openxmlformats.org/officeDocument/2006/relationships/hyperlink" Target="http://miau.gau.hu/miau/193/human_experiments.pdf" TargetMode="External"/><Relationship Id="rId131" Type="http://schemas.openxmlformats.org/officeDocument/2006/relationships/hyperlink" Target="http://miau.gau.hu/stscsc/" TargetMode="External"/><Relationship Id="rId61" Type="http://schemas.openxmlformats.org/officeDocument/2006/relationships/hyperlink" Target="http://miau.gau.hu/miau/212/mta_palyazati_adatlap_szie_myx_full_20160502.doc" TargetMode="External"/><Relationship Id="rId82" Type="http://schemas.openxmlformats.org/officeDocument/2006/relationships/hyperlink" Target="http://miau.gau.hu/avir/intranet/mab0002.doc" TargetMode="External"/><Relationship Id="rId19" Type="http://schemas.openxmlformats.org/officeDocument/2006/relationships/hyperlink" Target="http://miau.gau.hu/mf" TargetMode="External"/><Relationship Id="rId14" Type="http://schemas.openxmlformats.org/officeDocument/2006/relationships/hyperlink" Target="http://miau.gau.hu/miau2009/index_tki.php3" TargetMode="External"/><Relationship Id="rId30" Type="http://schemas.openxmlformats.org/officeDocument/2006/relationships/hyperlink" Target="http://miau.gau.hu/miau/172/cifu/" TargetMode="External"/><Relationship Id="rId35" Type="http://schemas.openxmlformats.org/officeDocument/2006/relationships/hyperlink" Target="https://hu.wikipedia.org/wiki/Repozit%C3%B3rium" TargetMode="External"/><Relationship Id="rId56" Type="http://schemas.openxmlformats.org/officeDocument/2006/relationships/hyperlink" Target="http://miau.gau.hu/miau/200/otdk_v2.doc" TargetMode="External"/><Relationship Id="rId77" Type="http://schemas.openxmlformats.org/officeDocument/2006/relationships/hyperlink" Target="http://miau.gau.hu/miau2009/index_2.php3?x=dvd_q" TargetMode="External"/><Relationship Id="rId100" Type="http://schemas.openxmlformats.org/officeDocument/2006/relationships/hyperlink" Target="http://miau.gau.hu/miau2009/index.php3?x=miau128&amp;where%5bindexkod%5d=miau_ib" TargetMode="External"/><Relationship Id="rId105" Type="http://schemas.openxmlformats.org/officeDocument/2006/relationships/hyperlink" Target="http://miau.gau.hu/myx-free/ego/" TargetMode="External"/><Relationship Id="rId126" Type="http://schemas.openxmlformats.org/officeDocument/2006/relationships/hyperlink" Target="http://miau.gau.hu/miau2009/index.php3?x=e0&amp;string=tdketika" TargetMode="External"/><Relationship Id="rId8" Type="http://schemas.openxmlformats.org/officeDocument/2006/relationships/hyperlink" Target="https://hu.wikipedia.org/wiki/Repozit%C3%B3rium" TargetMode="External"/><Relationship Id="rId51" Type="http://schemas.openxmlformats.org/officeDocument/2006/relationships/hyperlink" Target="http://miau.gau.hu/avir" TargetMode="External"/><Relationship Id="rId72" Type="http://schemas.openxmlformats.org/officeDocument/2006/relationships/hyperlink" Target="http://miau.gau.hu/myx-free/index.php3?x=dvd" TargetMode="External"/><Relationship Id="rId93" Type="http://schemas.openxmlformats.org/officeDocument/2006/relationships/hyperlink" Target="http://miau.gau.hu/miau2009/index.php3?x=i0&amp;db=10" TargetMode="External"/><Relationship Id="rId98" Type="http://schemas.openxmlformats.org/officeDocument/2006/relationships/hyperlink" Target="https://hu.wikipedia.org/wiki/Hasonl%C3%B3s%C3%A1gelemz%C3%A9s" TargetMode="External"/><Relationship Id="rId121" Type="http://schemas.openxmlformats.org/officeDocument/2006/relationships/hyperlink" Target="http://miau.gau.hu/avir" TargetMode="External"/><Relationship Id="rId3" Type="http://schemas.openxmlformats.org/officeDocument/2006/relationships/styles" Target="styles.xml"/><Relationship Id="rId25" Type="http://schemas.openxmlformats.org/officeDocument/2006/relationships/hyperlink" Target="https://miau.gau.hu/mediawiki/index.php/MIAU_WIKI_mashol_is" TargetMode="External"/><Relationship Id="rId46" Type="http://schemas.openxmlformats.org/officeDocument/2006/relationships/hyperlink" Target="http://www.open-access.hu/sites/www.open-access.hu/files/leaflet/oa_leaflet_belul_honlapszin_SMALL.pdf" TargetMode="External"/><Relationship Id="rId67" Type="http://schemas.openxmlformats.org/officeDocument/2006/relationships/hyperlink" Target="http://miau.gau.hu/miau2009/index.php3?x=miau128&amp;where%5bindexkod%5d=tti_pafi" TargetMode="External"/><Relationship Id="rId116" Type="http://schemas.openxmlformats.org/officeDocument/2006/relationships/hyperlink" Target="http://miau.gau.hu/miau/205/ke2015_pitlik_final_4_of_4.doc" TargetMode="External"/><Relationship Id="rId20" Type="http://schemas.openxmlformats.org/officeDocument/2006/relationships/hyperlink" Target="http://miau.gau.hu/myx-free/index_fifawc2010.php3?x=soccer_news" TargetMode="External"/><Relationship Id="rId41" Type="http://schemas.openxmlformats.org/officeDocument/2006/relationships/image" Target="media/image2.png"/><Relationship Id="rId62" Type="http://schemas.openxmlformats.org/officeDocument/2006/relationships/hyperlink" Target="http://miau.gau.hu/miau2009/index.php3?x=e0&amp;string=idea.breeding" TargetMode="External"/><Relationship Id="rId83" Type="http://schemas.openxmlformats.org/officeDocument/2006/relationships/hyperlink" Target="http://miau.gau.hu/miau2009/index_tki.php3" TargetMode="External"/><Relationship Id="rId88" Type="http://schemas.openxmlformats.org/officeDocument/2006/relationships/hyperlink" Target="http://miau.gau.hu/miau2009/index_tki.php3?_filterText0=*terhel%C3%A9sv" TargetMode="External"/><Relationship Id="rId111" Type="http://schemas.openxmlformats.org/officeDocument/2006/relationships/hyperlink" Target="http://miau.gau.hu/miau/130/foldgaz.ppt" TargetMode="External"/><Relationship Id="rId132" Type="http://schemas.openxmlformats.org/officeDocument/2006/relationships/hyperlink" Target="http://miau.gau.hu/miau/158/la158.doc" TargetMode="External"/><Relationship Id="rId15" Type="http://schemas.openxmlformats.org/officeDocument/2006/relationships/hyperlink" Target="http://miau.gau.hu/miau2009/index.php3?x=miau128&amp;where%5bindexkod%5d=miaurss" TargetMode="External"/><Relationship Id="rId36" Type="http://schemas.openxmlformats.org/officeDocument/2006/relationships/hyperlink" Target="https://www.mtmt.hu/minositett-repozitoriumok" TargetMode="External"/><Relationship Id="rId57" Type="http://schemas.openxmlformats.org/officeDocument/2006/relationships/hyperlink" Target="http://miau.gau.hu/miau/200/otdk_v1.doc" TargetMode="External"/><Relationship Id="rId106" Type="http://schemas.openxmlformats.org/officeDocument/2006/relationships/hyperlink" Target="https://miau.gau.hu/mediawiki/index.php/P%C3%A9lda:Turizmus:G%C3%B6d%C3%B6ll%C5%91" TargetMode="External"/><Relationship Id="rId127" Type="http://schemas.openxmlformats.org/officeDocument/2006/relationships/hyperlink" Target="http://miau.gau.hu/miau2009/index.php3?x=e0&amp;string=du.lis" TargetMode="External"/><Relationship Id="rId10" Type="http://schemas.openxmlformats.org/officeDocument/2006/relationships/hyperlink" Target="https://miau.gau.hu/mediawiki/index.php/Kateg%C3%B3ria:Innovat%C3%ADv_HR-modulok" TargetMode="External"/><Relationship Id="rId31" Type="http://schemas.openxmlformats.org/officeDocument/2006/relationships/hyperlink" Target="http://valasz.hu/itthon/az-allam-en-vagyok-57139" TargetMode="External"/><Relationship Id="rId52" Type="http://schemas.openxmlformats.org/officeDocument/2006/relationships/hyperlink" Target="http://miau.gau.hu/olap" TargetMode="External"/><Relationship Id="rId73" Type="http://schemas.openxmlformats.org/officeDocument/2006/relationships/hyperlink" Target="https://miau.gau.hu/dvd/download/MYX-DVD/" TargetMode="External"/><Relationship Id="rId78" Type="http://schemas.openxmlformats.org/officeDocument/2006/relationships/hyperlink" Target="http://miau.gau.hu/oktatas/2012osz/dvd_korrektura/" TargetMode="External"/><Relationship Id="rId94" Type="http://schemas.openxmlformats.org/officeDocument/2006/relationships/hyperlink" Target="http://miau.gau.hu/miau/215/szocio_fizika_full.doc" TargetMode="External"/><Relationship Id="rId99" Type="http://schemas.openxmlformats.org/officeDocument/2006/relationships/hyperlink" Target="http://miau.gau.hu/miau/195/fastfeed_statistics.doc" TargetMode="External"/><Relationship Id="rId101" Type="http://schemas.openxmlformats.org/officeDocument/2006/relationships/hyperlink" Target="http://miau.gau.hu/miau2009/index.php3?x=e0&amp;string=kreidl" TargetMode="External"/><Relationship Id="rId122" Type="http://schemas.openxmlformats.org/officeDocument/2006/relationships/hyperlink" Target="http://miau.gau.hu/miau/209/miskolc_felvi.xls" TargetMode="External"/><Relationship Id="rId4" Type="http://schemas.openxmlformats.org/officeDocument/2006/relationships/settings" Target="settings.xml"/><Relationship Id="rId9" Type="http://schemas.openxmlformats.org/officeDocument/2006/relationships/hyperlink" Target="https://miau.gau.hu/mediawiki/index.php/Kateg%C3%B3ria:Lexikon" TargetMode="External"/><Relationship Id="rId26" Type="http://schemas.openxmlformats.org/officeDocument/2006/relationships/hyperlink" Target="http://miau.gau.hu/miau/citations/" TargetMode="External"/><Relationship Id="rId47" Type="http://schemas.openxmlformats.org/officeDocument/2006/relationships/hyperlink" Target="https://openaccess.mpg.de/" TargetMode="External"/><Relationship Id="rId68" Type="http://schemas.openxmlformats.org/officeDocument/2006/relationships/hyperlink" Target="http://miau.gau.hu/miau2009/index_2.php3?x=temaajanlas" TargetMode="External"/><Relationship Id="rId89" Type="http://schemas.openxmlformats.org/officeDocument/2006/relationships/hyperlink" Target="http://miau.gau.hu/miau2009/index_tki.php3?_filterText0=*teljes%C3%ADtm%C3%A9ny" TargetMode="External"/><Relationship Id="rId112" Type="http://schemas.openxmlformats.org/officeDocument/2006/relationships/hyperlink" Target="http://miau.gau.hu/miau/130/foldgaz.xls" TargetMode="External"/><Relationship Id="rId133"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1153-4993-4E65-892F-E4C1B9D4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28</Pages>
  <Words>10963</Words>
  <Characters>62495</Characters>
  <Application>Microsoft Office Word</Application>
  <DocSecurity>0</DocSecurity>
  <Lines>520</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84</cp:revision>
  <dcterms:created xsi:type="dcterms:W3CDTF">2016-09-22T06:10:00Z</dcterms:created>
  <dcterms:modified xsi:type="dcterms:W3CDTF">2016-10-06T10:06:00Z</dcterms:modified>
</cp:coreProperties>
</file>