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A33" w:rsidRDefault="00D80B1D" w:rsidP="00D80B1D">
      <w:pPr>
        <w:pStyle w:val="Cm"/>
        <w:jc w:val="both"/>
      </w:pPr>
      <w:r>
        <w:t>MYX-FREE NEWS 2008-2011</w:t>
      </w:r>
    </w:p>
    <w:p w:rsidR="00D80B1D" w:rsidRDefault="00D80B1D" w:rsidP="00D80B1D">
      <w:pPr>
        <w:jc w:val="both"/>
      </w:pPr>
      <w:r>
        <w:t>Pitlik László, MY-X team</w:t>
      </w:r>
    </w:p>
    <w:p w:rsidR="00D80B1D" w:rsidRDefault="00D80B1D" w:rsidP="00D80B1D">
      <w:pPr>
        <w:jc w:val="both"/>
      </w:pPr>
      <w:r w:rsidRPr="000514F9">
        <w:rPr>
          <w:u w:val="single"/>
        </w:rPr>
        <w:t>Kivonat</w:t>
      </w:r>
      <w:r>
        <w:t>:</w:t>
      </w:r>
      <w:r w:rsidR="000514F9">
        <w:t xml:space="preserve"> A tudománytörténet speciális szelete a támogatott és sikeresen fenntartott projektek (pl. a MY-X FREE projekt) gondolkodásmódjának megismerése.</w:t>
      </w:r>
    </w:p>
    <w:p w:rsidR="00D80B1D" w:rsidRDefault="00D80B1D" w:rsidP="00D80B1D">
      <w:pPr>
        <w:jc w:val="both"/>
      </w:pPr>
      <w:r w:rsidRPr="000514F9">
        <w:rPr>
          <w:u w:val="single"/>
        </w:rPr>
        <w:t>Kulcsszavak</w:t>
      </w:r>
      <w:r>
        <w:t>:</w:t>
      </w:r>
      <w:r w:rsidR="000514F9">
        <w:t xml:space="preserve"> innováció, KNUTH</w:t>
      </w:r>
    </w:p>
    <w:p w:rsidR="00D80B1D" w:rsidRPr="000514F9" w:rsidRDefault="00D80B1D" w:rsidP="00D80B1D">
      <w:pPr>
        <w:jc w:val="both"/>
        <w:rPr>
          <w:lang w:val="en-US"/>
        </w:rPr>
      </w:pPr>
      <w:r w:rsidRPr="000514F9">
        <w:rPr>
          <w:u w:val="single"/>
          <w:lang w:val="en-US"/>
        </w:rPr>
        <w:t>Abstract</w:t>
      </w:r>
      <w:r w:rsidRPr="000514F9">
        <w:rPr>
          <w:lang w:val="en-US"/>
        </w:rPr>
        <w:t>:</w:t>
      </w:r>
      <w:r w:rsidR="000514F9">
        <w:rPr>
          <w:lang w:val="en-US"/>
        </w:rPr>
        <w:t xml:space="preserve"> The history of the science can be made more detailed based on information about the thinking methodology of granted and successful maintained projects like MY-X FREE.</w:t>
      </w:r>
    </w:p>
    <w:p w:rsidR="00D80B1D" w:rsidRPr="000514F9" w:rsidRDefault="00D80B1D" w:rsidP="00D80B1D">
      <w:pPr>
        <w:jc w:val="both"/>
        <w:rPr>
          <w:lang w:val="en-US"/>
        </w:rPr>
      </w:pPr>
      <w:r w:rsidRPr="000514F9">
        <w:rPr>
          <w:u w:val="single"/>
          <w:lang w:val="en-US"/>
        </w:rPr>
        <w:t>Keywords</w:t>
      </w:r>
      <w:r w:rsidRPr="000514F9">
        <w:rPr>
          <w:lang w:val="en-US"/>
        </w:rPr>
        <w:t>:</w:t>
      </w:r>
      <w:r w:rsidR="000514F9">
        <w:rPr>
          <w:lang w:val="en-US"/>
        </w:rPr>
        <w:t xml:space="preserve"> innovation, KNUTH</w:t>
      </w:r>
      <w:bookmarkStart w:id="0" w:name="_GoBack"/>
      <w:bookmarkEnd w:id="0"/>
    </w:p>
    <w:p w:rsidR="00D80B1D" w:rsidRDefault="00D80B1D" w:rsidP="00D80B1D">
      <w:pPr>
        <w:pStyle w:val="Cmsor1"/>
        <w:jc w:val="both"/>
      </w:pPr>
      <w:r>
        <w:t>Bevezetés</w:t>
      </w:r>
    </w:p>
    <w:p w:rsidR="00D80B1D" w:rsidRDefault="00D80B1D" w:rsidP="00D80B1D">
      <w:pPr>
        <w:jc w:val="both"/>
      </w:pPr>
      <w:r>
        <w:t xml:space="preserve">A </w:t>
      </w:r>
      <w:hyperlink r:id="rId5" w:history="1">
        <w:r w:rsidRPr="003D7874">
          <w:rPr>
            <w:rStyle w:val="Hiperhivatkozs"/>
          </w:rPr>
          <w:t>http://miau.gau.hu/myx-free/index.php3?x=news</w:t>
        </w:r>
      </w:hyperlink>
      <w:r>
        <w:t xml:space="preserve"> címről elérhető híráram önálló dokumentációként való megjelentetésének oka nem más, mint az, hogy a 2006-2009 között zajló és azóta is fenntartott INNOCSEKK projekt bevezetési szakasza elemzésre kerülhessen. A MY-X FREE szolgáltatás a hasonlóságelemzés online engine-ként való elérhetőségét célozta meg és realizálta, ill. tartja fenn mind a mai napig. Az alábbi hírek egyrészt önmagukért beszélnek, másrészt a konklúzió fejezetben összefoglaló értelmezésre is kerülnek immár 6-7 távlatából. A hírekhez kapcsolódó linkek élnek, ezek áttekintése a hírek jobb értelmezésének alapja.</w:t>
      </w:r>
    </w:p>
    <w:p w:rsidR="00D80B1D" w:rsidRPr="00D80B1D" w:rsidRDefault="00D80B1D" w:rsidP="00D80B1D">
      <w:pPr>
        <w:jc w:val="both"/>
      </w:pPr>
      <w:r>
        <w:t>Jelen dokumentum párja a MIAU NEWS 2009-2017 a hasonlóságelemzések tudományos környezetét mutatja be (</w:t>
      </w:r>
      <w:hyperlink r:id="rId6" w:history="1">
        <w:r w:rsidRPr="003D7874">
          <w:rPr>
            <w:rStyle w:val="Hiperhivatkozs"/>
          </w:rPr>
          <w:t>http://miau.gau.hu/miau/235</w:t>
        </w:r>
      </w:hyperlink>
      <w:r>
        <w:t xml:space="preserve">). </w:t>
      </w:r>
    </w:p>
    <w:p w:rsidR="00D80B1D" w:rsidRDefault="00D80B1D" w:rsidP="00D80B1D">
      <w:pPr>
        <w:pStyle w:val="Cmsor1"/>
        <w:jc w:val="both"/>
      </w:pPr>
      <w:r>
        <w:t>News</w:t>
      </w:r>
    </w:p>
    <w:p w:rsidR="00D80B1D" w:rsidRDefault="00D80B1D" w:rsidP="00D80B1D">
      <w:pPr>
        <w:pStyle w:val="Cmsor3"/>
        <w:shd w:val="clear" w:color="auto" w:fill="FFFFFF"/>
        <w:spacing w:before="24" w:after="72"/>
        <w:ind w:left="192" w:right="240"/>
        <w:jc w:val="both"/>
        <w:rPr>
          <w:rFonts w:ascii="Verdana" w:hAnsi="Verdana"/>
          <w:color w:val="353535"/>
          <w:sz w:val="22"/>
          <w:szCs w:val="22"/>
        </w:rPr>
      </w:pPr>
      <w:r>
        <w:rPr>
          <w:rFonts w:ascii="Verdana" w:hAnsi="Verdana"/>
          <w:color w:val="353535"/>
          <w:sz w:val="22"/>
          <w:szCs w:val="22"/>
        </w:rPr>
        <w:t>Hírek a hasonlóságelemzés világából: </w:t>
      </w:r>
      <w:r>
        <w:rPr>
          <w:rFonts w:ascii="Verdana" w:hAnsi="Verdana"/>
          <w:noProof/>
          <w:color w:val="828282"/>
          <w:sz w:val="22"/>
          <w:szCs w:val="22"/>
          <w:lang w:eastAsia="hu-HU"/>
        </w:rPr>
        <w:drawing>
          <wp:inline distT="0" distB="0" distL="0" distR="0">
            <wp:extent cx="117475" cy="132080"/>
            <wp:effectExtent l="0" t="0" r="0" b="1270"/>
            <wp:docPr id="5" name="Kép 5" descr="RS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475" cy="132080"/>
                    </a:xfrm>
                    <a:prstGeom prst="rect">
                      <a:avLst/>
                    </a:prstGeom>
                    <a:noFill/>
                    <a:ln>
                      <a:noFill/>
                    </a:ln>
                  </pic:spPr>
                </pic:pic>
              </a:graphicData>
            </a:graphic>
          </wp:inline>
        </w:drawing>
      </w:r>
    </w:p>
    <w:p w:rsidR="00D80B1D" w:rsidRDefault="00D80B1D" w:rsidP="00D80B1D">
      <w:pPr>
        <w:pStyle w:val="NormlWeb"/>
        <w:shd w:val="clear" w:color="auto" w:fill="FFFFFF"/>
        <w:spacing w:before="0" w:beforeAutospacing="0" w:after="24" w:afterAutospacing="0"/>
        <w:ind w:left="192" w:right="240"/>
        <w:jc w:val="both"/>
        <w:rPr>
          <w:rFonts w:ascii="Verdana" w:hAnsi="Verdana"/>
          <w:color w:val="555555"/>
          <w:sz w:val="17"/>
          <w:szCs w:val="17"/>
        </w:rPr>
      </w:pPr>
    </w:p>
    <w:tbl>
      <w:tblPr>
        <w:tblW w:w="825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32"/>
        <w:gridCol w:w="1402"/>
        <w:gridCol w:w="5616"/>
      </w:tblGrid>
      <w:tr w:rsidR="00D80B1D" w:rsidTr="00D80B1D">
        <w:trPr>
          <w:tblHeade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rPr>
                <w:rFonts w:ascii="Times New Roman" w:hAnsi="Times New Roman"/>
                <w:sz w:val="24"/>
                <w:szCs w:val="24"/>
              </w:rPr>
            </w:pPr>
            <w:r>
              <w:rPr>
                <w:b/>
                <w:bCs/>
              </w:rPr>
              <w:t>Dátum</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Forrás</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Tartalom</w:t>
            </w:r>
          </w:p>
        </w:tc>
      </w:tr>
      <w:tr w:rsidR="00D80B1D" w:rsidTr="00D80B1D">
        <w:trPr>
          <w:tblHeade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6.35pt;height:18.2pt" o:ole="">
                  <v:imagedata r:id="rId9" o:title=""/>
                </v:shape>
                <w:control r:id="rId10" w:name="DefaultOcxName" w:shapeid="_x0000_i1033"/>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object w:dxaOrig="1440" w:dyaOrig="1440">
                <v:shape id="_x0000_i1037" type="#_x0000_t75" style="width:46.35pt;height:18.2pt" o:ole="">
                  <v:imagedata r:id="rId9" o:title=""/>
                </v:shape>
                <w:control r:id="rId11" w:name="DefaultOcxName1" w:shapeid="_x0000_i1037"/>
              </w:objec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object w:dxaOrig="1440" w:dyaOrig="1440">
                <v:shape id="_x0000_i1041" type="#_x0000_t75" style="width:46.35pt;height:18.2pt" o:ole="">
                  <v:imagedata r:id="rId9" o:title=""/>
                </v:shape>
                <w:control r:id="rId12" w:name="DefaultOcxName2" w:shapeid="_x0000_i1041"/>
              </w:objec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A cont-rolling-stones, vagyis a MY-X szolgáltatások új, animált ICO/LOGO verziója arra szeretné felhívni a figyelmet, hogy a szimbólumot alkotó, önmagában is stabil kőtorony többszörös tükrözés révén új alakzattá/üzenetté (X) áll össze: a hasonlóságelemzés többrétegű virtuális röntgenfelvételei sem tesznek mást egy-egy vizsgált problémával, minthogy egy önmagában is robosztus módszertani megközelítést több, egymást kiegészítő alternatív rétegben rávetítenek egy kérdéskörre, majd keresik az új alakzatot/üzenetet. Ezen konzisztencia-orientált megközelítés eredménye akkoris sikeres, ha a modell a 'nem tudom' válasszal tér vissza, hiszen nem ad ésszerűtlen következtetéseket, hanem az emberi intuíció számára vészjelet produkál. S természetesen akkor valódi a siker: ha a tényalapú elemzés kimondani is kimert eredménye megfelel a valóságnak.</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lastRenderedPageBreak/>
              <w:t>2011.IX.28.</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Hasonlóságelemzés felső fokon: Ha egy hasonlóságelemzés-sorozatban egy lehetőség szerint maximálisan zártnak vélt rendszerről mindent ismerünk és még sem tudunk mindent megmagyarázni direkt és inverz rétegekben, akkor ez pont annyira a transzcendens bizonyítéka, mint a modellezési hiányosságainké.</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2011.IX.28.</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Hasonlóságelemzés felső fokon: Ha egy hasonlóságelemzés során a direkt elemzés hibátlan modellt ad, míg az inverz elemzés nem (x% mennyiségi tolerancia mellett sem), akkor vélelmezhető (vö. gyanúgenerálás), hogy a direkt elemzésben található egyedi lépcsőfokok aránya ott a nagyobb, ahol az inverz standardizált hiba nagyobb.</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2011.IX.14.</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UNI_BSC: Egyetemi kiegyensúlyozott mutatószámrendszer egyik </w:t>
            </w:r>
            <w:hyperlink r:id="rId13" w:history="1">
              <w:r>
                <w:rPr>
                  <w:rStyle w:val="Hiperhivatkozs"/>
                  <w:color w:val="828282"/>
                </w:rPr>
                <w:t>modulja</w:t>
              </w:r>
            </w:hyperlink>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2011.IX.14.</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0514F9" w:rsidP="00D80B1D">
            <w:pPr>
              <w:jc w:val="both"/>
            </w:pPr>
            <w:hyperlink r:id="rId14" w:history="1">
              <w:r w:rsidR="00D80B1D">
                <w:rPr>
                  <w:rStyle w:val="Hiperhivatkozs"/>
                  <w:color w:val="828282"/>
                </w:rPr>
                <w:t>Árszimulátorok</w:t>
              </w:r>
            </w:hyperlink>
            <w:r w:rsidR="00D80B1D">
              <w:t> a (köz)beszerzések támogatására</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2011.VI-IX.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A SZIE hivatalosan elismerte a MY-X munkacsoport létezését és eddigi eredményeit. A MY-X MCS legfontosabb nyári eredményei </w:t>
            </w:r>
            <w:hyperlink r:id="rId15" w:history="1">
              <w:r>
                <w:rPr>
                  <w:rStyle w:val="Hiperhivatkozs"/>
                  <w:b/>
                  <w:bCs/>
                  <w:color w:val="828282"/>
                </w:rPr>
                <w:t>itt</w:t>
              </w:r>
            </w:hyperlink>
            <w:r>
              <w:rPr>
                <w:b/>
                <w:bCs/>
              </w:rPr>
              <w:t> tekinthetők meg.</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2011.V.06.</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Hasonlóságelemzés: automatizációs kísérletek</w:t>
            </w:r>
            <w:r>
              <w:t> A SWOT elemzések módszertana kapcsán immár szabadon kipróbálható az automatizált elemzések folyamata... (vö. </w:t>
            </w:r>
            <w:hyperlink r:id="rId16" w:history="1">
              <w:r>
                <w:rPr>
                  <w:rStyle w:val="Hiperhivatkozs"/>
                  <w:color w:val="828282"/>
                </w:rPr>
                <w:t>demo</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2011.IV.15.</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Győzelem az OTDK-n!</w:t>
            </w:r>
            <w:r>
              <w:t> 2011.04.15-én Sápi András az online mezőgazdasági/üzemi tanácsadást támogató online robotja nyert a gazdasági informatika/e-business szekcióban. (vö. </w:t>
            </w:r>
            <w:hyperlink r:id="rId17" w:history="1">
              <w:r>
                <w:rPr>
                  <w:rStyle w:val="Hiperhivatkozs"/>
                  <w:color w:val="828282"/>
                </w:rPr>
                <w:t>SZIE, 2011</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2011.IV.08.</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Hasonlóságelemzés a 2011-es (XXX.) OTDK-n:</w:t>
            </w:r>
            <w:r>
              <w:t> 2011.04.15-én Gödöllőn, a 112-es teremben zajlik le majd a gazdasági informatika, e-business szekció a közgazdaságtudományokon belül, mely keretében 3 téma is érinti a hasonlóságelemzést: (vö. </w:t>
            </w:r>
            <w:hyperlink r:id="rId18" w:history="1">
              <w:r>
                <w:rPr>
                  <w:rStyle w:val="Hiperhivatkozs"/>
                  <w:color w:val="828282"/>
                </w:rPr>
                <w:t>SZIE, 2011</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2011.IV.08.</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Hasonlóságelemzés és a kérdőívezés kapcsolata:</w:t>
            </w:r>
            <w:r>
              <w:t> A nemzetközi porondon is érdekes kérdés a kérdőívek korrekt kiértékelhetősége: (vö. </w:t>
            </w:r>
            <w:hyperlink r:id="rId19" w:history="1">
              <w:r>
                <w:rPr>
                  <w:rStyle w:val="Hiperhivatkozs"/>
                  <w:color w:val="828282"/>
                </w:rPr>
                <w:t>King, 2004</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2011.III.16.</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Hasonlóságelemzés és a kibernetikus szervezet menedzsment:</w:t>
            </w:r>
            <w:r>
              <w:t xml:space="preserve"> A nemzetközi porondon még mindig </w:t>
            </w:r>
            <w:r>
              <w:lastRenderedPageBreak/>
              <w:t>újdonságnak számító New Public Management meghaladására tesz kísérletet a SZIE AVIR munkacsoportja: (vö. </w:t>
            </w:r>
            <w:hyperlink r:id="rId20" w:history="1">
              <w:r>
                <w:rPr>
                  <w:rStyle w:val="Hiperhivatkozs"/>
                  <w:color w:val="828282"/>
                </w:rPr>
                <w:t>SZIE AVIR-honlap</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lastRenderedPageBreak/>
              <w:t>2011.II.25.</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iHEM/MY-X szemináriumok 2011:</w:t>
            </w:r>
            <w:r>
              <w:t> A zártkörű, 27. MY-X szeminárium 2011. januárjában zajlott az AVIR munkacsoport alakulása és a MY-X (iHEM) munkacsoport hivatalos zászlóbontása kapcsán. A SZIE AVIR munkacsoport 2011.05.31. a külső innovációs partnereknél (pl. InnoHow Kft.) felhalmozódott minőségbiztosítási, adatvagyon-gazdálkodási, elemzési, online szolgáltatási know how egyetemet érintő testre szabására kapott mandátumot (</w:t>
            </w:r>
            <w:hyperlink r:id="rId21" w:history="1">
              <w:r>
                <w:rPr>
                  <w:rStyle w:val="Hiperhivatkozs"/>
                  <w:color w:val="828282"/>
                </w:rPr>
                <w:t>részletek</w:t>
              </w:r>
            </w:hyperlink>
            <w:r>
              <w:t>). </w:t>
            </w:r>
            <w:r>
              <w:br/>
              <w:t>A nyilvános 28. MY-X szeminárium 2011.02.25-én zajlott le, melynek célja potenciális befektetők tájékoztatása volt a hasonlóságelemzés ingatlanpiaci hasznosításáról. Az intenzív és konstruktív egyeztetések elvi megegyezéssel zárultak (</w:t>
            </w:r>
            <w:hyperlink r:id="rId22" w:history="1">
              <w:r>
                <w:rPr>
                  <w:rStyle w:val="Hiperhivatkozs"/>
                  <w:color w:val="828282"/>
                </w:rPr>
                <w:t>részletek</w:t>
              </w:r>
            </w:hyperlink>
            <w:r>
              <w:t>).</w:t>
            </w:r>
            <w:r>
              <w:br/>
              <w:t>A 29. MY-X szeminárium (2011. március) tervezett célja a piaci HR-megoldások és a hasonlóságelemzés Hallgatók előtti megméretése lesz.</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2011.I.16.</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Piaci megkeresés érkezett:</w:t>
            </w:r>
            <w:r>
              <w:t> Az ingatlan piaci szereplők régóta keresik a megoldást arra, hogy lehetne objektív ár/teljesítmény elemzésekre építeni a piaci döntéseket. A hasonlóságelemzés lehet az a módszer az ingatlan piac egyes szakértői szerint, mely újraélesztheti a piaci növekedést...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2010.XII.08.</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Exploratív modellezés:</w:t>
            </w:r>
            <w:r>
              <w:t> Amennyiben COCO-MCM modelleket futtatunk, akkor a 3 lépcsőn túli tartományok engedélyezése polinomizálódással (túltanulással) fenyeget. Az exploratív (többlépcsős) modellezés vezérlése lehet a primer attribútumokból egyelőre véletlenszerűen képezett aktivációs függvények (mutatószámok), melyek a primer változók tetszőleges kombinációit jelenti (pl. hányados, szorzat, HA-függvények, stb.). Az a modell a legrobosztusabb, mely a legmagasabb szintű lépcsőszámnál kezd el polinomizálódni. Potenciális probléma: a mutatószámok értelmezhetősége.</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2010.XII.07.</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Kockázat-menedzsement a hasonlóságelemzésben:</w:t>
            </w:r>
            <w:r>
              <w:t> Az adatvagyonok korlátozottságából, az adatfelvételezési módszertanok gyengeségeiből fakadó kockázatok inverz számításokkal feltárhatók... (</w:t>
            </w:r>
            <w:hyperlink r:id="rId23"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lastRenderedPageBreak/>
              <w:t>2010.XI.22.</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Szakmai beszélgetések a hasonlóságelemzésről TDK-dolgozatok és Hallgatói önálló feladatok kapcsán: </w:t>
            </w:r>
            <w:r>
              <w:t>Hallgatói önálló feladatok kidolgozása során merült fel az a kérdés: mit lehet tenni, ha két input olyan kis mértékben különbözik egymástól (pl. mobil telefonok tömege), hogy az nem tekinthető érdemi hatásnak, azaz nem illik más rangsorszámot engedélyezni az eltérő objektumokra. Válaszok: A COCO önmagában is képes a lépcsők azonosságán keresztül az egymástól érdemben meg nem különböztethető inputokat egységes hatásúnak tekinteni. Újszerű megközelítés lehet azonban, ha már a primer adatok feldolgozását a sorszámok képzése előtt kiegészítjük az alábbi mechanizmussal: Ha egy attribútum esetén a maximum-minimum intervallum pl. 1 %-ban belüli távolságban van egymástól két objektum értéke, akkor ezeket ezek átlaga helyettesítse. Természetesen a helyettesített értékekkel újra ellenőrizni kell, nem került-e kritikus közelségbe egymással újra néhány objektum, más megfogalmazásban: dönteni kell arról, mi az algoritmikus teendő, ha egy objektum mindkét irányú szomszédja a kritikus zónán belül van, s ez a státusz esetleg több objektumra is igaz? </w:t>
            </w:r>
            <w:r>
              <w:br/>
              <w:t>A TDK dolgozatok javítása kapcsán merült fel a direkt antagonizmusok fogalmának kiterjesztése az azonos áron kínált objektumokra: vagyis, ha két/több objektum ára azonos, de az egyik semmivel sem rosszabb, mint egy/több másik, akkor a gyengébb objektumok ebben az esetben is legyenek a direkt antagonizmus bélyegével ellátható. Ez a felvetés egyben az LP-alapú hasonlóságelemzés alternatív megoldását is felvillantja, melyben (n alatt a 2) párösszehasonlításból minden direkt antagonista (azonnali) kizárásra kerül (ami egyben a ciklusok által kijelölt kombinatorikai teret jelentősen csökkenti). Az így végrehajtott hasonlóságelemzés elsődlegesen az objektumok ár/teljesítmény szerinti előnyösségi rangsorát adhatja meg. Az LP-alapú hasonlóságelemzéssel szemben ez a megoldás tehát nem igényel LP-támogatást, de nem képes Y0-modelleket futtatni, nem képes az Y-ra becslést adni, vagyis a STEP-IX irányába nem ad egyértelmű átlépési pontot, ill. a lépcsős függvényt, vagyis az ekvivalenciákat nem számolja ki.</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2010.XI.22.</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MY-X szemináriumok (intern):</w:t>
            </w:r>
            <w:r>
              <w:t xml:space="preserve"> A 24. MY-X szeminárium (2010. októberi) a TDK-ra és a szakdolgozatra készülőkkel (intern módon) került megrendezésre önmagában is egy </w:t>
            </w:r>
            <w:r>
              <w:lastRenderedPageBreak/>
              <w:t>iteratív folyamatként több helyszínen és időpontban, kiscsoportos konzultációk keretében. A 25. MY-X szeminárium (2010. november 24.) maga a 2010-es ETDK lesz, ahol az önálló Gazdasági Informatika Szekcióban ismét számos értékes téma kerül napirendre: (</w:t>
            </w:r>
            <w:hyperlink r:id="rId24" w:history="1">
              <w:r>
                <w:rPr>
                  <w:rStyle w:val="Hiperhivatkozs"/>
                  <w:color w:val="828282"/>
                </w:rPr>
                <w:t>részletek</w:t>
              </w:r>
            </w:hyperlink>
            <w:r>
              <w:t>) A 26. MY-X szeminárium (2010. december 06.) az ISZAM Hallgatók záróvizsgája keretében zajlik majd. 2011-től a MY-X szeminárium átlakulnak iHEM szemináriumokká, ahol is az </w:t>
            </w:r>
            <w:hyperlink r:id="rId25" w:history="1">
              <w:r>
                <w:rPr>
                  <w:rStyle w:val="Hiperhivatkozs"/>
                  <w:color w:val="828282"/>
                </w:rPr>
                <w:t>InnoHow Kft.</w:t>
              </w:r>
            </w:hyperlink>
            <w:r>
              <w:t> által felvállalt tudásmenedzsment folyamatok fogják a keretek adni ahhoz, hogy a SZIE GTK TDT elvárásait a piaci folyamatokkal összevezethessük...</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lastRenderedPageBreak/>
              <w:t>2010.XI.01.</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ETDK 2010, szakdolgozatok, önálló feladatok:</w:t>
            </w:r>
            <w:r>
              <w:t> Idén is jelentős Hallgatói kreativitást érhet tetten az érdeklődő: Külön gazdasági informatika szekció indul az egyetemi TDK keretében (</w:t>
            </w:r>
            <w:hyperlink r:id="rId26" w:history="1">
              <w:r>
                <w:rPr>
                  <w:rStyle w:val="Hiperhivatkozs"/>
                  <w:color w:val="828282"/>
                </w:rPr>
                <w:t>részletek</w:t>
              </w:r>
            </w:hyperlink>
            <w:r>
              <w:t>). Emellett színvonalas szakdolgozatok készülnek (pl. készletgazdálkodás, cash-flow tervezés, teljesítményértékelés, közbeszerzés), melyek a MIAÚ számokban követhetők nyomon. Az oktatók ön/át/kiképzése folyamatosan napirenden van. A Hallgatói önálló feladatok ennek fényében valóban egyre gyakrabban érik el a mini-szakdolgozatok valós szintjét (vö. MIAÚ WIKI).</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2010.IX.24.</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MY-X Factor-Y:</w:t>
            </w:r>
            <w:r>
              <w:t> Az eddigi egyedi MY-X FREE szolgáltatások az innovatív partnereknek és a kreatív Hallgatóknak köszönhetően jelentős felfutást mutatnak, vagyis a MY-X kilépett a kísérleti műhelyből a sorozatgyártás területére, s ennek megfelelően nevet is változtatott: </w:t>
            </w:r>
            <w:r>
              <w:rPr>
                <w:b/>
                <w:bCs/>
              </w:rPr>
              <w:t>MY-X Factor-Y FREE</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2010.VIII.28.</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23. MY-X szeminárium:</w:t>
            </w:r>
            <w:r>
              <w:t> Kutatók Éjszakája - ITT vagyunk címmel bemutatkozik a SZIE GTK TKI ITT! - 2010.09.24. 16.00 Gödöllő (helyszín: szervezés alatt)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2010.VIII.28.</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22. MY-X szeminárium:</w:t>
            </w:r>
            <w:r>
              <w:t> OLAP-szeminárium: 2010.09.18. 09.00 Gödöllő (helyszín: szervezés alatt)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2010.VIII.25.</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21. MY-X szeminárium:</w:t>
            </w:r>
            <w:r>
              <w:t> WizWhy-bemutató előadás: 2010.08.25. 17.00 Gödöllő, 112-es terem</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2010.VIII.17.</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20. MY-X szeminárium:</w:t>
            </w:r>
            <w:r>
              <w:t> Gyanúgenerálás, kockázatelemzés (LOG-elemzés, veszélyt jelentő munkatársak felismerése, ...) a vállalati adatvagyonokra támaszkodva hasonlóságelemzés keretében (pályázat-előkészítő workshop): 2010.08.17. 10.00 Gödöllő, 112-es terem</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lastRenderedPageBreak/>
              <w:t>2010.VIII.07.</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Alternatív COCO-megoldások értelmezése nem közbeszerzési modellekben:</w:t>
            </w:r>
            <w:r>
              <w:t> Abban az esetben, ha egy hasonlóságelemzési modell alternatív lépcsőrendszerekkel (=azonos hibát biztosító lépcsőkkel)rendelkezik, akkor az eddiginél is erőteljesebb szerepet kap a konzisztencia-ellenőrzés. Ennek keretében az amúgy is sok modellt egymással összevetni akaró minőségbiztosítási szemlélet (mely alapján a 'nem tudom' rendszerválasz is előállhat) még nagyobb variációs térben kereshet a minimális ellentmondási szintek után. Tehát az alternativitás az ellentmondásmentesítés üzemanyaga, s mint ilyen nem hogy aggályos, sőt többlet-hasznosságot ígérő...</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2010.VII.29.</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Alternatív COCO-megoldások értelmezése, kezelése:</w:t>
            </w:r>
            <w:r>
              <w:t> Ha egy közbeszerzési feladatnak lenne alternatív győztese, akkor ez csak abban különbözhetne egy másik győztest adó megoldástól, hogy az attribútumokra jutó lépcső-arányok eltérőek. Ezért az attribútumok 'fontosságának fogalma' élettel telhet meg bizonyos esetekben, vagyis a megrendelőnek az előtt kell döntenie a fontosságokról, mielőtt egy-egy megoldástípus győztese számára ismertté válik... </w:t>
            </w:r>
            <w:hyperlink r:id="rId27" w:history="1">
              <w:r>
                <w:rPr>
                  <w:rStyle w:val="Hiperhivatkozs"/>
                  <w:color w:val="828282"/>
                </w:rPr>
                <w:t>(XLS)</w:t>
              </w:r>
            </w:hyperlink>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2010.VII.07.</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19. MY-X szeminárium:</w:t>
            </w:r>
            <w:r>
              <w:t> A COCO-módszer matematikai átvilágításának első eredményei: </w:t>
            </w:r>
            <w:hyperlink r:id="rId28" w:history="1">
              <w:r>
                <w:rPr>
                  <w:rStyle w:val="Hiperhivatkozs"/>
                  <w:color w:val="828282"/>
                </w:rPr>
                <w:t>(PPT)</w:t>
              </w:r>
            </w:hyperlink>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2010.VI.25.</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19. MY-X szeminárium előzetese:</w:t>
            </w:r>
            <w:r>
              <w:t> A KE+SZIE egyeztetések egyik kardinális pontja a hasonlóságelemzések alternativitását érinti: Mint azt a mellékelt XLS-demo mutatja, a hasonlóságelemzés adott tanulási minta esetén feltárhat olyan lépcsőpárokat (lépcső-sorozatokat), melyeket alkotó egyedi lépcsőkre nem áll rendelkezésre kellő számú kényszerítő erőtér, csak az érintett lépcsők összegére vonatkozóan. Így azonnal végtelen számú alternatív megoldás képződik, hiszen egy összeg tetszőleges darabszámban osztható fel n tagra. Ezen a hasonlóságelemzési 'féreglyukak' szisztematikus feltárása egyelőre még nem megoldott feladat, de mindenképpen új értelmezési rétegek kialakítása merül fel az alternativitások kezelhetővé válásával... (</w:t>
            </w:r>
            <w:hyperlink r:id="rId29"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2010.VI.16.</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19. MY-X szeminárium:</w:t>
            </w:r>
            <w:r>
              <w:t> </w:t>
            </w:r>
            <w:hyperlink r:id="rId30" w:history="1">
              <w:r>
                <w:rPr>
                  <w:rStyle w:val="Hiperhivatkozs"/>
                  <w:color w:val="828282"/>
                </w:rPr>
                <w:t>az indiában megrendezésre kerülő matematikus konferenciáról</w:t>
              </w:r>
            </w:hyperlink>
            <w:r>
              <w:t xml:space="preserve"> (előreláthatólag 2010.VII.07-én </w:t>
            </w:r>
            <w:r>
              <w:lastRenderedPageBreak/>
              <w:t>Gödöllőn) a KE Kaposvár/SZIE Gödöllő kooperáció eddig erdményeinek megvitatására...</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lastRenderedPageBreak/>
              <w:t>2010.VI.15.</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18. MY-X szeminárium:</w:t>
            </w:r>
            <w:r>
              <w:t> </w:t>
            </w:r>
            <w:hyperlink r:id="rId31" w:history="1">
              <w:r>
                <w:rPr>
                  <w:rStyle w:val="Hiperhivatkozs"/>
                  <w:color w:val="828282"/>
                </w:rPr>
                <w:t>a FIFAWC2010 projektről</w:t>
              </w:r>
            </w:hyperlink>
            <w:r>
              <w:t> két részletben (2010.VI.09/17. Gödöllő)</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2010.V.20.</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17. MY-X szeminárium:</w:t>
            </w:r>
            <w:r>
              <w:t> a Földmegfigyelés </w:t>
            </w:r>
            <w:hyperlink r:id="rId32" w:history="1">
              <w:r>
                <w:rPr>
                  <w:rStyle w:val="Hiperhivatkozs"/>
                  <w:color w:val="828282"/>
                </w:rPr>
                <w:t>konferencia</w:t>
              </w:r>
            </w:hyperlink>
            <w:r>
              <w:t>keretében...(2010.V.20. Budapest)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2010.V.19.</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COCO_MCM = LP korlátozó feltételek nélkül?:</w:t>
            </w:r>
            <w:r>
              <w:t> Igen is, meg nem is! A COCO_MCM valóban nem kell, hogy tartalmazzon a korlátozó feltételek rétegben semmilyen bejegyzést. De nem szabad elfeledkezni a rekordonkénti hibákról, melyek rejtett korlátozó feltétel-tömböt alkotva vezérlik a tanulási folyamatot! Így pl. elméleti ökológiai modellek alkothatók a bagolylepkék rajzásáról...</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2010.V.17.</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ISZAM Hallgató</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Képlethiba vagy fuzzy input?</w:t>
            </w:r>
            <w:r>
              <w:t> Amennyiben egy tanulási minta primer rétegéből a sorszámozás/kvartilis képzés kapcsán a standardizálás alapját adó vektort folyamatosan eltoljuk a keresési értékkel, akkor egyre több üres cellához viszonyítunk, azaz egyre rövidebb lesz a viszonyítási alap, ami a standardizált értékek változásához vezet. Ez azonban nem feltétlenül hiba, ha pl. a tanulási minta idősoros, vagyis egy tesztadatsor esetén is egyértelmű, miként kell a standardizálást végrehajtani. A viszonyítási alapok relativálása (szűkítése) tehát speciális fuzzy inputként is értelmezhető! (</w:t>
            </w:r>
            <w:hyperlink r:id="rId33" w:history="1">
              <w:r>
                <w:rPr>
                  <w:rStyle w:val="Hiperhivatkozs"/>
                  <w:color w:val="828282"/>
                </w:rPr>
                <w:t>részletek_1</w:t>
              </w:r>
            </w:hyperlink>
            <w:r>
              <w:t>) (</w:t>
            </w:r>
            <w:hyperlink r:id="rId34" w:history="1">
              <w:r>
                <w:rPr>
                  <w:rStyle w:val="Hiperhivatkozs"/>
                  <w:color w:val="828282"/>
                </w:rPr>
                <w:t>részletek_2</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2010.V.16.</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BVFK</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Hasonlóságelemzés megjelenése a kérdőívekben:</w:t>
            </w:r>
            <w:r>
              <w:t> A környezettudatosság érdemi megértéséhoz csak újszerű megközelítéseken át vezet út... (</w:t>
            </w:r>
            <w:hyperlink r:id="rId35"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2010.V.16.</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OKJ+:</w:t>
            </w:r>
            <w:r>
              <w:t> Van olyan szakma ma is, hogy 'Informatikai statisztikus és gazdasági tervező' (OKJ 55 481 02). Ennek módosításával lassacskán itt lenne az ideje annak is, hogy megszülessen a HASONLÓSÁGELEMZŐ OKJ-s szakma, mely magába foglalná az interdiszciplináris gondolkodásmód és az operacionalizált cselekedni tudás kihívásainak hatékony továbbadását az érdeklődők felé.</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2010.V.16.</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ECDL+:</w:t>
            </w:r>
            <w:r>
              <w:t xml:space="preserve"> Lehet-e a nemzeti/nemzetiségi, pro-aktív életérzéseket az olyan gyakran értelmetlenül fellángoló nemzeti/nemzetiségi ellentétek mederben tartására másként </w:t>
            </w:r>
            <w:r>
              <w:lastRenderedPageBreak/>
              <w:t>kezelni? Lehet-e valamiért, s nem valami ellen szurkolni? Ilyen lehetőség lenne pl. az ECDL-mozgalmat országonként egy-egy új modullal kiegészíteni. Nálunk lehetne ez az új modul a hasonlóságelemzés! Hiszen multidiszciplináris, minden más modulból építkező, gyakorlat- és innováció-orientált! Ha minden országnak lenne hasonló modulja, akkor lehetne rendezni egy nemzetközi versenyt arról, mely ország ismeri jobban a többiek speciális moduljait.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lastRenderedPageBreak/>
              <w:t>2010.V.16.</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Egy eddig kényes téma matematikai közelítése:</w:t>
            </w:r>
            <w:r>
              <w:t> Trianon! Politikailag mind a mai napig kényes kérdés, sőt! A történészek nem tudnak vele mit kezdeni. Nem véletlen. Eddig minden nemzetközi jogi kérdést az éppen érintettek ösztönös hozzáállása döntötte el. Így minden békekötés egyben generációk által forgatott tüskévé vált. Muszáj ennek így lennie? Nem lehetne a történettudományt végre matematizálni? A hasonlóságelemzés erre a kényes kérdéskörre is nehezen vitatható (fenntartható, egyensúlyteremtő) válaszokat adhatna, ha akarnánk. Figyelembe véve a háborús jóvátételi formációkat és ezek nagyságrendjét (Y), valamint a jóvátételek nagyságát befolyásoló keretfeltételeket (tetszőleges történelmi korszakokban), az egyes jóvátételi egyezmények egymáshoz képest kirajzolnának egy 'ideális' arányrendszert. S hogy ebben egy adott történelmi pillanatban hozott döntés alul-, vagy felülértékeltségi pozícióba kerül, talán sok mindent megmagyaráz az összes érintett számára. Ez az eredmény ugyanis nem függ attól, ki nyomja meg az enter gombot a közösen felállított adatbázis értelmezésének indítására...</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2010.V.09.</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BLOG.MFOR</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*.BOK:</w:t>
            </w:r>
            <w:r>
              <w:t> A MY-X.HU maga is egy BOK, hiszen a rel. kicsi szakmai közösség minden eddig felhalmozott tudása a hasonlóságelemzésről (SABOK = similarity analyses body of knowledge vs. USMBOK) itt és csak itt található. (</w:t>
            </w:r>
            <w:hyperlink r:id="rId36" w:history="1">
              <w:r>
                <w:rPr>
                  <w:rStyle w:val="Hiperhivatkozs"/>
                  <w:color w:val="828282"/>
                </w:rPr>
                <w:t>részletek</w:t>
              </w:r>
            </w:hyperlink>
            <w:r>
              <w:t>) (</w:t>
            </w:r>
            <w:hyperlink r:id="rId37" w:history="1">
              <w:r>
                <w:rPr>
                  <w:rStyle w:val="Hiperhivatkozs"/>
                  <w:color w:val="828282"/>
                </w:rPr>
                <w:t>more</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2010.IV.23.</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Speciális kihívás:</w:t>
            </w:r>
            <w:r>
              <w:t> A hasonlóságelemzés jól illeszthető a </w:t>
            </w:r>
            <w:hyperlink r:id="rId38" w:history="1">
              <w:r>
                <w:rPr>
                  <w:rStyle w:val="Hiperhivatkozs"/>
                  <w:color w:val="828282"/>
                </w:rPr>
                <w:t>szövegbányászati alapokról</w:t>
              </w:r>
            </w:hyperlink>
            <w:r>
              <w:t xml:space="preserve"> indított tanulmány-értékeléshez. A pályamű-független kulcsszó-rangsorolás a pályázat-kiírók szubjektív felelőssége. A kulcsszófeltárás objektív szövegbányászati feladat. Mint ahogy objektív feladat a szubjektív fontosságok és az objektív gyakoriságok </w:t>
            </w:r>
            <w:r>
              <w:lastRenderedPageBreak/>
              <w:t>eredményeként előálló rangsorok alapján való győztes(ek) felismerni tudása is. (</w:t>
            </w:r>
            <w:hyperlink r:id="rId39"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lastRenderedPageBreak/>
              <w:t>2010.IV.21.</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Speciális kihívás:</w:t>
            </w:r>
            <w:r>
              <w:t> Valós céges feladat keretében megoldható feladat a szerver-naplók hasonlóságelemzésre alapozó értelmezése akkor is, ha semmilyen negatív, vagy pozitív mintát nem ad meg előre emberi szakértő (vö. quasi azonosság-keresés). Az Y0-MIN-STD-modellek az egyes log-statisztikai mutatók esetére elvárt monoton ideálok (pl. az IP-cím diverzitása adott időegységben minél nagyobb, annál kisebb a betörés veszélye) alapján képesek a potenciális gyanú fogalmát matematikailag leképezni. A COCO-STD modellek képesek a problématípusok, ill. a valószínűsíthető károkozás mértékének azonosítására. A COCO-STEP folyamatok keretében a potenciális problémák (pl. több ügyintéző illene, hogy be legyen jelentkezve az adott tranzakcióvolumen és egyéb keretfeltételek mellett) egyedileg, ill. konzisztencia-ellenőrzési szinten (vö. minden Xi=Y).</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2010.IV.20.</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Speciális kihívás:</w:t>
            </w:r>
            <w:r>
              <w:t> Valós céges feladat keretében (szakdolgozatban feldolgozva) a cash-flow tervezésének támogatására az alábbi hasonlóságelemzési futtatások teszteredményei alapján kijelenthető, hogy az emberi szakértő tudása alapvetően nem a rendelkezésre álló pénzügyi/gazdasági tranzakciókra (kintlévőségek dinamikája, ill. fizetési határidő, biztosítottság) támaszkodik, ugyanis a modell és a szakértői tévedés szintje quasi azonos, de az ügyfelek fizetési hajlandóságára vonatkozó szakértői becslést és a tranzakciós adatokat együttesen felhasználva a becslés tanulási hibája harmadára csökkenthető, s ezen modell teszteredményei kontingencia szinten már szignifikánsan is legyőzik a csak a szakértői becslések pontosságát, ellenben a szimbiotikus modell (szakértő+tények) a kevés tévedés esetén szélsőségesen nagyot is hibázhatnak. A modellek érzékenyek a teszt-adatsorok sorszámozására, vagyis a (</w:t>
            </w:r>
            <w:hyperlink r:id="rId40" w:history="1">
              <w:r>
                <w:rPr>
                  <w:rStyle w:val="Hiperhivatkozs"/>
                  <w:color w:val="828282"/>
                </w:rPr>
                <w:t>2^n</w:t>
              </w:r>
            </w:hyperlink>
            <w:r>
              <w:t>) típusú ellenőrzések lefuttatása ajánlott.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2010.IV.15.</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Új (tartalom-függő) konzisztencia-alakzat:</w:t>
            </w:r>
            <w:r>
              <w:t xml:space="preserve"> Amennyiben egy modellben egymással szoros összefüggésben lévő attribútumok vannak (pl. egy mérlegmutatókra alapozó tanácsadórobot esetén: saját és idegen tőke aránya és változása, ill. munkaerőállomány és fedezeti hozzájárulás mértéke és aránya), akkor minimális konzisztencia elvárás már egy COCO-MCM kapcsán is (de különösen egy szakértői </w:t>
            </w:r>
            <w:r>
              <w:lastRenderedPageBreak/>
              <w:t>szinten kialakított COCO-STD sorozatban), hogy az egymással összefüggő folyamatok szimulációja okszerű (irány és mérték tekintetében is) legyen. Ez az ellentmondásmentesség a mezőgazdasági üzemi tanácsadás során az előzőekben felsorolt esetekben kimutatható: (</w:t>
            </w:r>
            <w:hyperlink r:id="rId41"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lastRenderedPageBreak/>
              <w:t>2010.IV.13.</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Új JQUERY-támogatás:</w:t>
            </w:r>
            <w:r>
              <w:t> A böngésző által felkínált szűrések eredménye immár URL-paraméterként is tárolhatók (</w:t>
            </w:r>
            <w:hyperlink r:id="rId42"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2010.IV.10.</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Új (context free) konzisztencia-alakzat:</w:t>
            </w:r>
            <w:r>
              <w:t> Ha minden X Y-ná válik, de van értelme az Y0 modellnek is, akkor az Xi=Y modellek és az Y0 végső konklúziója nem illik, hogy jelentősen eltérjen egymástól. A nagy eltérés oka lehet pl. a túltanulás (MCM), ill. az inkonzisztens irányok megadása: (</w:t>
            </w:r>
            <w:hyperlink r:id="rId43"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2010.IV.09.</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COCO-STEP/ETAP:</w:t>
            </w:r>
            <w:r>
              <w:t> A MY-X modulcsalád legifjabb tagja integrálja a MIAÚ 2009.XI. havi vezércikkében feltárt kommunizmus-buddhizmus elveket a (köz)beszerzés eddigi folyamatában. S emellett középpontba állítja az antagonisták kötelező kizárását a 'kör-mérkőzések' végén. A holtverseny esetén a szakaszgyőzelmek száma a döntő. Átfogó tanulmány a MIAÚ 2010. IV. havi számában... (</w:t>
            </w:r>
            <w:hyperlink r:id="rId44"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2010.IV.08.</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COCO-MAX (avagy a COCO-RISK után újabb modullal gazdagodott a MY-X módszertan):</w:t>
            </w:r>
            <w:r>
              <w:t> Additív és multiplikatív modellek helyett a MAX() függvény alkalmazása az X-hatások összevonásában objektumonként azt az attribútumot határozza meg, mely leginkább felelős az adott Y kialakulásáért. Mivel azonban az objektumok nem függetlenek egymástól, így az attribútumok lépcsői erős restrikciók alatt formálhatók csak, s a genetikai potenciál mindenkor az eddig ismert maximális Y marad. Ez a modellezési logika közelíti leginkább az emberi agy heurisztikus folyamatait (különösen előrejelzési feladatokban), ahol a cél azon egyetlen egy tényező meghatározása, mely alakulása ott és akkor alapvetően meghatározza a konklúziót (pl. az előrejelzendő változás irányát). (</w:t>
            </w:r>
            <w:hyperlink r:id="rId45"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2010.IV.04.</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OLAP-szűrések új funkciókkal:</w:t>
            </w:r>
            <w:r>
              <w:t> A 'tartalma/nem-tartalmaz' szűrés után immár elérhető a '&lt; és &gt;' szűrés is... (</w:t>
            </w:r>
            <w:hyperlink r:id="rId46"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2010.IV.02.</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16. MY-X szeminárium (2010.IV.10. / Gödöllő):</w:t>
            </w:r>
            <w:r>
              <w:t xml:space="preserve"> a SZIE GTK MBA képzés keretében bemutatásra kerül az online szakértői </w:t>
            </w:r>
            <w:r>
              <w:lastRenderedPageBreak/>
              <w:t>rendszerek (EGO) témakörben a manuális és a hasonlóságelemzés (MY-X) alapú tudástranszfer lehetősége a korábbi (MY-X) robotszakértők bizonyítási rétegeinek és az eddigi Hallgatói fejlesztési kísérletek (MIAU-WIKI) eredményeinek bemutatása mellett. (</w:t>
            </w:r>
            <w:hyperlink r:id="rId47"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lastRenderedPageBreak/>
              <w:t>2010.IV.01.</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KMR Innovációs Nagydíj:</w:t>
            </w:r>
            <w:r>
              <w:t> Második nekifutás?! (</w:t>
            </w:r>
            <w:hyperlink r:id="rId48"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2010.III.30.</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15. MY-X szeminárium (2010.IV.01. Gödöllő, TKI):</w:t>
            </w:r>
            <w:r>
              <w:t>Hasonlóságelemzések alkalmazásának lehetőségei az életút-menedzsment feladatokban (</w:t>
            </w:r>
            <w:hyperlink r:id="rId49"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2010.III.15.</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Y0-modellek az egészségügyi várólisták kezelésére::</w:t>
            </w:r>
            <w:r>
              <w:t> Kit kell műteni, röntgenezni, stb., amennyiben pénzügyi korlátok miatt várólisták alakulnak ki? Érdekes, etikailag sokszínű kérdés! Látszólag a szubjektivitás melegágya... De szerencsére Y0-modelekkel az adott pillanatban leginkább kezelést igénylő személy objektíven levezethető...</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2010.III.15.</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14. MY-X szeminárium (2010.III.07-14. / Giessen):</w:t>
            </w:r>
            <w:r>
              <w:t> a Németországban rendezett Alumni-Workshop keretében számos hasonlóságelemzése probléma merült fel a viták alatt (</w:t>
            </w:r>
            <w:hyperlink r:id="rId50"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2010.III.03.</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FADN/DIPO-OLAP:</w:t>
            </w:r>
            <w:r>
              <w:t> az új javascript-alapú OLAP-támogatás integrálásra került a legördülőkből való nehézkes kijelölések kiváltására (</w:t>
            </w:r>
            <w:hyperlink r:id="rId51"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2010.II.25.</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13. MY-X szeminárium (2010.II.25. / Bila Tserkva):</w:t>
            </w:r>
            <w:r>
              <w:t> az ukrajnai Star Conference keretében (</w:t>
            </w:r>
            <w:hyperlink r:id="rId52"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2010.II.05.</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FADN-OLAP:</w:t>
            </w:r>
            <w:r>
              <w:t> integrálásra és ellenőrzésre került 33689 rekord a 2008-as év adatai kapcsán (</w:t>
            </w:r>
            <w:hyperlink r:id="rId53"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2010.I.11.</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12. MY-X szeminárium (2010.I.22. / Kaposvár):</w:t>
            </w:r>
            <w:r>
              <w:t> a kaposvári alkalmazott informatika konferencián (</w:t>
            </w:r>
            <w:hyperlink r:id="rId54"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2010.I.07.</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OTKA, NKTH</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E-quilibrium projekt:</w:t>
            </w:r>
            <w:r>
              <w:t> hiánypótlás nélkül befogadva, döntésre várva... (</w:t>
            </w:r>
            <w:hyperlink r:id="rId55"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2010.I.07.</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Hasonlóságelemzés és a Videóhír projekt:</w:t>
            </w:r>
            <w:r>
              <w:t xml:space="preserve"> A tudatformálás hatékony eszköze lehetne a vidéki térségek racionális menedzselése érdekében a tényalapú szakpolitizálást </w:t>
            </w:r>
            <w:r>
              <w:lastRenderedPageBreak/>
              <w:t>elősegítő MY-X stratégiai szemlélet és a Videóhíd technológiai keretrendszere (</w:t>
            </w:r>
            <w:hyperlink r:id="rId56"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lastRenderedPageBreak/>
              <w:t>2009.XII.10.</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A SWOT-'módszer' halálos ítélete (avagy egy záróvizsga szomorú tapasztalatai):</w:t>
            </w:r>
            <w:r>
              <w:t> Amennyiben valaki egy adott jelenséget (pl. a meglévő autótechnológia hasznosítani képes a bioetanolt) be szeretne sorolni az erősségek, gyengeségek, lehetőségek, veszélyek kategóriák valamelyikébe, akkor az önbecsapós vonnegutizmusok helyett (pl. lehetőség, mert lehet // erősség, mert jó, hogy lehet // veszély, mert stabilizálódik a jelenlegi pazarló autótechnológia // gyengeség, mert csak korlátozott volumenben lehet) kijózanodásként ugyanezt a kérdést érdemes feltenni tetszőleges személyeknek egy kérdőív keretében. Ha már IQ-ból bárhová képesek vagyunk besorolni a jelenséget a 4 kategória közül, akkor azonnal hagyjuk abba a SWOT további alkalmazását. Ha a megkérdezettek nem 100%-ban mondják ugyanazt, akkor is illik felébredni, s egy használható módszer után nézni...</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2009.XI.26.</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SZIE</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Hasonlóságelemzés az ETDK-n:</w:t>
            </w:r>
            <w:r>
              <w:t> A MY-X támogatását is élvező 14 pályaműből és pályázóból 12 jelentek meg 3 szekcióban: közülük 2 első, 2 második, 1 harmadik helyezés és 4 különdíjat került begyűjtésre tegnap, s a díjazottak egy részével az OTDK-n is találkozhatunk majd... (</w:t>
            </w:r>
            <w:hyperlink r:id="rId57"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2009.XI.24.</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11. MY-X szeminárium (2009.XII.07.):</w:t>
            </w:r>
            <w:r>
              <w:t> ISZAM végzős Hallgatók szakdolgozatainak hivatalos védése (</w:t>
            </w:r>
            <w:hyperlink r:id="rId58"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2009.XI.20.</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10. MY-X szeminárium (ma):</w:t>
            </w:r>
            <w:r>
              <w:t> ISZAM végzős Hallgatók TDK- és szakdolgozatainak zártkörű próbavédése a TKI-ban (</w:t>
            </w:r>
            <w:hyperlink r:id="rId59"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2009.XI.14.</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SZIE GTK</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Soha nem volt még:</w:t>
            </w:r>
            <w:r>
              <w:t> 2 párhuzamos Gazdasági Informatika Szekció az ETDK-n hasonlóságelemzésekkel, OLAP és szakértői rendszer fejlesztésekkel (</w:t>
            </w:r>
            <w:hyperlink r:id="rId60" w:history="1">
              <w:r>
                <w:rPr>
                  <w:rStyle w:val="Hiperhivatkozs"/>
                  <w:color w:val="828282"/>
                </w:rPr>
                <w:t>URL</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2009.XI.14.</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MIAU</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Vezércikk (2009. november):</w:t>
            </w:r>
            <w:r>
              <w:t> Buddhisztikus és kommunisztikus stratégiák hasonlóságelemzési keretben (</w:t>
            </w:r>
            <w:hyperlink r:id="rId61" w:history="1">
              <w:r>
                <w:rPr>
                  <w:rStyle w:val="Hiperhivatkozs"/>
                  <w:color w:val="828282"/>
                </w:rPr>
                <w:t>URL</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2009.XI.14.</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Többrétegű COCO-lépcsők a függvény-sebészet érdekében:</w:t>
            </w:r>
            <w:r>
              <w:t>Döntési fák szimulálása többrétegű lépcsősfüggvényekkel (</w:t>
            </w:r>
            <w:hyperlink r:id="rId62" w:history="1">
              <w:r>
                <w:rPr>
                  <w:rStyle w:val="Hiperhivatkozs"/>
                  <w:color w:val="828282"/>
                </w:rPr>
                <w:t>URL</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lastRenderedPageBreak/>
              <w:t>2009.X.28.</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RND</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Vonnegutizmusok vagy hasonlóságelemzés:</w:t>
            </w:r>
            <w:r>
              <w:t> -- kommentár nélkül -- (</w:t>
            </w:r>
            <w:hyperlink r:id="rId63"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2009.X.25.</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Online optimalizálás lépésekre bontása:</w:t>
            </w:r>
            <w:r>
              <w:t> A nagyméretű hasonlóságelemzési feladatok futtatása során a böngésző és a szerver kapcsolatát nem érdemes fenntartani, sokkal egyszerűbb munkaszervezést biztosít a feladatrészek elkülönített kezelése (</w:t>
            </w:r>
            <w:hyperlink r:id="rId64"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2009.X.23.</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RND</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Üzleti modell:</w:t>
            </w:r>
            <w:r>
              <w:t> Színvonalas tanulmányok forgalmazása (</w:t>
            </w:r>
            <w:hyperlink r:id="rId65"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2009.X.22.</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Tetszőleges ceteris paribus nézetek lépcsős függvényekkel való leképezése:</w:t>
            </w:r>
            <w:r>
              <w:t> A hasonlóságelemzés lépcsős függvényei alapvetően két dimenziós paraméter teret teremtenek minden változóhoz a regressziós modellek egy-dimenziós megközelítésével szemben. A döntési fák n-rétegben teszik ugyanezt, ezzel nagyobb mozgásteret kapnak, de egyben nő az önkényesség (polinomizálódás, bizonyítatlan egyediség) veszélye. A hasonlóságelemzésben indokolt esetben HA-függvényekkel tetszőleges lépcsőket lehet egymás rétegezni (vö. nitrogén hatása tőzeg- vagy homoktalajon): </w:t>
            </w:r>
            <w:hyperlink r:id="rId66" w:history="1">
              <w:r>
                <w:rPr>
                  <w:rStyle w:val="Hiperhivatkozs"/>
                  <w:color w:val="828282"/>
                </w:rPr>
                <w:t>részletek</w:t>
              </w:r>
            </w:hyperlink>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2009.X.18.</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mfor.hu</w:t>
            </w:r>
            <w:r>
              <w:br/>
              <w:t>Menedzsment</w:t>
            </w:r>
            <w:r>
              <w:br/>
              <w:t>Fórum</w:t>
            </w:r>
            <w:r>
              <w:br/>
              <w:t>Controlling</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Folyamatos módszertani megújulás szükséges:</w:t>
            </w:r>
            <w:r>
              <w:t> 'A felépített vállalati érték akkor tartható fenn és növelhető, ha a jövőbeli piaci bizonytalanságra a jövőben adott menedzseri válaszok adekvátak és ezen jövőbeli lehetséges nyereség/veszteség kimenetek jelenbeli elemzésekor a menedzseri tudatosság szintjére emelkednek.' (</w:t>
            </w:r>
            <w:hyperlink r:id="rId67"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2009.X.11.</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RND</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Végre egy </w:t>
            </w:r>
            <w:hyperlink r:id="rId68" w:history="1">
              <w:r>
                <w:rPr>
                  <w:rStyle w:val="Hiperhivatkozs"/>
                  <w:b/>
                  <w:bCs/>
                  <w:color w:val="828282"/>
                </w:rPr>
                <w:t>cégrangsor</w:t>
              </w:r>
            </w:hyperlink>
            <w:r>
              <w:rPr>
                <w:b/>
                <w:bCs/>
              </w:rPr>
              <w:t>, DE</w:t>
            </w:r>
            <w:r>
              <w:t> ismét csak mérlegszerűség nélkül (avagy az ár-teljesítmény fogalma még itt sem ismert...) </w:t>
            </w:r>
            <w:r>
              <w:br/>
              <w:t>Nem az a lényeg, mi az abszolút, vagy a fajlagos teljesítménye egy objektumnak, csak az, milyen helyzetből kiindulva (mihez képest) sikerült azt elérni másokhoz képest!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2009.X.10.</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9. MY-X szeminárium:</w:t>
            </w:r>
            <w:r>
              <w:t> 2009.10.16-án (GIK) 9.30-tól zártkörű bemutató a DIPO-elemzésekből (</w:t>
            </w:r>
            <w:hyperlink r:id="rId69" w:history="1">
              <w:r>
                <w:rPr>
                  <w:rStyle w:val="Hiperhivatkozs"/>
                  <w:color w:val="828282"/>
                </w:rPr>
                <w:t>mellékletek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2009.X.09.</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Google</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Trendek:</w:t>
            </w:r>
            <w:r>
              <w:t> </w:t>
            </w:r>
            <w:hyperlink r:id="rId70" w:anchor="q=gtk.szie.hu%2Cmiau.gau.hu%2Cszie.hu%2Ctki.szie.hu&amp;geo=HU&amp;cmpt=q" w:history="1">
              <w:r>
                <w:rPr>
                  <w:rStyle w:val="Hiperhivatkozs"/>
                  <w:color w:val="828282"/>
                </w:rPr>
                <w:t>Forrás-arányos arányok?</w:t>
              </w:r>
            </w:hyperlink>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2009.X.09.</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Google</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Trendek:</w:t>
            </w:r>
            <w:r>
              <w:t> </w:t>
            </w:r>
            <w:hyperlink r:id="rId71" w:anchor="q=objectivity%2Cbenchmarking%2Csimilarity%2Cequilibrium%2Csustainability&amp;date=1%2F2009%2012m&amp;cmpt=q" w:history="1">
              <w:r>
                <w:rPr>
                  <w:rStyle w:val="Hiperhivatkozs"/>
                  <w:color w:val="828282"/>
                </w:rPr>
                <w:t>Párhuzamos és növekvő fontosság</w:t>
              </w:r>
            </w:hyperlink>
            <w:r>
              <w:t> - objektivitás, hasonlóság, benchmarking, egyensúly, fenntarthatóság</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lastRenderedPageBreak/>
              <w:t>2009.X.08.</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TDK- és szakdolgozatok:</w:t>
            </w:r>
            <w:r>
              <w:t>A stratégiai tervezés, az agrár szaktanácsadás megreformálásától, a meteorológiai minőségbiztosításon át az online szakértői rendszerekig...(</w:t>
            </w:r>
            <w:hyperlink r:id="rId72"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2009.X.08.</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A 8. MY-X szeminárium mellékletei:</w:t>
            </w:r>
            <w:r>
              <w:t> </w:t>
            </w:r>
            <w:hyperlink r:id="rId73" w:history="1">
              <w:r>
                <w:rPr>
                  <w:rStyle w:val="Hiperhivatkozs"/>
                  <w:color w:val="828282"/>
                </w:rPr>
                <w:t>PPT-állományok</w:t>
              </w:r>
            </w:hyperlink>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2009.X.01.</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8. MY-X szeminárium:</w:t>
            </w:r>
            <w:r>
              <w:t> 2009.10.07-én (Tessedik u.) a végzős ISZAM képzés szakdolgozatainak próbavédésére kerül sor 10-13 óra között.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2009.X.01.</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MIAU-WIKI</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Folyamatban lévő TDK- és szakdolgozati </w:t>
            </w:r>
            <w:hyperlink r:id="rId74" w:history="1">
              <w:r>
                <w:rPr>
                  <w:rStyle w:val="Hiperhivatkozs"/>
                  <w:b/>
                  <w:bCs/>
                  <w:color w:val="828282"/>
                </w:rPr>
                <w:t>témák</w:t>
              </w:r>
            </w:hyperlink>
            <w:r>
              <w:rPr>
                <w:b/>
                <w:bCs/>
              </w:rPr>
              <w:t>:</w:t>
            </w:r>
            <w:r>
              <w:t> A MY-X FREE köré csoportosuló, kiváló SZIE Hallgatók akár 2 ETDK szekciót is kitevő teljesítmény előkészítésén fáradoznak (</w:t>
            </w:r>
            <w:hyperlink r:id="rId75"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2009.IX.30.</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Hírszűrés:</w:t>
            </w:r>
            <w:r>
              <w:t> A MY-X FREE híreit mostantól egy keresési kifejezés (szótöredék) alapján szűrni is lehet (kis/nagybetű nem számít). Így az azonos témakörhöz tartozó hírek egy csokorba szedve láthatók (pl. szeminárium). A hírszűrés javascript-ekre alapul, s lényegében kiváltja, ill. kiegészíti az adatbázis-műveleteket. Ez a megoldás (ill. ennek TDK-ra készülő, univerzalizált: többoszlopos, többszempontú vetülete) OLAP-eredményekkel integrálva lehetővé teszi pl. a jelenségek utolagos (offline) szűkítését, melyet az OLAP többszörös választást engedő legördülő-támogatása nem képes érdemben támogatni (pl. munkanélküliséget érintő adatok kiválogatása az OLAP DIPO-ban).</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2009.IX.27.</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A 7. MY-X szeminárium mellékletei:</w:t>
            </w:r>
            <w:r>
              <w:t> </w:t>
            </w:r>
            <w:hyperlink r:id="rId76" w:history="1">
              <w:r>
                <w:rPr>
                  <w:rStyle w:val="Hiperhivatkozs"/>
                  <w:color w:val="828282"/>
                </w:rPr>
                <w:t>PPT-állományok</w:t>
              </w:r>
            </w:hyperlink>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2009.IX.27.</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anonim</w:t>
            </w:r>
            <w:r>
              <w:br/>
              <w:t>tettes</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0514F9" w:rsidP="00D80B1D">
            <w:pPr>
              <w:jc w:val="both"/>
            </w:pPr>
            <w:hyperlink r:id="rId77" w:history="1">
              <w:r w:rsidR="00D80B1D">
                <w:rPr>
                  <w:rStyle w:val="Hiperhivatkozs"/>
                  <w:b/>
                  <w:bCs/>
                  <w:color w:val="828282"/>
                </w:rPr>
                <w:t>Vonnegutizmusok?!</w:t>
              </w:r>
            </w:hyperlink>
            <w:r w:rsidR="00D80B1D">
              <w:rPr>
                <w:b/>
                <w:bCs/>
              </w:rPr>
              <w:t>:</w:t>
            </w:r>
            <w:r w:rsidR="00D80B1D">
              <w:t> Álságos logika!?</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2009.IX.10.</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Zene-elemzés:</w:t>
            </w:r>
            <w:r>
              <w:t> 'Egy spanyol-amerikai vállalkozás szerint matematikai elemzés segítségével megjósolható, hogy milyen eséllyel lesz a zeneszámokból toplistás sláger': (vö. </w:t>
            </w:r>
            <w:hyperlink r:id="rId78"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2009.IX.10.</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Online foglalás hasonlóságelemzési alapon?:</w:t>
            </w:r>
            <w:r>
              <w:t> Az online szállásfoglalás válságát megoldhatja a hasonlóságelemzésre alapozó döntés-előkészítés, amennyiben a kínálat leírása minden esetben szabványos és részletes, ill. a KO-feltételeknek megfelelő ajánlatok automatikus összehasonlítása online módon is támogatásra kerül... (</w:t>
            </w:r>
            <w:hyperlink r:id="rId79"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lastRenderedPageBreak/>
              <w:t>2009.IX.10.</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Önszerveződő szakmai körök:</w:t>
            </w:r>
            <w:r>
              <w:t> A controller feladata a tény/adat-alapú valóság-leképezés, a menedzser feladata az ösztönös világkép kialakítása: a döntés-előkészítés a két kép ütköztetését jelenti... (vö. </w:t>
            </w:r>
            <w:hyperlink r:id="rId80" w:history="1">
              <w:r>
                <w:rPr>
                  <w:rStyle w:val="Hiperhivatkozs"/>
                  <w:color w:val="828282"/>
                </w:rPr>
                <w:t>Controllégák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2009.IX.10.</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Lóverseny-fogadás és hasonlóságelemzés:</w:t>
            </w:r>
            <w:r>
              <w:t> Az első éles tesztek alapján nagy esélyekkel lehet fogadásokat kötni hasonlóságelemzéssel kialakított helyezés-becslésre alapozva (vö. </w:t>
            </w:r>
            <w:hyperlink r:id="rId81"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2009.IX.10.</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Fuzzy logic vs. hasonlóságelemzés:</w:t>
            </w:r>
            <w:r>
              <w:t> Igaz-e, hogy a COCO-lépcsők a fuzzy-jelleg egyik megtestesülését jelentik? (vö. </w:t>
            </w:r>
            <w:hyperlink r:id="rId82" w:history="1">
              <w:r>
                <w:rPr>
                  <w:rStyle w:val="Hiperhivatkozs"/>
                  <w:color w:val="828282"/>
                </w:rPr>
                <w:t>Zadeh nyerte el a Franklin díjat 2009-ben</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2009.IX.10.</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7. MY-X szeminárium:</w:t>
            </w:r>
            <w:r>
              <w:t> 2009.09.23-án (a 112-es teremben) a végzős ISZAM képzés szakdolgozatainak próbavédésére kerül sor 10-13 óra között.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2009.IX.10.</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6. MY-X szeminárium:</w:t>
            </w:r>
            <w:r>
              <w:t> DIPO-elemzések (</w:t>
            </w:r>
            <w:hyperlink r:id="rId83" w:history="1">
              <w:r>
                <w:rPr>
                  <w:rStyle w:val="Hiperhivatkozs"/>
                  <w:color w:val="828282"/>
                </w:rPr>
                <w:t>PPT</w:t>
              </w:r>
            </w:hyperlink>
            <w:r>
              <w:t>) többrétegű konzisztencia kontroll mellett (2009.08.31. zártkörű)</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2009.VIII.27.</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OLAP interpretációs támogatással a lekérdezési oldalon:</w:t>
            </w:r>
            <w:hyperlink r:id="rId84" w:history="1">
              <w:r>
                <w:rPr>
                  <w:rStyle w:val="Hiperhivatkozs"/>
                  <w:color w:val="828282"/>
                </w:rPr>
                <w:t>demo</w:t>
              </w:r>
            </w:hyperlink>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2009.VIII.25.</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MIAU</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Vezércikk:</w:t>
            </w:r>
            <w:r>
              <w:t> Bioetika és hasonlóságelemzés (</w:t>
            </w:r>
            <w:hyperlink r:id="rId85" w:history="1">
              <w:r>
                <w:rPr>
                  <w:rStyle w:val="Hiperhivatkozs"/>
                  <w:color w:val="828282"/>
                </w:rPr>
                <w:t>tovább</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2009.VIII.10.</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0514F9" w:rsidP="00D80B1D">
            <w:pPr>
              <w:jc w:val="both"/>
            </w:pPr>
            <w:hyperlink r:id="rId86" w:history="1">
              <w:r w:rsidR="00D80B1D">
                <w:rPr>
                  <w:rStyle w:val="Hiperhivatkozs"/>
                  <w:color w:val="828282"/>
                </w:rPr>
                <w:t>Klub Rádió</w:t>
              </w:r>
            </w:hyperlink>
            <w:r w:rsidR="00D80B1D">
              <w:t>(21. perc)</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Jónás Tamás (Aegon díjas költő - is):</w:t>
            </w:r>
            <w:r>
              <w:t> '... tehát a jelzőket mindig úgy kell érteni, hogy abban a környezetben...' - avagy minden jelző egy (hasonlóságelemzési: azaz relatíve objektív) modell (</w:t>
            </w:r>
            <w:hyperlink r:id="rId87" w:history="1">
              <w:r>
                <w:rPr>
                  <w:rStyle w:val="Hiperhivatkozs"/>
                  <w:color w:val="828282"/>
                </w:rPr>
                <w:t>vö. MIAU No.131. vezércikk</w:t>
              </w:r>
            </w:hyperlink>
            <w:r>
              <w:t>, ill. </w:t>
            </w:r>
            <w:hyperlink r:id="rId88" w:history="1">
              <w:r>
                <w:rPr>
                  <w:rStyle w:val="Hiperhivatkozs"/>
                  <w:color w:val="828282"/>
                </w:rPr>
                <w:t>DIPO Balanced Score Card kísérlet</w:t>
              </w:r>
            </w:hyperlink>
            <w:r>
              <w:t>)</w:t>
            </w:r>
            <w:r>
              <w:br/>
              <w:t>Persze azért ennél JÓVAL </w:t>
            </w:r>
            <w:hyperlink r:id="rId89" w:history="1">
              <w:r>
                <w:rPr>
                  <w:rStyle w:val="Hiperhivatkozs"/>
                  <w:color w:val="828282"/>
                </w:rPr>
                <w:t>több</w:t>
              </w:r>
            </w:hyperlink>
            <w:r>
              <w:t> is elhangzott ott és akkor...</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2009.VIII.08.</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0514F9" w:rsidP="00D80B1D">
            <w:pPr>
              <w:jc w:val="both"/>
            </w:pPr>
            <w:hyperlink r:id="rId90" w:history="1">
              <w:r w:rsidR="00D80B1D">
                <w:rPr>
                  <w:rStyle w:val="Hiperhivatkozs"/>
                  <w:color w:val="828282"/>
                </w:rPr>
                <w:t>Doing</w:t>
              </w:r>
              <w:r w:rsidR="00D80B1D">
                <w:rPr>
                  <w:color w:val="828282"/>
                  <w:u w:val="single"/>
                </w:rPr>
                <w:br/>
              </w:r>
              <w:r w:rsidR="00D80B1D">
                <w:rPr>
                  <w:rStyle w:val="Hiperhivatkozs"/>
                  <w:color w:val="828282"/>
                </w:rPr>
                <w:t>Business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Valóban érdekmentesek-e a nemzetközi országrangsorok?:</w:t>
            </w:r>
            <w:hyperlink r:id="rId91" w:history="1">
              <w:r>
                <w:rPr>
                  <w:rStyle w:val="Hiperhivatkozs"/>
                  <w:color w:val="828282"/>
                </w:rPr>
                <w:t>Az üzleti élet keretfeltételeire vonatkozó végső rangsor nem vezethető le az alapadatokból.</w:t>
              </w:r>
            </w:hyperlink>
            <w:r>
              <w:t> Érdekes lenne más országrangsorok begyűjtése és átvilágítása alapján megvizsgálni, vajon mely országok tartoznak a karakterisztikusan alul, ill. felülértékeltek csoportjába, s vajon ez az érintett országok diplomáciai erejének mérőszáma is lehetne?</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lastRenderedPageBreak/>
              <w:t>2009.VII.20.</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A hús-vér megoldás mellé módszertani stabilitás:</w:t>
            </w:r>
            <w:r>
              <w:t> A hasonlóságelemzésre kiképzett hallgatók a </w:t>
            </w:r>
            <w:hyperlink r:id="rId92" w:history="1">
              <w:r>
                <w:rPr>
                  <w:rStyle w:val="Hiperhivatkozs"/>
                  <w:color w:val="828282"/>
                </w:rPr>
                <w:t>REA</w:t>
              </w:r>
            </w:hyperlink>
            <w:r>
              <w:t>-koncepció legkiválóbb alanyai</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2009.VII.17.</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5. MY-X szeminárium:</w:t>
            </w:r>
            <w:r>
              <w:t> </w:t>
            </w:r>
            <w:hyperlink r:id="rId93" w:history="1">
              <w:r>
                <w:rPr>
                  <w:rStyle w:val="Hiperhivatkozs"/>
                  <w:color w:val="828282"/>
                </w:rPr>
                <w:t>Emlékeztető</w:t>
              </w:r>
            </w:hyperlink>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2009.VII.01.</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portfolio.hu</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Az ideális nyugdíjkorhatár: </w:t>
            </w:r>
            <w:hyperlink r:id="rId94" w:history="1">
              <w:r>
                <w:rPr>
                  <w:rStyle w:val="Hiperhivatkozs"/>
                  <w:color w:val="828282"/>
                </w:rPr>
                <w:t>Hasonlóságelemzés nélkül hogyan állapítható meg!?</w:t>
              </w:r>
            </w:hyperlink>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2009.VII.01.</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Freedom</w:t>
            </w:r>
            <w:r>
              <w:br/>
              <w:t>House</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Sajtószabadság index és rangsor: </w:t>
            </w:r>
            <w:hyperlink r:id="rId95" w:history="1">
              <w:r>
                <w:rPr>
                  <w:rStyle w:val="Hiperhivatkozs"/>
                  <w:color w:val="828282"/>
                </w:rPr>
                <w:t>hasonlóságelemzés nélkül!?</w:t>
              </w:r>
            </w:hyperlink>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2009.VII.01.</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hirado.hu</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Egy Író soha nem alkulszik: </w:t>
            </w:r>
            <w:r>
              <w:t>de az sem biztos, hogy bármikor is egyensúlyi képet fest, szemben egy </w:t>
            </w:r>
            <w:hyperlink r:id="rId96" w:history="1">
              <w:r>
                <w:rPr>
                  <w:rStyle w:val="Hiperhivatkozs"/>
                  <w:color w:val="828282"/>
                </w:rPr>
                <w:t>elfogulatlan hasonlóságelemzéssel...</w:t>
              </w:r>
            </w:hyperlink>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2009.VI.30.</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4. MY-X szeminárium:</w:t>
            </w:r>
            <w:r>
              <w:t> </w:t>
            </w:r>
            <w:hyperlink r:id="rId97" w:history="1">
              <w:r>
                <w:rPr>
                  <w:rStyle w:val="Hiperhivatkozs"/>
                  <w:color w:val="828282"/>
                </w:rPr>
                <w:t>PPT</w:t>
              </w:r>
            </w:hyperlink>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2009.VI.21.</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OSIRIS</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Új könyvtári nézetek</w:t>
            </w:r>
            <w:r>
              <w:t> </w:t>
            </w:r>
            <w:hyperlink r:id="rId98" w:history="1">
              <w:r>
                <w:rPr>
                  <w:rStyle w:val="Hiperhivatkozs"/>
                  <w:color w:val="828282"/>
                </w:rPr>
                <w:t>2009. júniustól</w:t>
              </w:r>
            </w:hyperlink>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2009.VI.21.</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MIAU</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Vezércikkek:</w:t>
            </w:r>
            <w:r>
              <w:t> </w:t>
            </w:r>
            <w:hyperlink r:id="rId99" w:history="1">
              <w:r>
                <w:rPr>
                  <w:rStyle w:val="Hiperhivatkozs"/>
                  <w:color w:val="828282"/>
                </w:rPr>
                <w:t>2009. májustól</w:t>
              </w:r>
            </w:hyperlink>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2009.VI.13.</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4. MY-X seminar:</w:t>
            </w:r>
            <w:r>
              <w:t> 2009.VI.30. 10.00-, Room 112, SZIE Campus. Titel: E-quilibrium - The Project! (automation of decision support on the strategic level based on statistical data)</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2009.VI.16.</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Jó tudni:</w:t>
            </w:r>
            <w:r>
              <w:t> </w:t>
            </w:r>
            <w:hyperlink r:id="rId100" w:history="1">
              <w:r>
                <w:rPr>
                  <w:rStyle w:val="Hiperhivatkozs"/>
                  <w:color w:val="828282"/>
                </w:rPr>
                <w:t>INCO</w:t>
              </w:r>
            </w:hyperlink>
            <w:r>
              <w:t>! A MY-X is egy fajta 'operatív metaelmélet'?! (vö. MY-X hírek: 2008.XII.31.)</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2009.VI.16.</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index.hu</w:t>
            </w:r>
            <w:r>
              <w:br/>
              <w:t>InfoRadio</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Egyre többen mondják,</w:t>
            </w:r>
            <w:r>
              <w:t> az NKTH után (vö. 2009.I.14. / MY-X hírek) már </w:t>
            </w:r>
            <w:hyperlink r:id="rId101" w:history="1">
              <w:r>
                <w:rPr>
                  <w:rStyle w:val="Hiperhivatkozs"/>
                  <w:color w:val="828282"/>
                </w:rPr>
                <w:t>Hankiss</w:t>
              </w:r>
            </w:hyperlink>
            <w:r>
              <w:t> is: 'Hihetetlen Magyarországon a szakértelem hiánya'...</w:t>
            </w:r>
            <w:r>
              <w:br/>
              <w:t>Egy lehetséges válasz az adatvagyonok automatikus feldolgozása (vö. NKTH-OTKA közös pályázat: részletek a 4. MY-X szeminárium kapcsán).</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2009.VI.13.</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Mindütt csak hasonlóságelemzés:</w:t>
            </w:r>
            <w:r>
              <w:t> Az arányos kórházi ágyszám levezetése az érintett térségek adatai alapján, ill. melyik országban melyik foglalkozási csoport bizalmi indexe nem magyarázható az ország kapcsolódó szocio-ökonómiai aspektusaiból?</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lastRenderedPageBreak/>
              <w:t>2009.VI.13.</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4. MY-X seminar:</w:t>
            </w:r>
            <w:r>
              <w:t> 2009.VI.30. 10.00-, Room 112, SZIE Campus. Titel: E-quilibrium - The Project! (automation of decision support on the strategic level based on statistical data)</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2009.VI.11.</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OSIRIS dokumentum-csoportok:</w:t>
            </w:r>
            <w:r>
              <w:t> Megkezdődött az egymáshoz bármilyen módon kapcsolható, azaz témakör-specifikus dokumentum-mappák feltöltése a megújult OISRIS elektronikus könyvtár keretében </w:t>
            </w:r>
            <w:hyperlink r:id="rId102" w:history="1">
              <w:r>
                <w:rPr>
                  <w:rStyle w:val="Hiperhivatkozs"/>
                  <w:color w:val="828282"/>
                </w:rPr>
                <w:t>(pl.)</w:t>
              </w:r>
            </w:hyperlink>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2009.VI.08.</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Az ad hoc 'szakértelem' kínos pillanatai:</w:t>
            </w:r>
            <w:r>
              <w:t> A 2009-es EP-választások politológiai értelmezését végzők átlagos teljesítménye a hasonlóságelemzések minden megfigyelést rendszer szinten egységesen kezelni képes keretrendszereihez mérten egyszerűen siralmasan színvonaltalanok: a szélsőségek előretörése és/vagy visszaszorulása mellett (belső érintettségek és remények függvényében) tucatnyi érvet sikerült felsorolni az elmúlt nem egészen 24 órában. Igen, ezen tudáselemek vélhetően léteznek, s a hasonlóságelemzésben ezeket hívjuk irányoknak, DE ettől még ezek eredőjéről/kölcsönhatásainak mértékeiről semmit nem képesek mondani a T. 'Szakértők'... </w:t>
            </w:r>
            <w:r>
              <w:br/>
              <w:t>Vajon mikor válik realitássá az első hasonlóságelemzési tanfolyam oknyomozó riportekrek számára? Mikor merül fel a rádiós és televíziós vitaműsorok szerkesztőiben, hogy a klasszikus vicc (miszerint 'már minden liba megdöglött, de a rabbinak még mennyi ötlete lenne'), által képviselt 'tudásszint' (=hakni) egy átlagosan nehéz egyetemi vizsgán már nem lenne elegendő az elégségeshez sem...</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2009.VI.08.</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Mekkora vajon a Jobbik maximális támogatottsága, avagy újabb blamázs a közvéleménykutatásban?</w:t>
            </w:r>
            <w:r>
              <w:t> A területi egységek szocio-ökonómiai háttere és választási eredményei alapján politikai termelési függvények (szimulátorok) alakíthatók ki hasonlóságelemzés keretében, melyek bemeneti szélső helyzeteiből (1. lépcsőszintek eredője) levezethető a politikai szélsőségek (genetikai) potenciálja. </w:t>
            </w:r>
            <w:r>
              <w:br/>
              <w:t>Tisztelt Közszereplők! Senkit nem érdekel a várható eredmény 2010-re? </w:t>
            </w:r>
            <w:r>
              <w:br/>
              <w:t xml:space="preserve">Ha már évtizedek óta senkit nem zavar, hogy a szubjektív értékkategóriák felmérést célzó kérdőívek kamu-potenciálját senki soha nem ellenőrzi, akkor talán a közvéleménykutatások rendszeres? blamázsai után illene végre belátni, hogy a hasonló esetek hasonlóságelemzési kiértékelése nélkül, soha nem kaphatunk választ arra, milyen szélsőségek várhatók egy </w:t>
            </w:r>
            <w:r>
              <w:lastRenderedPageBreak/>
              <w:t>rendszer viselkedésében... </w:t>
            </w:r>
            <w:r>
              <w:br/>
              <w:t>A módszertani vakság nem más, mint gyilkosok között cinkos némaságba burkolózni?!</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lastRenderedPageBreak/>
              <w:t>2009.VI.08.</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Mit ér vajon egy teli élelmiszer-nyersanyagraktár receptek nélkül?:</w:t>
            </w:r>
            <w:r>
              <w:t> Vagyis egy-egy statisztikai próba (=nyersanyag) alkalmazását miért nem előzi meg egy szakértői rendszer (=recept) annak érdekében, hogy csak és kizárólag olyan esetekben kerüljenek a számos előfeltétellel rendelkező próbák alkalmazásra, amikor ennek minden egyes előfeltétele adott. </w:t>
            </w:r>
            <w:r>
              <w:br/>
              <w:t>Ez lesz vajon az SAS / SPSS következő releváns többletszolgáltatása? </w:t>
            </w:r>
            <w:r>
              <w:br/>
              <w:t>Mivel általában az egyes statisztikai próbák önmagukban nem feltétlenül vezetnek végső konklúziókhoz, az eltérő próbák interpretációs hálózata - mint a próbák alkalmazhatóságára épülő második szakértői rendszer - szintén erősen hiányzik a mindennapokban...</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2009.VI.03.</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3. MY-X szeminárium:</w:t>
            </w:r>
            <w:r>
              <w:t> </w:t>
            </w:r>
            <w:hyperlink r:id="rId103" w:history="1">
              <w:r>
                <w:rPr>
                  <w:rStyle w:val="Hiperhivatkozs"/>
                  <w:color w:val="828282"/>
                </w:rPr>
                <w:t>PPT</w:t>
              </w:r>
            </w:hyperlink>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2009.VI.02.</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3. MY-X szeminárium:</w:t>
            </w:r>
            <w:r>
              <w:t> </w:t>
            </w:r>
            <w:hyperlink r:id="rId104" w:history="1">
              <w:r>
                <w:rPr>
                  <w:rStyle w:val="Hiperhivatkozs"/>
                  <w:color w:val="828282"/>
                </w:rPr>
                <w:t>Emlékeztető</w:t>
              </w:r>
            </w:hyperlink>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2009.V.29.</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Fogalmak szavak nélkül?:</w:t>
            </w:r>
            <w:r>
              <w:t> Amennyiben a hátrányos helyzet törvényileg előírt definíciója helyett matematikailag kikényszerítjük (Y0-MCM), hogy minden kistérség azonossá váljon, akkor az eredményül kapott lépcsős függvényben az attribútumok automatikusan beálló irányai a dekadencia fogalmának matematikai leképezését veti fel (pl. nem érdemes megszületni, gyorsan illik meghalni, mindenki azt tesz, amit akar, így amiért küzedni kell, ott átlagos ellátottság várható, mert mindenki nem akar mindent, ellenben minden életforma - a rossz és a jó is - egyformán fontos, stb.). </w:t>
            </w:r>
            <w:r>
              <w:br/>
              <w:t>A nyelv tehát fogalmakba képes sűríteni azt, amit a matematika komplex függvények formájában képes kezelni. A nyelv-alapú tudásátadás kirekesztheti a tény-alapú világértelmezést, így gyorsan és gyakran vezet demagógiához és félreértelmezésekhez. A képlet-alapú világértelmezés sokszínű és egzaktabb üzenetközvetítést tesz lehetővé. Vajon hogyan néz majd ki az emberi kommunikáció 100-1000 év múlva?</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2009.V.24.</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3. MY-X Szeminárium:</w:t>
            </w:r>
            <w:r>
              <w:t xml:space="preserve"> 2009.06.02. 16.00-, 112-es terem, SZIE Campus. Téma: objektivitásra törekvő döntéstámogatás </w:t>
            </w:r>
            <w:r>
              <w:lastRenderedPageBreak/>
              <w:t>klaszteranalízés segítségével (a rekonstrukcióra váró vizimalmok példáján).</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lastRenderedPageBreak/>
              <w:t>2009.V.22.</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portfolio.hu</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Vivat equilibrium! Vivat optimum!:</w:t>
            </w:r>
            <w:r>
              <w:t> </w:t>
            </w:r>
            <w:hyperlink r:id="rId105" w:history="1">
              <w:r>
                <w:rPr>
                  <w:rStyle w:val="Hiperhivatkozs"/>
                  <w:color w:val="828282"/>
                </w:rPr>
                <w:t>Bastiat</w:t>
              </w:r>
            </w:hyperlink>
            <w:r>
              <w:t> példázata, s különösen ennek sugallata sántít: ha egy vasútvonalon sokan utaznak, vagyis ennek segítségével sok helyre el lehet jutni, akkor a vasútvonal mentén valóban mindenki 'joggal' tarthat igényt arra, hogy ő is részesedhessen a vasút áldásos (mellék)hatásaiból. Ezért azonban fizetni illik: pl. a vasútnak. A vasút ott áll meg, ahol többet kínálnak neki. S többet az kínálhat, ahol érdemi haszon keletkezik. Ha mindenki kínál valamennyit, s a vasút mindenhol megáll, akkor beindul egy, az utasok ellenérdekeltsége által gerjesztett folyamat. Minél lassabb a vonatjárat, annál kevesebben utaznak rajta, s annál kevesebbet akarnak fizetni a megállók létesítésében érdekeltek, hiszen annál kevesebb a várható haszon. Tehát előbb-utóbb (ill. a környezet egyéb változásai mentén) dinamikus egyensúly alakul ki. Mint ahogy ezt ma is láthatjuk.</w:t>
            </w:r>
            <w:r>
              <w:br/>
              <w:t>A vasúti megállók számának és az állami beavatkozások hatékonyságának hasonlósága szintén meglehetősen korlátozott. Az állam szerepe a magasabb, a rendszer-szintű optimum kialakulásának elősegítése. Alulról felfelé kezdeményezve talán soha nem jönne létre speciális szív-kórház, nemzetközi gázvezeték, GPS, stb. Természetesen az államok működhetnek rosszul, ill. kevésbé hatékonyan, de a rendszer-optimum (az egyensúly) fogalma ettől még létező marad...</w:t>
            </w:r>
            <w:r>
              <w:br/>
              <w:t>S hol van ebben a hasonlóságelemzés: Minden hatás előrejelzése az ismert rendszerállapotok alapján hasonlóságelemzési / előrejelzési (termelési függvény alkotási) probléma. Mivel a kísérletes tudományok, s az ezek igazságainak feltárását támogató szignifikancia vizsgálatok a valóságnak csak egy szűk körét érintik (pl. az időjárással nem lehet, a tőzsdével nem szabad kísérletezni), így a komplex rendszerek szimulációs jellegű megértése a tudomány (vö. adatbányászat) aktuális kihívása!</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2009.V.20.</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Módszertani újdonság:</w:t>
            </w:r>
            <w:r>
              <w:t xml:space="preserve"> A klaszteranalízis a matematikai szempontból egymástól legkarakterisztikusabb objektum-csoportokat keresi eltérő hasonlóságdefiníciók mentén. A MY-X Y0-modelljei ennek ellentéteként azt vizsgálják, jogunk van-e egyáltalán adott OAM és attribútumonkénti irányultság mellett bármilyen csoportok kialakítására, vagy minden objektum egyetlen halmaz legitim elemeként is felfogható. </w:t>
            </w:r>
            <w:r>
              <w:lastRenderedPageBreak/>
              <w:t>Egy Y0(STD) modellben tehát az Y-vektor konstans értékekkel van feltöltve, s ezek visszatükrözése, vagyis a fiktív Y-értékektől mért távolság minimalizálása a cél.</w:t>
            </w:r>
            <w:r>
              <w:br/>
              <w:t>Ezzel szemben az új Y0-MAX (offline) modellben (Y0-MCM esetben is) az objektum-csoportok karakterisztikus szétválasztása az alábbi (párhuzamos) célok mentén érhető el: egyrészt a fiktív Y-értékektől mért távolságok (négyzet)összege legyen maximális. Másrészt a becslések összege legyen azonos a tények összegével (a végtelenbe való belezuhazás kockázatának csökkentése érdekében).</w:t>
            </w:r>
            <w:r>
              <w:br/>
              <w:t>Az így létrejött klasszifikációk egy fajta klaszterezésnek is felfoghatók, mely eredménye alapvetően 2 objektum-csoport: a fiktív Y-érték alatti és feletti objektumok csoportjai. (részletek hamarosan a MIAU aktuális számában)</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lastRenderedPageBreak/>
              <w:t>2009.V.09.</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Üzleti modellek:</w:t>
            </w:r>
            <w:r>
              <w:t> Ár/teljesítmény-vizsgálatok potenciális bevételi formái I. (</w:t>
            </w:r>
            <w:hyperlink r:id="rId106"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2009.V.07.</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Melyik ország bukott nagyobbat a gazdasági válság kapcsán, (avagy Vonnegut vs. hangulatjavító relativitás)?:</w:t>
            </w:r>
            <w:r>
              <w:t>Ha Magyarország közel stagnáló gazdaságára éppen úgy -6%-os GDP alakulást várnak az elemzők, mint a nagyobb lendülettel fejlődők esetén, akkor vajon a magyar növekedés problémák nem foghatók-e fel öntudatlan (vagy nehezen hihetően esetleg tudatos) válságkezelésnek már a bajok általános felismerése előtt? Nem az éli-e túl egy versenyautó becsapódását inkább, akinek véletlenül lecsúszott a lába a gázról a kipördülés előtt, ahhoz képest, aki padlógázzal száguldott? Hasonlóságelemzési szempontból: nem azok vannak-e közelebb az egyensúlyi gazdaságszerkezethez, akiknek egy válság kevesebbet tud ártani?</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2009.V.07.</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A bázisérték fogalmának</w:t>
            </w:r>
            <w:r>
              <w:t xml:space="preserve"> hasonlóságelemzési értelmezése: Ha egy település/térség tervezett akcióit kell monitorozni, akkor magától értetődően olyan statisztikai mutatók változását kell figyelni, melyek mentén az akció ígérvényeket fogalmazott meg (pl. 2 új játszótér 1 év alatt). Ez ellenben semmit nem árul el arról sem statikusan (pl. egy éven belül), sem dinamikusan (idősoros nézetben), hogyan változik az objektum megítélése sikeres/sikertelen akció hatására a többi hasonló objektumhoz képest, ill. mennyiben felel adott objektum relatív értékének alakulásáért az akciósorozat, s mennyiben az egyéb környezeti tényezők sorozata?! A hasonlóságelemzések (Y0) során feltárható </w:t>
            </w:r>
            <w:r>
              <w:lastRenderedPageBreak/>
              <w:t>egyensúlyvesztések és ezek mozgása a bázisértéket, s ennek alakulását mutatják meg.</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lastRenderedPageBreak/>
              <w:t>2009.V.06.</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Hasonlóságelemzés határesetei I.:</w:t>
            </w:r>
            <w:r>
              <w:t> Abban az esetben, ha létező mutatószámokat (pl. mérleg-mutatók) csak virtuálisan létező kategóriákhoz (vö. indikátorok) kívánunk hozzárendelni, s ezen hozzárendelés esetén keressük a 'legjobbat', akkor a Vonnegut-kockázatok csak indirekt módon kerülhetők meg (</w:t>
            </w:r>
            <w:hyperlink r:id="rId107"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2009.V.06.</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Speciális konzisztencia-formák</w:t>
            </w:r>
            <w:r>
              <w:t>: Ár-előrejlezések esetén (pl. borfajták: fehér/vörös, táj/asztali, régió/ország) az egyes fajtákra készített ár-változásra vonatkozó becslések emelik az egyes fajták előrejelzésének pontosságát (vö. iránytartás találati aránya) azáltal, hogy a fajták közötti együttmozgásokat segítenek felismerni (tetszőleges ismétlésben). Egy erre ráépülő ellentmondásmentesítő elemzési rétegben a fajtákra tett előrejelzésekből egy-egy fajta alap-előrejelzésének helybenhagyását, helyes és helytelen irányba történő módosítását, mint mintázatot lehet felismerni. Ilyen esetben a modell válasza két-rétegű: a várható árváltozás elsődlegesen pl. növekedés, s ezt nem érdemes módosítani a többi fajtára kapott előrejelzés hatására. (részletek hamarosan a MIAU aktuális számában)</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2009.V.05.</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Y0_MCM</w:t>
            </w:r>
            <w:r>
              <w:t>: Megszületett (egyelőre offline megoldásként) az a közvetlen tanulási cél nélküli (Y0) elemzési keretrendszer, melyben az attribútumok irányát sem kell megadni, vagyis ezek is az optimalizálás paraméterei (vö. lépcsők távolsága nem lehet nulla). Az ilyen modell értelmezése (pl. hátrányos helyzetű kistérségek felismerése esetén) lehetővé teszi az attribútumok irányának revízióját (pl. vajon miért kell eltartani egy kistérségnek a 'törvényben előírt boldogsághoz' sok kisbolt dolgozóit?), s ezen keresztül a virtuális fogalom (vö. hátrányos helyzet) létének megkérdőjelezését. A modell-magyarázat erősen veszélyeztetett Vonnegut-csapdák által, ill. felveti az attribútumok iránytalanságának (vö. egy fajta speciális Pygmalion-effektusnak, vagyis az ok-okozat torzulásának) létezését?! (részletek hamarosan a MIAU aktuális számában)</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2009.V.04.</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Klaszterelemzés vs. hasonlóságelemzés:</w:t>
            </w:r>
            <w:r>
              <w:t xml:space="preserve"> A leginkább felújításra méltó vizimalom objektivitásra törő kiválasztása mindennemű szubjektivitás (pl. súlyozás) nélkül </w:t>
            </w:r>
            <w:r>
              <w:lastRenderedPageBreak/>
              <w:t>hasonlóságelemzéssel gombnyomásra megadható. (részletek hamarosan a MIAU aktuális számában)</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lastRenderedPageBreak/>
              <w:t>2009.V.03.</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Hogyan bizonyítható az ERP bevezetésének sikeressége?:</w:t>
            </w:r>
            <w:r>
              <w:t>Amennyiben adott iparág ERP-t bevezető és be nem vezető cégeinek több éves mérlegét összegyűjtjük, majd egyrészt azt vizsgáljuk (Y0), klasszifikálódnak-e a bevezetést végző és a be nem vezetést választó cégek, ill. ugyan olyan pontossággal levezethető-e a múlt alapján a jövőbeli sikeresség mindenkét csoportnál (kezelésnél), akkor a vizsgált minta alapján az ERP bevezetésének átlagos sikeressége megerősíthető. (részletek hamarosan a MIAU aktuális számában)</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2009.IV.30.</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A </w:t>
            </w:r>
            <w:r>
              <w:rPr>
                <w:b/>
                <w:bCs/>
              </w:rPr>
              <w:t>2. MY-X szeminárium</w:t>
            </w:r>
            <w:r>
              <w:t> (cluster analízis körüli döntési problémák automatizálásának lehetőségei) összefoglalója (</w:t>
            </w:r>
            <w:hyperlink r:id="rId108"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2009.IV.27.</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VH</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0514F9" w:rsidP="00D80B1D">
            <w:pPr>
              <w:jc w:val="both"/>
            </w:pPr>
            <w:hyperlink r:id="rId109" w:history="1">
              <w:r w:rsidR="00D80B1D">
                <w:rPr>
                  <w:rStyle w:val="Hiperhivatkozs"/>
                  <w:color w:val="828282"/>
                </w:rPr>
                <w:t>Klaszteranalízis és az objektivitás:</w:t>
              </w:r>
            </w:hyperlink>
            <w:r w:rsidR="00D80B1D">
              <w:t> Melyik </w:t>
            </w:r>
            <w:r w:rsidR="00D80B1D">
              <w:rPr>
                <w:b/>
                <w:bCs/>
              </w:rPr>
              <w:t>vízimalom restaurálását</w:t>
            </w:r>
            <w:r w:rsidR="00D80B1D">
              <w:t> érdemes előbb megkezdeni?!</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2009.IV.26.</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Ez is hasonlóságelemzés: </w:t>
            </w:r>
            <w:r>
              <w:rPr>
                <w:b/>
                <w:bCs/>
              </w:rPr>
              <w:t>Ideális ív</w:t>
            </w:r>
            <w:r>
              <w:t> számítása a Forma-1 és egyéb technikai sportok esetén. Amennyiben az eddigi futamok adatait a következőképpen strukturáljuk, akkor az ideális ív számítása a termelési függvények genetikai potenciál-számításához hasonlóan kezelhetővé válik. Egy megfigyelés (=objektum) kialakításához a pályán 'n' keresztmetszetet kell kiválasztani. Ezen metszetek esetén a felvételekrőlle kell olvasni a jármű sebességét és a pályatesthez képesti elhelyezkedését. Az Y az adott kör ideje. A lépcsők számától függően az ideális ív és sebesség az, amely adatsor esetén az Y minimális...</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2009.IV.25.</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origo</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0514F9" w:rsidP="00D80B1D">
            <w:pPr>
              <w:jc w:val="both"/>
            </w:pPr>
            <w:hyperlink r:id="rId110" w:history="1">
              <w:r w:rsidR="00D80B1D">
                <w:rPr>
                  <w:rStyle w:val="Hiperhivatkozs"/>
                  <w:color w:val="828282"/>
                </w:rPr>
                <w:t>MY-X, avagy ellenbizonyítás online!</w:t>
              </w:r>
            </w:hyperlink>
            <w:r w:rsidR="00D80B1D">
              <w:t> Jöhet az </w:t>
            </w:r>
            <w:r w:rsidR="00D80B1D">
              <w:rPr>
                <w:b/>
                <w:bCs/>
              </w:rPr>
              <w:t>ingatlanadó</w:t>
            </w:r>
            <w:r w:rsidR="00D80B1D">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2009.IV.11.</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Húsvéti hírcsokor:</w:t>
            </w:r>
          </w:p>
          <w:p w:rsidR="00D80B1D" w:rsidRDefault="00D80B1D" w:rsidP="00D80B1D">
            <w:pPr>
              <w:numPr>
                <w:ilvl w:val="0"/>
                <w:numId w:val="1"/>
              </w:numPr>
              <w:spacing w:before="100" w:beforeAutospacing="1" w:after="100" w:afterAutospacing="1" w:line="240" w:lineRule="auto"/>
              <w:ind w:left="240" w:right="240"/>
              <w:jc w:val="both"/>
            </w:pPr>
            <w:r>
              <w:rPr>
                <w:b/>
                <w:bCs/>
              </w:rPr>
              <w:t>Szorgalmi feladat:</w:t>
            </w:r>
            <w:r>
              <w:t> Ha egy földön kívüli megfigyelő felismeri a Húsvét ismétlődését, vajon rá tud-e jönni arra több száz év adatai alapján, milyen szabály alapján jelölődik ki adott évben az ünnepnap?</w:t>
            </w:r>
          </w:p>
          <w:p w:rsidR="00D80B1D" w:rsidRDefault="00D80B1D" w:rsidP="00D80B1D">
            <w:pPr>
              <w:numPr>
                <w:ilvl w:val="0"/>
                <w:numId w:val="1"/>
              </w:numPr>
              <w:spacing w:before="100" w:beforeAutospacing="1" w:after="100" w:afterAutospacing="1" w:line="240" w:lineRule="auto"/>
              <w:ind w:left="240" w:right="240"/>
              <w:jc w:val="both"/>
            </w:pPr>
            <w:r>
              <w:rPr>
                <w:b/>
                <w:bCs/>
              </w:rPr>
              <w:t>Könyvajánló:</w:t>
            </w:r>
            <w:r>
              <w:t> Funkcionális Controlling, 2009, Raabe Kiadó (</w:t>
            </w:r>
            <w:hyperlink r:id="rId111" w:history="1">
              <w:r>
                <w:rPr>
                  <w:rStyle w:val="Hiperhivatkozs"/>
                  <w:color w:val="828282"/>
                </w:rPr>
                <w:t>benne</w:t>
              </w:r>
            </w:hyperlink>
            <w:r>
              <w:t>: hasonlóságelemzés)</w:t>
            </w:r>
          </w:p>
          <w:p w:rsidR="00D80B1D" w:rsidRDefault="00D80B1D" w:rsidP="00D80B1D">
            <w:pPr>
              <w:numPr>
                <w:ilvl w:val="0"/>
                <w:numId w:val="1"/>
              </w:numPr>
              <w:spacing w:before="100" w:beforeAutospacing="1" w:after="100" w:afterAutospacing="1" w:line="240" w:lineRule="auto"/>
              <w:ind w:left="240" w:right="240"/>
              <w:jc w:val="both"/>
            </w:pPr>
            <w:r>
              <w:rPr>
                <w:b/>
                <w:bCs/>
              </w:rPr>
              <w:t>Könyvajánló:</w:t>
            </w:r>
            <w:r>
              <w:t> </w:t>
            </w:r>
            <w:hyperlink r:id="rId112" w:history="1">
              <w:r>
                <w:rPr>
                  <w:rStyle w:val="Hiperhivatkozs"/>
                  <w:color w:val="828282"/>
                </w:rPr>
                <w:t>Ayn Rand: Ősforrás</w:t>
              </w:r>
            </w:hyperlink>
            <w:r>
              <w:t> (az intuitív erő forrása?!)</w:t>
            </w:r>
          </w:p>
          <w:p w:rsidR="00D80B1D" w:rsidRDefault="00D80B1D" w:rsidP="00D80B1D">
            <w:pPr>
              <w:numPr>
                <w:ilvl w:val="0"/>
                <w:numId w:val="1"/>
              </w:numPr>
              <w:spacing w:before="100" w:beforeAutospacing="1" w:after="100" w:afterAutospacing="1" w:line="240" w:lineRule="auto"/>
              <w:ind w:left="240" w:right="240"/>
              <w:jc w:val="both"/>
            </w:pPr>
            <w:r>
              <w:rPr>
                <w:b/>
                <w:bCs/>
              </w:rPr>
              <w:lastRenderedPageBreak/>
              <w:t>2. MY-X szeminárium:</w:t>
            </w:r>
            <w:r>
              <w:t> </w:t>
            </w:r>
            <w:hyperlink r:id="rId113" w:history="1">
              <w:r>
                <w:rPr>
                  <w:rStyle w:val="Hiperhivatkozs"/>
                  <w:color w:val="828282"/>
                </w:rPr>
                <w:t>Mellékletek</w:t>
              </w:r>
            </w:hyperlink>
          </w:p>
          <w:p w:rsidR="00D80B1D" w:rsidRDefault="00D80B1D" w:rsidP="00D80B1D">
            <w:pPr>
              <w:numPr>
                <w:ilvl w:val="0"/>
                <w:numId w:val="1"/>
              </w:numPr>
              <w:spacing w:before="100" w:beforeAutospacing="1" w:after="100" w:afterAutospacing="1" w:line="240" w:lineRule="auto"/>
              <w:ind w:left="240" w:right="240"/>
              <w:jc w:val="both"/>
            </w:pPr>
            <w:r>
              <w:rPr>
                <w:b/>
                <w:bCs/>
              </w:rPr>
              <w:t>NKTH-OTKA közös pályázat:</w:t>
            </w:r>
            <w:r>
              <w:t> </w:t>
            </w:r>
            <w:hyperlink r:id="rId114" w:history="1">
              <w:r>
                <w:rPr>
                  <w:rStyle w:val="Hiperhivatkozs"/>
                  <w:color w:val="828282"/>
                </w:rPr>
                <w:t>Gazdaságban hasznosuló innovációt megalapozó alapkutatás</w:t>
              </w:r>
            </w:hyperlink>
            <w:r>
              <w:t> (Erőtér-detektor, avagy statisztikai adatok folyamatos értelmezése stratégiai célok automatikus levezetésére &lt;- vö. világgazdasági válság, ill. Asimov: Sheldon-terv)</w:t>
            </w:r>
          </w:p>
          <w:p w:rsidR="00D80B1D" w:rsidRDefault="00D80B1D" w:rsidP="00D80B1D">
            <w:pPr>
              <w:numPr>
                <w:ilvl w:val="0"/>
                <w:numId w:val="1"/>
              </w:numPr>
              <w:spacing w:before="100" w:beforeAutospacing="1" w:after="100" w:afterAutospacing="1" w:line="240" w:lineRule="auto"/>
              <w:ind w:left="240" w:right="240"/>
              <w:jc w:val="both"/>
            </w:pPr>
            <w:r>
              <w:rPr>
                <w:b/>
                <w:bCs/>
              </w:rPr>
              <w:t>KMR Innovációs Nagydíj:</w:t>
            </w:r>
            <w:r>
              <w:t> </w:t>
            </w:r>
            <w:hyperlink r:id="rId115" w:history="1">
              <w:r>
                <w:rPr>
                  <w:rStyle w:val="Hiperhivatkozs"/>
                  <w:color w:val="828282"/>
                </w:rPr>
                <w:t>MY-X és az erőtér-detektor</w:t>
              </w:r>
            </w:hyperlink>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spacing w:after="0"/>
              <w:jc w:val="both"/>
            </w:pPr>
            <w:r>
              <w:lastRenderedPageBreak/>
              <w:t>2009.IV.08.</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RND</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Szorgalmi feladatok:</w:t>
            </w:r>
            <w:r>
              <w:t> Vajon mi a kapcsolat a </w:t>
            </w:r>
            <w:hyperlink r:id="rId116" w:history="1">
              <w:r>
                <w:rPr>
                  <w:rStyle w:val="Hiperhivatkozs"/>
                  <w:color w:val="828282"/>
                </w:rPr>
                <w:t>Lazarsfeld-paradigma</w:t>
              </w:r>
            </w:hyperlink>
            <w:r>
              <w:t> és a hasonlóságelemzés között (vö. zaj, látszat-korreláció, STEP-STD, súlyozás, fontosság, érzékenység)? </w:t>
            </w:r>
            <w:r>
              <w:br/>
              <w:t>Van-e logikai a kapcsolat az ex post facto fogalom és a Vonnegut által jelzett Hocus Pocus jelenség asszociációs láncai között?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2009.IV.02.</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2. MY-X szeminárium:</w:t>
            </w:r>
            <w:r>
              <w:t> 2009.04.30. 15.00-, 3005-ös szoba (Gödöllő, SZIE Campus, Főépület)</w:t>
            </w:r>
            <w:r>
              <w:br/>
              <w:t>Téma: Cluster analízis automatizálási lehetőségei</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2009.IV.01.</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Jelentés:</w:t>
            </w:r>
            <w:r>
              <w:t> Az 1. MY-X szeminárium összefoglalója (</w:t>
            </w:r>
            <w:hyperlink r:id="rId117"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2009.III.25.</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A hasonlóságelemzés speciális alkalmazási területe: </w:t>
            </w:r>
            <w:r>
              <w:rPr>
                <w:b/>
                <w:bCs/>
              </w:rPr>
              <w:t>avagy kérdőívezés kockázatainak automatikus feltárása</w:t>
            </w:r>
            <w:r>
              <w:br/>
              <w:t>A kérdőívek készítői és kiértékelői számára lehetséges, hogy raffinált kérdésekkel úm. lépre csalják a tudatosan vagy véletlenül következetlen válaszadókat. A hasonlóságelemzés keretében azonban mód van arra is, hogy (a kérdések tartalmától függetlenül, s nem csak a kérdőív egészére nézve) kiszámíthassuk az egyes kérdések meg nem értettségi fokát és az egyes válaszadók következetességi szintjét.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2009.III.20</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RND</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'The validation of clustering structures is the most difficult and frustrating part of cluster analysis. Without a strong effort in this direction, cluster analysis will remain a black art accessible only to those true believers who have experience and great courage.' (A. Jain and R. Dubes. Algorithms for Clustering Data. Prentiche Hall, 1988.) </w:t>
            </w:r>
            <w:r>
              <w:br/>
            </w:r>
            <w:r>
              <w:rPr>
                <w:b/>
                <w:bCs/>
              </w:rPr>
              <w:t>Szorgalmi feladat:</w:t>
            </w:r>
            <w:r>
              <w:t> Vajon a jelzett problémák (a céltalanság és az automatizálhatóság hiánya) a MY-X FREE esetében is tetten érhetők?</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2009.III.08.</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1. MY-X Innovációs Szeminárium</w:t>
            </w:r>
            <w:r>
              <w:t xml:space="preserve">: 2009.03.31-én 17 órától a SZIE gödöllői campus területében a 112-es teremben az ISZAM3 képzés hallgatói és a kapcsolódó PhD-hallgatók </w:t>
            </w:r>
            <w:r>
              <w:lastRenderedPageBreak/>
              <w:t>bemutatják az OLAP-adatbázisokra alapozó, online elemzési szolgáltatások által előállított és online szakértői rendszerré formált hasonlóságelemzési robotok első generációjának működését és fejlesztési elveit online animációk támogatásával.</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lastRenderedPageBreak/>
              <w:t>2009.II.25.</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MR1</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Egy alapítás előtt álló egyesület potenciális kérdései (III):</w:t>
            </w:r>
            <w:r>
              <w:t>Jogerős ítélet született a parkolási adatok KI NEM ADÁSÁRÓL. Az indoklásban az szerepelt, hogy NEM ELÉG precíz az adatigénylés, vagyis a Bíróság kiadást támogató határozata esetén SEM tudná az érintett, mit is kell kiadnia. Kommentár: Ennek alapján CSAK olyan esetben lehet kiadni adatot, mely mögött a teljes adatvagyont átvilágító és darab-nézetben közhasznúan lekérdezni engedő OLAP szolgáltatás létezik (megj.: sehol nem létezik!?), melyben a darabnézet eredménye egy immár félreérthetetlen adatigénylés.</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2009.II.16.</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Franz Nahrada</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Közösen a jó irányba:</w:t>
            </w:r>
            <w:r>
              <w:t> A fenntarthatóság felé tett fontos lépés a tudásáramlás technológiáinak (vö. video bridge) demokratizálása (</w:t>
            </w:r>
            <w:hyperlink r:id="rId118" w:history="1">
              <w:r>
                <w:rPr>
                  <w:rStyle w:val="Hiperhivatkozs"/>
                  <w:color w:val="828282"/>
                </w:rPr>
                <w:t>részletek</w:t>
              </w:r>
            </w:hyperlink>
            <w:r>
              <w:t>). A MY-X az áramoltatható objektív tartalom előállításának demokratizálását támogatja módszertani és adatvagyon-gazdálkodási oldalról.</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2009.II.15.</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0514F9" w:rsidP="00D80B1D">
            <w:pPr>
              <w:jc w:val="both"/>
            </w:pPr>
            <w:hyperlink r:id="rId119" w:history="1">
              <w:r w:rsidR="00D80B1D">
                <w:rPr>
                  <w:rStyle w:val="Hiperhivatkozs"/>
                  <w:color w:val="828282"/>
                </w:rPr>
                <w:t>OSIRIS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Egy alapítás előtt álló egyesület potenciális kérdései (II):</w:t>
            </w:r>
            <w:r>
              <w:t>Közpénzből </w:t>
            </w:r>
            <w:hyperlink r:id="rId120" w:history="1">
              <w:r>
                <w:rPr>
                  <w:rStyle w:val="Hiperhivatkozs"/>
                  <w:color w:val="828282"/>
                </w:rPr>
                <w:t>miért így?</w:t>
              </w:r>
            </w:hyperlink>
            <w:r>
              <w:t>, s </w:t>
            </w:r>
            <w:hyperlink r:id="rId121" w:history="1">
              <w:r>
                <w:rPr>
                  <w:rStyle w:val="Hiperhivatkozs"/>
                  <w:color w:val="828282"/>
                </w:rPr>
                <w:t>miért nem</w:t>
              </w:r>
            </w:hyperlink>
            <w:r>
              <w:t> inkább valahogy így?</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2009.II.13.</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0514F9" w:rsidP="00D80B1D">
            <w:pPr>
              <w:jc w:val="both"/>
            </w:pPr>
            <w:hyperlink r:id="rId122" w:history="1">
              <w:r w:rsidR="00D80B1D">
                <w:rPr>
                  <w:rStyle w:val="Hiperhivatkozs"/>
                  <w:color w:val="828282"/>
                </w:rPr>
                <w:t>Vonnegut: Hocus Pocus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Fontos impulzus érkezett ma (péntek 13-án!): A forrásban jelzett cikk keretében a szerző arra mutat példát, miként lehet számmisztikus alapon raffinált értelmezésekre jutni. Érdemes tehát nagyító alá venni a véletlen együttállások ezen speciális formáját hasonlóságelemzési szempontból:</w:t>
            </w:r>
          </w:p>
          <w:p w:rsidR="00D80B1D" w:rsidRDefault="00D80B1D" w:rsidP="00D80B1D">
            <w:pPr>
              <w:numPr>
                <w:ilvl w:val="0"/>
                <w:numId w:val="2"/>
              </w:numPr>
              <w:spacing w:before="100" w:beforeAutospacing="1" w:after="100" w:afterAutospacing="1" w:line="240" w:lineRule="auto"/>
              <w:ind w:left="240" w:right="240"/>
              <w:jc w:val="both"/>
            </w:pPr>
            <w:r>
              <w:t>1. Az OAM összeállításához alkalmazott KO-feltétel nem került szisztematikusan betartásra, hiszen több állam is érintett volt a táblázatba bekerültek mellett. Tehát innentől a szabály nem is szabály.</w:t>
            </w:r>
          </w:p>
          <w:p w:rsidR="00D80B1D" w:rsidRDefault="00D80B1D" w:rsidP="00D80B1D">
            <w:pPr>
              <w:numPr>
                <w:ilvl w:val="0"/>
                <w:numId w:val="2"/>
              </w:numPr>
              <w:spacing w:before="100" w:beforeAutospacing="1" w:after="100" w:afterAutospacing="1" w:line="240" w:lineRule="auto"/>
              <w:ind w:left="240" w:right="240"/>
              <w:jc w:val="both"/>
            </w:pPr>
            <w:r>
              <w:t>2. Ha azonban Y0 modellt épít valaki (azaz cél nélküli hasonlóság-alapú csoportosításba kezd tetszőleges inputok alapján), akkor valóban igaz lehet, hogy a táblázatban szereplők a többiekhez képest azonosságot jeleznek. Vagyis maga a számmisztikus tény nem vitatható: sokféle számsor összege lehet 3888.</w:t>
            </w:r>
          </w:p>
          <w:p w:rsidR="00D80B1D" w:rsidRDefault="00D80B1D" w:rsidP="00D80B1D">
            <w:pPr>
              <w:numPr>
                <w:ilvl w:val="0"/>
                <w:numId w:val="2"/>
              </w:numPr>
              <w:spacing w:before="100" w:beforeAutospacing="1" w:after="100" w:afterAutospacing="1" w:line="240" w:lineRule="auto"/>
              <w:ind w:left="240" w:right="240"/>
              <w:jc w:val="both"/>
            </w:pPr>
            <w:r>
              <w:t xml:space="preserve">3. 3888/2=1944: A /2 művelet egyedi értelmezési bravúr. Semmi nem legitimálja, vagyis ez a lépés már kívül esik a </w:t>
            </w:r>
            <w:r>
              <w:lastRenderedPageBreak/>
              <w:t>modell sorai és oszlopai által sugallt, gyakoriságra alapozó legitimációs erőterén.</w:t>
            </w:r>
          </w:p>
          <w:p w:rsidR="00D80B1D" w:rsidRDefault="00D80B1D" w:rsidP="00D80B1D">
            <w:pPr>
              <w:numPr>
                <w:ilvl w:val="0"/>
                <w:numId w:val="2"/>
              </w:numPr>
              <w:spacing w:before="100" w:beforeAutospacing="1" w:after="100" w:afterAutospacing="1" w:line="240" w:lineRule="auto"/>
              <w:ind w:left="240" w:right="240"/>
              <w:jc w:val="both"/>
            </w:pPr>
            <w:r>
              <w:t>4. CHIRST=CHRIST: a betűk sorrendjét és a választott nyelvet sem legitimálja semmi, csak a véletlen.</w:t>
            </w:r>
          </w:p>
          <w:p w:rsidR="00D80B1D" w:rsidRDefault="00D80B1D" w:rsidP="00D80B1D">
            <w:pPr>
              <w:numPr>
                <w:ilvl w:val="0"/>
                <w:numId w:val="2"/>
              </w:numPr>
              <w:spacing w:before="100" w:beforeAutospacing="1" w:after="100" w:afterAutospacing="1" w:line="240" w:lineRule="auto"/>
              <w:ind w:left="240" w:right="240"/>
              <w:jc w:val="both"/>
            </w:pPr>
            <w:r>
              <w:t>5. CHIRST=SCHRIT, azaz majdnem SCHRITT=lépés: melyet ismét csak virtuóz, de nem legitimálható egyediséggel lehet úgy interpretálni, hogy Hitlert csak egy hajszál (T) válaszotta el a nagy LÉPÉS beteljesítésétől...</w:t>
            </w:r>
          </w:p>
          <w:p w:rsidR="00D80B1D" w:rsidRDefault="00D80B1D" w:rsidP="00D80B1D">
            <w:pPr>
              <w:numPr>
                <w:ilvl w:val="0"/>
                <w:numId w:val="2"/>
              </w:numPr>
              <w:spacing w:before="100" w:beforeAutospacing="1" w:after="100" w:afterAutospacing="1" w:line="240" w:lineRule="auto"/>
              <w:ind w:left="240" w:right="240"/>
              <w:jc w:val="both"/>
            </w:pPr>
            <w:r>
              <w:t>Summa summarum: A hasonlóságelemzés hasznosságának határa ott húzódik, ahol a gyakoriság erőtere megszűnik létezni, s átlépünk az egyediség (a véletlen együttállások, a teljes látszat-korreláció) tartományaiba. A modellezés (vagyis az ismert tények rendszerelvű magyarázata tehát veszélyeket rejt magában, melyek ellen csak a konzisztenciára való törekvés segít...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spacing w:after="0"/>
              <w:jc w:val="both"/>
            </w:pPr>
            <w:r>
              <w:lastRenderedPageBreak/>
              <w:t>2009.II.07.</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Tesztüzemi adatbázis bővítése (2006-2007): </w:t>
            </w:r>
            <w:hyperlink r:id="rId123" w:history="1">
              <w:r>
                <w:rPr>
                  <w:rStyle w:val="Hiperhivatkozs"/>
                  <w:color w:val="828282"/>
                </w:rPr>
                <w:t>OLAP</w:t>
              </w:r>
            </w:hyperlink>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2009.I.26.</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média</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rPr>
                <w:b/>
                <w:bCs/>
              </w:rPr>
              <w:t>Egy alapítás előtt álló egyesület potenciális kérdései (I):</w:t>
            </w:r>
            <w:r>
              <w:t>Katona Klári, az Adományvonal Arca, jelenleg adatvagyon-gazdálkodási témában kampányol. Helyes, fontos! DE: Vajon nem kellene-e inkább mindenkinek alkotmányos jogon biztosítani, hogy egy adott betegségcsoport elemzésre alkalmas adatvagyona automatikusan elemzésre alkalmasan keletkezzen??? (</w:t>
            </w:r>
            <w:hyperlink r:id="rId124" w:history="1">
              <w:r>
                <w:rPr>
                  <w:rStyle w:val="Hiperhivatkozs"/>
                  <w:color w:val="828282"/>
                </w:rPr>
                <w:t>vö.</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2009.I.14.</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ITBusiness &amp; </w:t>
            </w:r>
            <w:hyperlink r:id="rId125" w:history="1">
              <w:r>
                <w:rPr>
                  <w:rStyle w:val="Hiperhivatkozs"/>
                  <w:color w:val="828282"/>
                </w:rPr>
                <w:t>NKTH</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'A tényekre alapozott szakpolitikai döntéshozatal kultúrája rendkívül szerény Magyarországon.': </w:t>
            </w:r>
            <w:hyperlink r:id="rId126" w:history="1">
              <w:r>
                <w:rPr>
                  <w:rStyle w:val="Hiperhivatkozs"/>
                  <w:color w:val="828282"/>
                </w:rPr>
                <w:t>A MY-X maga a válasz az NKTH felvetésére!?!</w:t>
              </w:r>
            </w:hyperlink>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2009.I.07</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WIKIPEDIA</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0514F9" w:rsidP="00D80B1D">
            <w:pPr>
              <w:jc w:val="both"/>
            </w:pPr>
            <w:hyperlink r:id="rId127" w:history="1">
              <w:r w:rsidR="00D80B1D">
                <w:rPr>
                  <w:rStyle w:val="Hiperhivatkozs"/>
                  <w:color w:val="828282"/>
                </w:rPr>
                <w:t>Első lépések az integrálódás útján</w:t>
              </w:r>
            </w:hyperlink>
            <w:r w:rsidR="00D80B1D">
              <w:t>, avagy vitára fel! (</w:t>
            </w:r>
            <w:hyperlink r:id="rId128" w:anchor="K.C3.A9rd.C3.A9sek_az_.C3.A1r.2Fteljes.C3.ADtm.C3.A9ny_ar.C3.A1ny_fogalma_kapcs.C3.A1n" w:history="1">
              <w:r w:rsidR="00D80B1D">
                <w:rPr>
                  <w:rStyle w:val="Hiperhivatkozs"/>
                  <w:color w:val="828282"/>
                </w:rPr>
                <w:t>Demo</w:t>
              </w:r>
            </w:hyperlink>
            <w:r w:rsidR="00D80B1D">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2009.I.06.</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ERPORT</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0514F9" w:rsidP="00D80B1D">
            <w:pPr>
              <w:jc w:val="both"/>
            </w:pPr>
            <w:hyperlink r:id="rId129" w:history="1">
              <w:r w:rsidR="00D80B1D">
                <w:rPr>
                  <w:rStyle w:val="Hiperhivatkozs"/>
                  <w:color w:val="828282"/>
                </w:rPr>
                <w:t>ERP Kisszótár</w:t>
              </w:r>
            </w:hyperlink>
            <w:r w:rsidR="00D80B1D">
              <w:t>, avagy hová integrálandó az online hasonlóságelemzés...</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2009.I.06.</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MIMI</w:t>
            </w:r>
            <w:r>
              <w:br/>
              <w:t>WIKIPEDIA</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Ennyit a hasonlóságról?! </w:t>
            </w:r>
            <w:hyperlink r:id="rId130" w:history="1">
              <w:r>
                <w:rPr>
                  <w:rStyle w:val="Hiperhivatkozs"/>
                  <w:color w:val="828282"/>
                </w:rPr>
                <w:t>HU(I)</w:t>
              </w:r>
            </w:hyperlink>
            <w:r>
              <w:t> &amp; </w:t>
            </w:r>
            <w:hyperlink r:id="rId131" w:history="1">
              <w:r>
                <w:rPr>
                  <w:rStyle w:val="Hiperhivatkozs"/>
                  <w:color w:val="828282"/>
                </w:rPr>
                <w:t>HU(II)</w:t>
              </w:r>
            </w:hyperlink>
            <w:r>
              <w:t> &amp; </w:t>
            </w:r>
            <w:hyperlink r:id="rId132" w:history="1">
              <w:r>
                <w:rPr>
                  <w:rStyle w:val="Hiperhivatkozs"/>
                  <w:color w:val="828282"/>
                </w:rPr>
                <w:t>HU(III)</w:t>
              </w:r>
            </w:hyperlink>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2008.XII.31.</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RND</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 &lt;=?=&gt; a </w:t>
            </w:r>
            <w:hyperlink r:id="rId133" w:history="1">
              <w:r>
                <w:rPr>
                  <w:rStyle w:val="Hiperhivatkozs"/>
                  <w:color w:val="828282"/>
                </w:rPr>
                <w:t>kozmozófia</w:t>
              </w:r>
            </w:hyperlink>
            <w:r>
              <w:t> operacionalizálása &lt;=?=&gt; </w:t>
            </w:r>
            <w:hyperlink r:id="rId134" w:history="1">
              <w:r>
                <w:rPr>
                  <w:rStyle w:val="Hiperhivatkozs"/>
                  <w:color w:val="828282"/>
                </w:rPr>
                <w:t>meta-elmélet</w:t>
              </w:r>
            </w:hyperlink>
            <w:r>
              <w:t> operacionalizálása?</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2008.XII.19.</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0514F9" w:rsidP="00D80B1D">
            <w:pPr>
              <w:jc w:val="both"/>
            </w:pPr>
            <w:hyperlink r:id="rId135" w:history="1">
              <w:r w:rsidR="00D80B1D">
                <w:rPr>
                  <w:rStyle w:val="Hiperhivatkozs"/>
                  <w:color w:val="828282"/>
                </w:rPr>
                <w:t>VH</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Vidékfejlesztés és hasonlóságelemzés: (</w:t>
            </w:r>
            <w:hyperlink r:id="rId136" w:history="1">
              <w:r>
                <w:rPr>
                  <w:rStyle w:val="Hiperhivatkozs"/>
                  <w:color w:val="828282"/>
                </w:rPr>
                <w:t>I.</w:t>
              </w:r>
            </w:hyperlink>
            <w:r>
              <w:t>) &amp; (</w:t>
            </w:r>
            <w:hyperlink r:id="rId137" w:history="1">
              <w:r>
                <w:rPr>
                  <w:rStyle w:val="Hiperhivatkozs"/>
                  <w:color w:val="828282"/>
                </w:rPr>
                <w:t>II.</w:t>
              </w:r>
            </w:hyperlink>
            <w:r>
              <w:t>) &amp; (</w:t>
            </w:r>
            <w:hyperlink r:id="rId138" w:history="1">
              <w:r>
                <w:rPr>
                  <w:rStyle w:val="Hiperhivatkozs"/>
                  <w:color w:val="828282"/>
                </w:rPr>
                <w:t>III.</w:t>
              </w:r>
            </w:hyperlink>
            <w:r>
              <w:t>) &amp; (</w:t>
            </w:r>
            <w:hyperlink r:id="rId139" w:history="1">
              <w:r>
                <w:rPr>
                  <w:rStyle w:val="Hiperhivatkozs"/>
                  <w:color w:val="828282"/>
                </w:rPr>
                <w:t>IV.</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2008.XII.15.</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KOINE</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Cikkajánlás: Innovációs és hasonlóságelemzés (</w:t>
            </w:r>
            <w:hyperlink r:id="rId140"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lastRenderedPageBreak/>
              <w:t>2008.XII.10.</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Rejtett hasonlóságelemzések?! (</w:t>
            </w:r>
            <w:hyperlink r:id="rId141" w:history="1">
              <w:r>
                <w:rPr>
                  <w:rStyle w:val="Hiperhivatkozs"/>
                  <w:color w:val="828282"/>
                </w:rPr>
                <w:t>részletek</w:t>
              </w:r>
            </w:hyperlink>
            <w:r>
              <w:t>)</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2008.XII.09.</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SZIE GTK</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Tervezett TDK- és szakdolgozatok:</w:t>
            </w:r>
          </w:p>
          <w:p w:rsidR="00D80B1D" w:rsidRDefault="00D80B1D" w:rsidP="00D80B1D">
            <w:pPr>
              <w:numPr>
                <w:ilvl w:val="0"/>
                <w:numId w:val="3"/>
              </w:numPr>
              <w:spacing w:before="100" w:beforeAutospacing="1" w:after="100" w:afterAutospacing="1" w:line="240" w:lineRule="auto"/>
              <w:ind w:left="240" w:right="240"/>
              <w:jc w:val="both"/>
            </w:pPr>
            <w:r>
              <w:t>ISZAM3 (nappalos): Cél: minden dolgozat egyszerre TDK és szakdolgozat (témák felsorolása folyamatban)</w:t>
            </w:r>
          </w:p>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4409"/>
            </w:tblGrid>
            <w:tr w:rsidR="00D80B1D">
              <w:trPr>
                <w:tblCellSpacing w:w="15" w:type="dxa"/>
                <w:jc w:val="center"/>
              </w:trPr>
              <w:tc>
                <w:tcPr>
                  <w:tcW w:w="0" w:type="auto"/>
                  <w:vAlign w:val="center"/>
                  <w:hideMark/>
                </w:tcPr>
                <w:p w:rsidR="00D80B1D" w:rsidRDefault="00D80B1D" w:rsidP="00D80B1D">
                  <w:pPr>
                    <w:spacing w:after="0"/>
                    <w:jc w:val="both"/>
                  </w:pPr>
                  <w:r>
                    <w:t>Mezőgazdasági tanácsadás tesztüzemi adatokon hasonlóságelemzéssel (több szerző) </w:t>
                  </w:r>
                  <w:r>
                    <w:br/>
                    <w:t>Meteorológiai előrejelzések konkurens prognózisok alapján (több szerző) </w:t>
                  </w:r>
                  <w:r>
                    <w:br/>
                    <w:t>Önkormányzati közbeszerzési döntések támogatása hasonlóságelemzéssel (több szerző) </w:t>
                  </w:r>
                  <w:r>
                    <w:br/>
                    <w:t>Innovációk terjedésének előrejelzése az autózás informatikai támogatásában hasonlóságelemzéssel (Péter Gábor) </w:t>
                  </w:r>
                  <w:r>
                    <w:br/>
                    <w:t>...</w:t>
                  </w:r>
                </w:p>
              </w:tc>
            </w:tr>
          </w:tbl>
          <w:p w:rsidR="00D80B1D" w:rsidRDefault="00D80B1D" w:rsidP="00D80B1D">
            <w:pPr>
              <w:numPr>
                <w:ilvl w:val="0"/>
                <w:numId w:val="4"/>
              </w:numPr>
              <w:spacing w:before="100" w:beforeAutospacing="1" w:after="100" w:afterAutospacing="1" w:line="240" w:lineRule="auto"/>
              <w:ind w:left="240" w:right="240"/>
              <w:jc w:val="both"/>
            </w:pPr>
            <w:r>
              <w:t>BABP_LEV: Az elektronikus kereskedelem automatizálása hasonlóságelemzésre alapozó döntéstámogatás keretében (Szántay Ferenc)</w:t>
            </w:r>
          </w:p>
          <w:p w:rsidR="00D80B1D" w:rsidRDefault="00D80B1D" w:rsidP="00D80B1D">
            <w:pPr>
              <w:numPr>
                <w:ilvl w:val="0"/>
                <w:numId w:val="4"/>
              </w:numPr>
              <w:spacing w:before="100" w:beforeAutospacing="1" w:after="100" w:afterAutospacing="1" w:line="240" w:lineRule="auto"/>
              <w:ind w:left="240" w:right="240"/>
              <w:jc w:val="both"/>
            </w:pPr>
            <w:r>
              <w:t>KOZG (nappalos): Területfejlesztési stratégiák automatikus feltárása hasonlóságelemzéssel (Fehér Árpád Ferenc)</w:t>
            </w:r>
          </w:p>
          <w:p w:rsidR="00D80B1D" w:rsidRDefault="00D80B1D" w:rsidP="00D80B1D">
            <w:pPr>
              <w:numPr>
                <w:ilvl w:val="0"/>
                <w:numId w:val="4"/>
              </w:numPr>
              <w:spacing w:before="100" w:beforeAutospacing="1" w:after="100" w:afterAutospacing="1" w:line="240" w:lineRule="auto"/>
              <w:ind w:left="240" w:right="240"/>
              <w:jc w:val="both"/>
            </w:pPr>
            <w:r>
              <w:t>GAM (nappalos): Fejlesztési stratégiák beválási esélyeinek vizsgálata hasonlóságelemzéssel (Vernyik Mónika)</w:t>
            </w:r>
          </w:p>
          <w:p w:rsidR="00D80B1D" w:rsidRDefault="00D80B1D" w:rsidP="00D80B1D">
            <w:pPr>
              <w:numPr>
                <w:ilvl w:val="0"/>
                <w:numId w:val="4"/>
              </w:numPr>
              <w:spacing w:before="100" w:beforeAutospacing="1" w:after="100" w:afterAutospacing="1" w:line="240" w:lineRule="auto"/>
              <w:ind w:left="240" w:right="240"/>
              <w:jc w:val="both"/>
            </w:pPr>
            <w:r>
              <w:t>Önt is várjuk!</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spacing w:after="0"/>
              <w:jc w:val="both"/>
            </w:pPr>
            <w:r>
              <w:t>2008.XI.28.</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SZIE GTK MBA</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2008. XII. 05-én kerül sor a stratégiai és az operatív döntéshozatalt hasonlóságelemzéssel támogató dolgozatok védésére az MBA képzés keretében... </w:t>
            </w:r>
            <w:r>
              <w:br/>
            </w:r>
            <w:hyperlink r:id="rId142" w:history="1">
              <w:r>
                <w:rPr>
                  <w:rStyle w:val="Hiperhivatkozs"/>
                  <w:color w:val="828282"/>
                </w:rPr>
                <w:t>További részletek...</w:t>
              </w:r>
            </w:hyperlink>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2008.XI.26.</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SZIE GTK</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Az ETDK Informatikai Szekciójának eredményei: Első helyezett lett Gorelov Iván az internetcsomagok online szakértői rendszerének és az online hasonlóságelemzés alkuszi folyamatokba való bekapcsolásának üzleti modelljével. </w:t>
            </w:r>
            <w:r>
              <w:br/>
              <w:t>2. helyezett lett a Horváth-Palatinus-Sápi-Varga kvartett mezőgazdasági termelési függvények hasonlóságelemzéssel való előállítását vizsgáló dolgozata, mely célcsoportjai a termelők (operatív döntések) és az ágazat tervezői (stratégiai döntések). </w:t>
            </w:r>
            <w:r>
              <w:br/>
              <w:t xml:space="preserve">3. helyezést ért el, s külön díjat is kapott a Kovács-Vrabély duó, </w:t>
            </w:r>
            <w:r>
              <w:lastRenderedPageBreak/>
              <w:t>akiknél az üzleti modell középpontjában az önkormányzati döntések hasonlóságelemzéssel történő támogatása állt. </w:t>
            </w:r>
            <w:r>
              <w:br/>
              <w:t>Értékes és hasznos gondolatokat vetett fel a többi dolgozat is: pl. hogyan lehet a területfejlesztés stratégia-alkotását hasonlóságelemzés keretében támogatni, ill. hogyan lehet konkurens meteorológiai előrejelzések alapján ezek átlagos pontosságát hasonlóságelemzéssel meghaladni... </w:t>
            </w:r>
            <w:r>
              <w:br/>
            </w:r>
            <w:hyperlink r:id="rId143" w:history="1">
              <w:r>
                <w:rPr>
                  <w:rStyle w:val="Hiperhivatkozs"/>
                  <w:color w:val="828282"/>
                </w:rPr>
                <w:t>További részletek...</w:t>
              </w:r>
            </w:hyperlink>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lastRenderedPageBreak/>
              <w:t>2008.XI.25.</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My-X</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Vitaindító: A játékelmélet rendszer szinten, hosszú távon biztosítja a sikeres döntések sorozatát, míg a hasonlóságelemzés célja a legközelebbi, személyes döntés esetén a legjobb döntést hozni. Így vélhetően a hasonlóságelemzés hosszú távú sikeressége alacsonyabb, mint a játékelméleti megfontolásra (optimális kevert stratégiákra) alapozott döntés, ellenben egy játékelméleti stratégia esetén annak esélye nagyobb, hogy valaki veszélyes szélsőhelyzetbe sodródik egy-egy egyedi döntés kapcsán, ha a hosszú távú optimumnak ez az ára. </w:t>
            </w:r>
            <w:r>
              <w:br/>
              <w:t>Kérdések: a szélső helyzetek vezethetnek-e a végtelen hosszúnak tervezett játék megszakadásához? Lehet-e mindenkor tetszőleges hosszú játékként definiálni adott döntési problémát? Igaz-e, hogy az optimális kevert stratégia (ha ez egyáltalán algoritmikusan bármikor meghatározható) és a hasonlóságelemzés egyedi döntési szinten is kényszerűen azonos döntéseket jelentsen?</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2008.XI.20.</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anon</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3D </w:t>
            </w:r>
            <w:hyperlink r:id="rId144" w:history="1">
              <w:r>
                <w:rPr>
                  <w:rStyle w:val="Hiperhivatkozs"/>
                  <w:color w:val="828282"/>
                </w:rPr>
                <w:t>robot-szakértők</w:t>
              </w:r>
            </w:hyperlink>
            <w:r>
              <w:t> támadása...</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2008.XI.19.</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IBM</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Perspektíva! </w:t>
            </w:r>
            <w:hyperlink r:id="rId145" w:history="1">
              <w:r>
                <w:rPr>
                  <w:rStyle w:val="Hiperhivatkozs"/>
                  <w:color w:val="828282"/>
                </w:rPr>
                <w:t>Információelemző</w:t>
              </w:r>
            </w:hyperlink>
            <w:r>
              <w:t> kerestetik... (s nem árt, ha a jelölt ismeri a hasonlóságelemzés által kínált erőtereket is...)</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2008.XI.18.</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Gazdálkodás</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Hiányérzet?! </w:t>
            </w:r>
            <w:hyperlink r:id="rId146" w:history="1">
              <w:r>
                <w:rPr>
                  <w:rStyle w:val="Hiperhivatkozs"/>
                  <w:color w:val="828282"/>
                </w:rPr>
                <w:t>Termelési függvényt</w:t>
              </w:r>
            </w:hyperlink>
            <w:r>
              <w:t> minden érintett számára...</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2008.XI.17.</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Index.hu</w:t>
            </w:r>
            <w:r>
              <w:br/>
              <w:t>SPSS</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Figyelem! Némi best practice sok kritikával! Az </w:t>
            </w:r>
            <w:hyperlink r:id="rId147" w:history="1">
              <w:r>
                <w:rPr>
                  <w:rStyle w:val="Hiperhivatkozs"/>
                  <w:color w:val="828282"/>
                </w:rPr>
                <w:t>SPSS</w:t>
              </w:r>
            </w:hyperlink>
            <w:r>
              <w:t>szövegbányászati megoldása új attribútumokat (pl. szervíz-elégedettség, meghibásodási statisztikák) adhat a hasonlóságelemzési döntésekhez, de ezek nem illene, hogy egyedi döntési mércévé váljanak, hiszen nincs bennük az ár/teljesítmény arányosítás nyoma sem. Ellenben a brand-érték számszerűsítéséhez fontos előrelépést jelenthetnek az új mutatószámok...</w:t>
            </w:r>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2008.XI.16.</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MFOR</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0514F9" w:rsidP="00D80B1D">
            <w:pPr>
              <w:jc w:val="both"/>
            </w:pPr>
            <w:hyperlink r:id="rId148" w:history="1">
              <w:r w:rsidR="00D80B1D">
                <w:rPr>
                  <w:rStyle w:val="Hiperhivatkozs"/>
                  <w:color w:val="828282"/>
                </w:rPr>
                <w:t>Online szakmai egyeztetések II.</w:t>
              </w:r>
            </w:hyperlink>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lastRenderedPageBreak/>
              <w:t>2008.XI.09.</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MFOR</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0514F9" w:rsidP="00D80B1D">
            <w:pPr>
              <w:jc w:val="both"/>
            </w:pPr>
            <w:hyperlink r:id="rId149" w:history="1">
              <w:r w:rsidR="00D80B1D">
                <w:rPr>
                  <w:rStyle w:val="Hiperhivatkozs"/>
                  <w:color w:val="828282"/>
                </w:rPr>
                <w:t>Online szakmai egyeztetések I.</w:t>
              </w:r>
            </w:hyperlink>
          </w:p>
        </w:tc>
      </w:tr>
      <w:tr w:rsidR="00D80B1D" w:rsidTr="00D80B1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2008.XI.08.</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D80B1D" w:rsidP="00D80B1D">
            <w:pPr>
              <w:jc w:val="both"/>
            </w:pPr>
            <w:r>
              <w:t>SZIE</w:t>
            </w:r>
          </w:p>
        </w:tc>
        <w:tc>
          <w:tcPr>
            <w:tcW w:w="0" w:type="auto"/>
            <w:tcBorders>
              <w:top w:val="outset" w:sz="6" w:space="0" w:color="auto"/>
              <w:left w:val="outset" w:sz="6" w:space="0" w:color="auto"/>
              <w:bottom w:val="outset" w:sz="6" w:space="0" w:color="auto"/>
              <w:right w:val="outset" w:sz="6" w:space="0" w:color="auto"/>
            </w:tcBorders>
            <w:vAlign w:val="center"/>
            <w:hideMark/>
          </w:tcPr>
          <w:p w:rsidR="00D80B1D" w:rsidRDefault="000514F9" w:rsidP="00D80B1D">
            <w:pPr>
              <w:jc w:val="both"/>
            </w:pPr>
            <w:hyperlink r:id="rId150" w:history="1">
              <w:r w:rsidR="00D80B1D">
                <w:rPr>
                  <w:rStyle w:val="Hiperhivatkozs"/>
                  <w:color w:val="828282"/>
                </w:rPr>
                <w:t>TDK</w:t>
              </w:r>
            </w:hyperlink>
            <w:r w:rsidR="00D80B1D">
              <w:t> konferencia a SZIE GTK-n 2008.11.26-án 13.00-tól a 112-es teremben // Benne: Hasonlóságelemzési (Informatikai) Szekció // (</w:t>
            </w:r>
            <w:hyperlink r:id="rId151" w:history="1">
              <w:r w:rsidR="00D80B1D">
                <w:rPr>
                  <w:rStyle w:val="Hiperhivatkozs"/>
                  <w:color w:val="828282"/>
                </w:rPr>
                <w:t>Részletek</w:t>
              </w:r>
            </w:hyperlink>
            <w:r w:rsidR="00D80B1D">
              <w:t>)</w:t>
            </w:r>
          </w:p>
        </w:tc>
      </w:tr>
    </w:tbl>
    <w:p w:rsidR="00D80B1D" w:rsidRDefault="00D80B1D" w:rsidP="00D80B1D">
      <w:pPr>
        <w:pStyle w:val="Cmsor1"/>
      </w:pPr>
      <w:r>
        <w:t>Konklúziók</w:t>
      </w:r>
    </w:p>
    <w:p w:rsidR="00D80B1D" w:rsidRDefault="00D80B1D" w:rsidP="00D80B1D">
      <w:pPr>
        <w:pStyle w:val="Cmsor4"/>
        <w:shd w:val="clear" w:color="auto" w:fill="FFFFFF"/>
        <w:spacing w:before="24" w:beforeAutospacing="0" w:after="72" w:afterAutospacing="0"/>
        <w:ind w:right="240"/>
        <w:jc w:val="both"/>
        <w:rPr>
          <w:b w:val="0"/>
        </w:rPr>
      </w:pPr>
      <w:r>
        <w:rPr>
          <w:b w:val="0"/>
        </w:rPr>
        <w:t>A MYX-FREE szolgáltatás időközben API jelleggel is elérhető (</w:t>
      </w:r>
      <w:hyperlink r:id="rId152" w:history="1">
        <w:r w:rsidRPr="003D7874">
          <w:rPr>
            <w:rStyle w:val="Hiperhivatkozs"/>
            <w:b w:val="0"/>
          </w:rPr>
          <w:t>http://miau.gau.hu/myx-free/coco/index.html</w:t>
        </w:r>
      </w:hyperlink>
      <w:r>
        <w:rPr>
          <w:b w:val="0"/>
        </w:rPr>
        <w:t>) partnerek számára. A tesztelést az innovációs díjat kapott NG-STRESS projekt végezte el 2017-ben.</w:t>
      </w:r>
    </w:p>
    <w:p w:rsidR="00D80B1D" w:rsidRDefault="00D80B1D" w:rsidP="00D80B1D">
      <w:pPr>
        <w:pStyle w:val="Cmsor4"/>
        <w:shd w:val="clear" w:color="auto" w:fill="FFFFFF"/>
        <w:spacing w:before="24" w:beforeAutospacing="0" w:after="72" w:afterAutospacing="0"/>
        <w:ind w:right="240"/>
        <w:jc w:val="both"/>
        <w:rPr>
          <w:b w:val="0"/>
        </w:rPr>
      </w:pPr>
      <w:r>
        <w:rPr>
          <w:b w:val="0"/>
        </w:rPr>
        <w:t>A MYX-FREE hírfolyam alapján látható, hogy</w:t>
      </w:r>
    </w:p>
    <w:p w:rsidR="00D80B1D" w:rsidRDefault="00D80B1D" w:rsidP="00D80B1D">
      <w:pPr>
        <w:pStyle w:val="Cmsor4"/>
        <w:numPr>
          <w:ilvl w:val="0"/>
          <w:numId w:val="5"/>
        </w:numPr>
        <w:shd w:val="clear" w:color="auto" w:fill="FFFFFF"/>
        <w:spacing w:before="24" w:beforeAutospacing="0" w:after="72" w:afterAutospacing="0"/>
        <w:ind w:right="240"/>
        <w:jc w:val="both"/>
        <w:rPr>
          <w:b w:val="0"/>
        </w:rPr>
      </w:pPr>
      <w:r>
        <w:rPr>
          <w:b w:val="0"/>
        </w:rPr>
        <w:t>a konzisztencia-alapú modellezés a centrá</w:t>
      </w:r>
      <w:r w:rsidR="006C14E4">
        <w:rPr>
          <w:b w:val="0"/>
        </w:rPr>
        <w:t>lis eleme az elméleti kérdéseknek</w:t>
      </w:r>
    </w:p>
    <w:p w:rsidR="006C14E4" w:rsidRDefault="006C14E4" w:rsidP="00D80B1D">
      <w:pPr>
        <w:pStyle w:val="Cmsor4"/>
        <w:numPr>
          <w:ilvl w:val="0"/>
          <w:numId w:val="5"/>
        </w:numPr>
        <w:shd w:val="clear" w:color="auto" w:fill="FFFFFF"/>
        <w:spacing w:before="24" w:beforeAutospacing="0" w:after="72" w:afterAutospacing="0"/>
        <w:ind w:right="240"/>
        <w:jc w:val="both"/>
        <w:rPr>
          <w:b w:val="0"/>
        </w:rPr>
      </w:pPr>
      <w:r>
        <w:rPr>
          <w:b w:val="0"/>
        </w:rPr>
        <w:t>a Hallgatók bevonása az alkotó folyamatokba az oktatás/nevelés központi kihívása</w:t>
      </w:r>
    </w:p>
    <w:p w:rsidR="006C14E4" w:rsidRDefault="006C14E4" w:rsidP="00D80B1D">
      <w:pPr>
        <w:pStyle w:val="Cmsor4"/>
        <w:numPr>
          <w:ilvl w:val="0"/>
          <w:numId w:val="5"/>
        </w:numPr>
        <w:shd w:val="clear" w:color="auto" w:fill="FFFFFF"/>
        <w:spacing w:before="24" w:beforeAutospacing="0" w:after="72" w:afterAutospacing="0"/>
        <w:ind w:right="240"/>
        <w:jc w:val="both"/>
        <w:rPr>
          <w:b w:val="0"/>
        </w:rPr>
      </w:pPr>
      <w:r>
        <w:rPr>
          <w:b w:val="0"/>
        </w:rPr>
        <w:t>a kutatás és az oktatás egysége azt jelenti, hogy a Hallgatók kritikus szeme/füle az az állandó „lektori” folyamat, mely ténylegesen garantálja az inspiratív környezetet egy egyetemen – vagyis a kutatást nem utólag, hanem folyamatában kell megismertetni a potenciális alkalmazókkal</w:t>
      </w:r>
    </w:p>
    <w:p w:rsidR="006C14E4" w:rsidRDefault="006C14E4" w:rsidP="00D80B1D">
      <w:pPr>
        <w:pStyle w:val="Cmsor4"/>
        <w:numPr>
          <w:ilvl w:val="0"/>
          <w:numId w:val="5"/>
        </w:numPr>
        <w:shd w:val="clear" w:color="auto" w:fill="FFFFFF"/>
        <w:spacing w:before="24" w:beforeAutospacing="0" w:after="72" w:afterAutospacing="0"/>
        <w:ind w:right="240"/>
        <w:jc w:val="both"/>
        <w:rPr>
          <w:b w:val="0"/>
        </w:rPr>
      </w:pPr>
      <w:r>
        <w:rPr>
          <w:b w:val="0"/>
        </w:rPr>
        <w:t>az innovativitás elvárása oktatótól, Hallgatótól olyan minimum követelmény, mely csak túlteljesíthető, amennyiben a sok ötlet/megoldás közül sikerül a legjobbat is bizonyítottan kiválasztani tudni</w:t>
      </w:r>
    </w:p>
    <w:p w:rsidR="006C14E4" w:rsidRDefault="006C14E4" w:rsidP="00D80B1D">
      <w:pPr>
        <w:pStyle w:val="Cmsor4"/>
        <w:numPr>
          <w:ilvl w:val="0"/>
          <w:numId w:val="5"/>
        </w:numPr>
        <w:shd w:val="clear" w:color="auto" w:fill="FFFFFF"/>
        <w:spacing w:before="24" w:beforeAutospacing="0" w:after="72" w:afterAutospacing="0"/>
        <w:ind w:right="240"/>
        <w:jc w:val="both"/>
        <w:rPr>
          <w:b w:val="0"/>
        </w:rPr>
      </w:pPr>
      <w:r>
        <w:rPr>
          <w:b w:val="0"/>
        </w:rPr>
        <w:t>a strukturált gondolkodás minimuma a szakértői rendszer a KNUTH-i elvek keretében, ahol tudás/tudomány az, ami forráskódba átírható – minden más emberi aktivitás művészet</w:t>
      </w:r>
    </w:p>
    <w:p w:rsidR="006C14E4" w:rsidRDefault="006C14E4" w:rsidP="00D80B1D">
      <w:pPr>
        <w:pStyle w:val="Cmsor4"/>
        <w:numPr>
          <w:ilvl w:val="0"/>
          <w:numId w:val="5"/>
        </w:numPr>
        <w:shd w:val="clear" w:color="auto" w:fill="FFFFFF"/>
        <w:spacing w:before="24" w:beforeAutospacing="0" w:after="72" w:afterAutospacing="0"/>
        <w:ind w:right="240"/>
        <w:jc w:val="both"/>
        <w:rPr>
          <w:b w:val="0"/>
        </w:rPr>
      </w:pPr>
      <w:r>
        <w:rPr>
          <w:b w:val="0"/>
        </w:rPr>
        <w:t>a mindennapi élet folyamatosan kínálja fel a megoldandó problémákat – csak ilyen szemmel és füllel kell követni a történéseket</w:t>
      </w:r>
    </w:p>
    <w:p w:rsidR="006C14E4" w:rsidRPr="00D80B1D" w:rsidRDefault="006C14E4" w:rsidP="00D80B1D">
      <w:pPr>
        <w:pStyle w:val="Cmsor4"/>
        <w:numPr>
          <w:ilvl w:val="0"/>
          <w:numId w:val="5"/>
        </w:numPr>
        <w:shd w:val="clear" w:color="auto" w:fill="FFFFFF"/>
        <w:spacing w:before="24" w:beforeAutospacing="0" w:after="72" w:afterAutospacing="0"/>
        <w:ind w:right="240"/>
        <w:jc w:val="both"/>
        <w:rPr>
          <w:b w:val="0"/>
        </w:rPr>
      </w:pPr>
      <w:r>
        <w:rPr>
          <w:b w:val="0"/>
        </w:rPr>
        <w:t>a hasonlóságok univerzális erőterek, melyek tetszőlegesen magas komplexitás elérését képesek támogatni a modellezésben</w:t>
      </w:r>
    </w:p>
    <w:sectPr w:rsidR="006C14E4" w:rsidRPr="00D80B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D54B3"/>
    <w:multiLevelType w:val="multilevel"/>
    <w:tmpl w:val="54DC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8846D4"/>
    <w:multiLevelType w:val="multilevel"/>
    <w:tmpl w:val="EB9A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15198F"/>
    <w:multiLevelType w:val="multilevel"/>
    <w:tmpl w:val="88B6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F81DC1"/>
    <w:multiLevelType w:val="hybridMultilevel"/>
    <w:tmpl w:val="62EEDD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85472F1"/>
    <w:multiLevelType w:val="multilevel"/>
    <w:tmpl w:val="C5F4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1D"/>
    <w:rsid w:val="000514F9"/>
    <w:rsid w:val="0009407F"/>
    <w:rsid w:val="006C14E4"/>
    <w:rsid w:val="00D80B1D"/>
    <w:rsid w:val="00F72A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A118A9B5-2784-41EA-9F7C-CF341F4E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D80B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link w:val="Cmsor3Char"/>
    <w:uiPriority w:val="9"/>
    <w:unhideWhenUsed/>
    <w:qFormat/>
    <w:rsid w:val="00D80B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link w:val="Cmsor4Char"/>
    <w:uiPriority w:val="9"/>
    <w:qFormat/>
    <w:rsid w:val="00D80B1D"/>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80B1D"/>
    <w:rPr>
      <w:rFonts w:asciiTheme="majorHAnsi" w:eastAsiaTheme="majorEastAsia" w:hAnsiTheme="majorHAnsi" w:cstheme="majorBidi"/>
      <w:color w:val="2E74B5" w:themeColor="accent1" w:themeShade="BF"/>
      <w:sz w:val="32"/>
      <w:szCs w:val="32"/>
    </w:rPr>
  </w:style>
  <w:style w:type="character" w:customStyle="1" w:styleId="Cmsor3Char">
    <w:name w:val="Címsor 3 Char"/>
    <w:basedOn w:val="Bekezdsalapbettpusa"/>
    <w:link w:val="Cmsor3"/>
    <w:uiPriority w:val="9"/>
    <w:rsid w:val="00D80B1D"/>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uiPriority w:val="9"/>
    <w:rsid w:val="00D80B1D"/>
    <w:rPr>
      <w:rFonts w:ascii="Times New Roman" w:eastAsia="Times New Roman" w:hAnsi="Times New Roman" w:cs="Times New Roman"/>
      <w:b/>
      <w:bCs/>
      <w:sz w:val="24"/>
      <w:szCs w:val="24"/>
      <w:lang w:eastAsia="hu-HU"/>
    </w:rPr>
  </w:style>
  <w:style w:type="paragraph" w:styleId="Cm">
    <w:name w:val="Title"/>
    <w:basedOn w:val="Norml"/>
    <w:next w:val="Norml"/>
    <w:link w:val="CmChar"/>
    <w:uiPriority w:val="10"/>
    <w:qFormat/>
    <w:rsid w:val="00D80B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D80B1D"/>
    <w:rPr>
      <w:rFonts w:asciiTheme="majorHAnsi" w:eastAsiaTheme="majorEastAsia" w:hAnsiTheme="majorHAnsi" w:cstheme="majorBidi"/>
      <w:spacing w:val="-10"/>
      <w:kern w:val="28"/>
      <w:sz w:val="56"/>
      <w:szCs w:val="56"/>
    </w:rPr>
  </w:style>
  <w:style w:type="character" w:styleId="Hiperhivatkozs">
    <w:name w:val="Hyperlink"/>
    <w:basedOn w:val="Bekezdsalapbettpusa"/>
    <w:uiPriority w:val="99"/>
    <w:unhideWhenUsed/>
    <w:rsid w:val="00D80B1D"/>
    <w:rPr>
      <w:color w:val="0563C1" w:themeColor="hyperlink"/>
      <w:u w:val="single"/>
    </w:rPr>
  </w:style>
  <w:style w:type="paragraph" w:customStyle="1" w:styleId="kozep">
    <w:name w:val="kozep"/>
    <w:basedOn w:val="Norml"/>
    <w:rsid w:val="00D80B1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semiHidden/>
    <w:unhideWhenUsed/>
    <w:rsid w:val="00D80B1D"/>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873907">
      <w:bodyDiv w:val="1"/>
      <w:marLeft w:val="0"/>
      <w:marRight w:val="0"/>
      <w:marTop w:val="0"/>
      <w:marBottom w:val="0"/>
      <w:divBdr>
        <w:top w:val="none" w:sz="0" w:space="0" w:color="auto"/>
        <w:left w:val="none" w:sz="0" w:space="0" w:color="auto"/>
        <w:bottom w:val="none" w:sz="0" w:space="0" w:color="auto"/>
        <w:right w:val="none" w:sz="0" w:space="0" w:color="auto"/>
      </w:divBdr>
      <w:divsChild>
        <w:div w:id="874196941">
          <w:marLeft w:val="0"/>
          <w:marRight w:val="0"/>
          <w:marTop w:val="15"/>
          <w:marBottom w:val="0"/>
          <w:divBdr>
            <w:top w:val="none" w:sz="0" w:space="0" w:color="auto"/>
            <w:left w:val="none" w:sz="0" w:space="0" w:color="auto"/>
            <w:bottom w:val="none" w:sz="0" w:space="0" w:color="auto"/>
            <w:right w:val="single" w:sz="6" w:space="0" w:color="B2B27F"/>
          </w:divBdr>
          <w:divsChild>
            <w:div w:id="17938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iau.gau.hu/myx-free/files/semi0331.doc" TargetMode="External"/><Relationship Id="rId21" Type="http://schemas.openxmlformats.org/officeDocument/2006/relationships/hyperlink" Target="http://miau.gau.hu/avir" TargetMode="External"/><Relationship Id="rId42" Type="http://schemas.openxmlformats.org/officeDocument/2006/relationships/hyperlink" Target="http://miau.gau.hu/myx-free/olap/curie/curie_2009.htm?_filterText2=*ll" TargetMode="External"/><Relationship Id="rId63" Type="http://schemas.openxmlformats.org/officeDocument/2006/relationships/hyperlink" Target="http://www.buzzle.com/articles/similarities-between-lincoln-and-kennedy.html" TargetMode="External"/><Relationship Id="rId84" Type="http://schemas.openxmlformats.org/officeDocument/2006/relationships/hyperlink" Target="http://www.wolframalpha.com/input/?i=GDP+Austria+Hungary+Slovakia+Slovenia" TargetMode="External"/><Relationship Id="rId138" Type="http://schemas.openxmlformats.org/officeDocument/2006/relationships/hyperlink" Target="http://miau.gau.hu/miau/124/vh3_v1.doc" TargetMode="External"/><Relationship Id="rId107" Type="http://schemas.openxmlformats.org/officeDocument/2006/relationships/hyperlink" Target="http://miau.gau.hu/myx-free/files/indicators.doc" TargetMode="External"/><Relationship Id="rId11" Type="http://schemas.openxmlformats.org/officeDocument/2006/relationships/control" Target="activeX/activeX2.xml"/><Relationship Id="rId32" Type="http://schemas.openxmlformats.org/officeDocument/2006/relationships/hyperlink" Target="http://miau.gau.hu/miau/141/myx_0520.ppt" TargetMode="External"/><Relationship Id="rId53" Type="http://schemas.openxmlformats.org/officeDocument/2006/relationships/hyperlink" Target="http://miau.gau.hu/fadn" TargetMode="External"/><Relationship Id="rId74" Type="http://schemas.openxmlformats.org/officeDocument/2006/relationships/hyperlink" Target="https://miau.gau.hu/mediawiki/index.php/ITT:dolgozatok" TargetMode="External"/><Relationship Id="rId128" Type="http://schemas.openxmlformats.org/officeDocument/2006/relationships/hyperlink" Target="http://hu.wikipedia.org/wiki/Vita:Moore-t%C3%B6rv%C3%A9ny" TargetMode="External"/><Relationship Id="rId149" Type="http://schemas.openxmlformats.org/officeDocument/2006/relationships/hyperlink" Target="http://blog.mfor.hu/controlling/2575.html" TargetMode="External"/><Relationship Id="rId5" Type="http://schemas.openxmlformats.org/officeDocument/2006/relationships/hyperlink" Target="http://miau.gau.hu/myx-free/index.php3?x=news" TargetMode="External"/><Relationship Id="rId95" Type="http://schemas.openxmlformats.org/officeDocument/2006/relationships/hyperlink" Target="http://www.orszagjelentes.hu/data/2008/Orszagjelentes/tanulmany_polrisk_090603.pdf" TargetMode="External"/><Relationship Id="rId22" Type="http://schemas.openxmlformats.org/officeDocument/2006/relationships/hyperlink" Target="http://miau.gau.hu/myx-free/index_cocottage.php3" TargetMode="External"/><Relationship Id="rId27" Type="http://schemas.openxmlformats.org/officeDocument/2006/relationships/hyperlink" Target="http://miau.gau.hu/myx-free/files/alternatives_v1.xls" TargetMode="External"/><Relationship Id="rId43" Type="http://schemas.openxmlformats.org/officeDocument/2006/relationships/hyperlink" Target="http://miau.gau.hu/miau/138/jlu/jlu_sum.xls" TargetMode="External"/><Relationship Id="rId48" Type="http://schemas.openxmlformats.org/officeDocument/2006/relationships/hyperlink" Target="http://miau.gau.hu/myx-free/files/kmrind2010.doc" TargetMode="External"/><Relationship Id="rId64" Type="http://schemas.openxmlformats.org/officeDocument/2006/relationships/hyperlink" Target="http://miau.gau.hu/miau/132/y=xi_1.xls" TargetMode="External"/><Relationship Id="rId69" Type="http://schemas.openxmlformats.org/officeDocument/2006/relationships/hyperlink" Target="http://miau.gau.hu/dipo" TargetMode="External"/><Relationship Id="rId113" Type="http://schemas.openxmlformats.org/officeDocument/2006/relationships/hyperlink" Target="http://miau.gau.hu/miau/128" TargetMode="External"/><Relationship Id="rId118" Type="http://schemas.openxmlformats.org/officeDocument/2006/relationships/hyperlink" Target="http://www.videobridge.at/" TargetMode="External"/><Relationship Id="rId134" Type="http://schemas.openxmlformats.org/officeDocument/2006/relationships/hyperlink" Target="http://www.metaelmelet.hu/metakonyv2.html" TargetMode="External"/><Relationship Id="rId139" Type="http://schemas.openxmlformats.org/officeDocument/2006/relationships/hyperlink" Target="http://miau.gau.hu/miau/124/vh4_v1.doc" TargetMode="External"/><Relationship Id="rId80" Type="http://schemas.openxmlformats.org/officeDocument/2006/relationships/hyperlink" Target="http://blog.mfor.hu/controlling/4934.html" TargetMode="External"/><Relationship Id="rId85" Type="http://schemas.openxmlformats.org/officeDocument/2006/relationships/hyperlink" Target="http://miau.gau.hu/miau2009/index.php3?x=e11" TargetMode="External"/><Relationship Id="rId150" Type="http://schemas.openxmlformats.org/officeDocument/2006/relationships/hyperlink" Target="http://gtk.szie.hu/index.php?id=tdkjel" TargetMode="External"/><Relationship Id="rId12" Type="http://schemas.openxmlformats.org/officeDocument/2006/relationships/control" Target="activeX/activeX3.xml"/><Relationship Id="rId17" Type="http://schemas.openxmlformats.org/officeDocument/2006/relationships/hyperlink" Target="http://www.kgotdk2011.szie.hu/datadir/otdk_tagozatok/8_gazdasagi_informatika_es_ebusiness.pdf" TargetMode="External"/><Relationship Id="rId33" Type="http://schemas.openxmlformats.org/officeDocument/2006/relationships/hyperlink" Target="http://miau.gau.hu/oktatas/2010tavasz/okologia3.xls" TargetMode="External"/><Relationship Id="rId38" Type="http://schemas.openxmlformats.org/officeDocument/2006/relationships/hyperlink" Target="http://labs.translated.net/terminology-extraction/" TargetMode="External"/><Relationship Id="rId59" Type="http://schemas.openxmlformats.org/officeDocument/2006/relationships/hyperlink" Target="http://miau.gau.hu/myx-free/files/studies/" TargetMode="External"/><Relationship Id="rId103" Type="http://schemas.openxmlformats.org/officeDocument/2006/relationships/hyperlink" Target="http://miau.gau.hu/myx-free/files/fgy.ppt" TargetMode="External"/><Relationship Id="rId108" Type="http://schemas.openxmlformats.org/officeDocument/2006/relationships/hyperlink" Target="http://miau.gau.hu/myx-free/files/semi0430.doc" TargetMode="External"/><Relationship Id="rId124" Type="http://schemas.openxmlformats.org/officeDocument/2006/relationships/hyperlink" Target="http://index.hu/kultur/media/joshi6864/" TargetMode="External"/><Relationship Id="rId129" Type="http://schemas.openxmlformats.org/officeDocument/2006/relationships/hyperlink" Target="http://www.erport.hu/index.php?id=24" TargetMode="External"/><Relationship Id="rId54" Type="http://schemas.openxmlformats.org/officeDocument/2006/relationships/hyperlink" Target="http://miau.gau.hu/miau/137" TargetMode="External"/><Relationship Id="rId70" Type="http://schemas.openxmlformats.org/officeDocument/2006/relationships/hyperlink" Target="http://www.google.com/insights/search/" TargetMode="External"/><Relationship Id="rId75" Type="http://schemas.openxmlformats.org/officeDocument/2006/relationships/hyperlink" Target="http://miau.gau.hu/oktatas/2009osz/iszam_vegzos/?C=M;O=D" TargetMode="External"/><Relationship Id="rId91" Type="http://schemas.openxmlformats.org/officeDocument/2006/relationships/hyperlink" Target="http://miau.gau.hu/myx-free/files/business_ranking.xlsx" TargetMode="External"/><Relationship Id="rId96" Type="http://schemas.openxmlformats.org/officeDocument/2006/relationships/hyperlink" Target="http://www.hirado.hu/Hirek/2009/06/30/09/Botranykonyvet_irt_Moldova_Miskolc_megharagudott_ra_.aspx" TargetMode="External"/><Relationship Id="rId140" Type="http://schemas.openxmlformats.org/officeDocument/2006/relationships/hyperlink" Target="http://koine.hu/ptPortal/index.php?mod=news&amp;action=showNews&amp;newsid=9243&amp;lang=hu" TargetMode="External"/><Relationship Id="rId145" Type="http://schemas.openxmlformats.org/officeDocument/2006/relationships/hyperlink" Target="http://www.ibm.com/news/hu/hu/2008/06/24/l334709k82672z25.html" TargetMode="External"/><Relationship Id="rId1" Type="http://schemas.openxmlformats.org/officeDocument/2006/relationships/numbering" Target="numbering.xml"/><Relationship Id="rId6" Type="http://schemas.openxmlformats.org/officeDocument/2006/relationships/hyperlink" Target="http://miau.gau.hu/miau/235" TargetMode="External"/><Relationship Id="rId23" Type="http://schemas.openxmlformats.org/officeDocument/2006/relationships/hyperlink" Target="http://miau.gau.hu/miau/148/y0_inverz.xls" TargetMode="External"/><Relationship Id="rId28" Type="http://schemas.openxmlformats.org/officeDocument/2006/relationships/hyperlink" Target="http://miau.gau.hu/myx-free/files/kaposvar.ppt" TargetMode="External"/><Relationship Id="rId49" Type="http://schemas.openxmlformats.org/officeDocument/2006/relationships/hyperlink" Target="http://miau.gau.hu/miau2009/index.php3?x=e17" TargetMode="External"/><Relationship Id="rId114" Type="http://schemas.openxmlformats.org/officeDocument/2006/relationships/hyperlink" Target="http://www.nkth.gov.hu/palyazatok-eredmenyek/felhivasok/otka-a08/gazdasagban-hasznosulo-5026774" TargetMode="External"/><Relationship Id="rId119" Type="http://schemas.openxmlformats.org/officeDocument/2006/relationships/hyperlink" Target="http://miau.gau.hu/osiris" TargetMode="External"/><Relationship Id="rId44" Type="http://schemas.openxmlformats.org/officeDocument/2006/relationships/hyperlink" Target="http://miau.gau.hu/myx-free/index.php3?x=i0100" TargetMode="External"/><Relationship Id="rId60" Type="http://schemas.openxmlformats.org/officeDocument/2006/relationships/hyperlink" Target="http://miau.gau.hu/myx-free/files/studies/etdk2009.pdf" TargetMode="External"/><Relationship Id="rId65" Type="http://schemas.openxmlformats.org/officeDocument/2006/relationships/hyperlink" Target="http://www.directessays.com/" TargetMode="External"/><Relationship Id="rId81" Type="http://schemas.openxmlformats.org/officeDocument/2006/relationships/hyperlink" Target="http://miau.gau.hu/oktatas/2009osz/lovi_gvam1.xlsx" TargetMode="External"/><Relationship Id="rId86" Type="http://schemas.openxmlformats.org/officeDocument/2006/relationships/hyperlink" Target="http://www.klubradio953.hu/klubmp3/klub20090805-212902.mp3" TargetMode="External"/><Relationship Id="rId130" Type="http://schemas.openxmlformats.org/officeDocument/2006/relationships/hyperlink" Target="http://mimi.hu/matematika/hasonlo.html" TargetMode="External"/><Relationship Id="rId135" Type="http://schemas.openxmlformats.org/officeDocument/2006/relationships/hyperlink" Target="http://www.mnvh.hu/ptPortal/index.php?mod=news&amp;action=showNews&amp;newsid=10103&amp;lang=hu" TargetMode="External"/><Relationship Id="rId151" Type="http://schemas.openxmlformats.org/officeDocument/2006/relationships/hyperlink" Target="http://miau.gau.hu/miau/122/tdk/?C=M;O=D" TargetMode="External"/><Relationship Id="rId13" Type="http://schemas.openxmlformats.org/officeDocument/2006/relationships/hyperlink" Target="http://miau.gau.hu/myx-free/uni_bsc" TargetMode="External"/><Relationship Id="rId18" Type="http://schemas.openxmlformats.org/officeDocument/2006/relationships/hyperlink" Target="http://www.kgotdk2011.szie.hu/datadir/otdk_tagozatok/8_gazdasagi_informatika_es_ebusiness.pdf" TargetMode="External"/><Relationship Id="rId39" Type="http://schemas.openxmlformats.org/officeDocument/2006/relationships/hyperlink" Target="http://miau.gau.hu/myx-free/files/y0_prize.xls" TargetMode="External"/><Relationship Id="rId109" Type="http://schemas.openxmlformats.org/officeDocument/2006/relationships/hyperlink" Target="http://www.mnvh.hu/ptPortal/index.php?mod=news&amp;action=showNews&amp;newsid=10578&amp;lang=hu" TargetMode="External"/><Relationship Id="rId34" Type="http://schemas.openxmlformats.org/officeDocument/2006/relationships/hyperlink" Target="http://miau.gau.hu/oktatas/2010tavasz/okologia2.xls" TargetMode="External"/><Relationship Id="rId50" Type="http://schemas.openxmlformats.org/officeDocument/2006/relationships/hyperlink" Target="http://miau.gau.hu/miau/139/alumni_online.docx" TargetMode="External"/><Relationship Id="rId55" Type="http://schemas.openxmlformats.org/officeDocument/2006/relationships/hyperlink" Target="http://miau.gau.hu/miau/131/e-quilibrium" TargetMode="External"/><Relationship Id="rId76" Type="http://schemas.openxmlformats.org/officeDocument/2006/relationships/hyperlink" Target="http://miau.gau.hu/myx-free/files/semi0923" TargetMode="External"/><Relationship Id="rId97" Type="http://schemas.openxmlformats.org/officeDocument/2006/relationships/hyperlink" Target="http://miau.gau.hu/myx-free/files/e-quilibrium.ppt" TargetMode="External"/><Relationship Id="rId104" Type="http://schemas.openxmlformats.org/officeDocument/2006/relationships/hyperlink" Target="http://miau.gau.hu/myx-free/files/semi0602.doc" TargetMode="External"/><Relationship Id="rId120" Type="http://schemas.openxmlformats.org/officeDocument/2006/relationships/hyperlink" Target="http://miau.gau.hu/osiris/content/elib/subgroups.php3?focsopid=stat&amp;csopid=ksh_stat&amp;order=i" TargetMode="External"/><Relationship Id="rId125" Type="http://schemas.openxmlformats.org/officeDocument/2006/relationships/hyperlink" Target="http://www.nkth.gov.hu/portalforum/innovacio-naprakesz/kutatas-fejlesztes" TargetMode="External"/><Relationship Id="rId141" Type="http://schemas.openxmlformats.org/officeDocument/2006/relationships/hyperlink" Target="http://miau.gau.hu/myx-free/files/hidden1.doc" TargetMode="External"/><Relationship Id="rId146" Type="http://schemas.openxmlformats.org/officeDocument/2006/relationships/hyperlink" Target="http://www.gazdalkodas.hu/index.php?l=hu&amp;p=cikk&amp;cikk_id=45" TargetMode="External"/><Relationship Id="rId7" Type="http://schemas.openxmlformats.org/officeDocument/2006/relationships/hyperlink" Target="http://miau.gau.hu/myx-free/rss.xml" TargetMode="External"/><Relationship Id="rId71" Type="http://schemas.openxmlformats.org/officeDocument/2006/relationships/hyperlink" Target="http://www.google.com/insights/search/" TargetMode="External"/><Relationship Id="rId92" Type="http://schemas.openxmlformats.org/officeDocument/2006/relationships/hyperlink" Target="http://brickworkindia.com/" TargetMode="External"/><Relationship Id="rId2" Type="http://schemas.openxmlformats.org/officeDocument/2006/relationships/styles" Target="styles.xml"/><Relationship Id="rId29" Type="http://schemas.openxmlformats.org/officeDocument/2006/relationships/hyperlink" Target="http://miau.gau.hu/myx-free/files/alternative.xls" TargetMode="External"/><Relationship Id="rId24" Type="http://schemas.openxmlformats.org/officeDocument/2006/relationships/hyperlink" Target="http://miau.gau.hu/myx-free/files/tdk2010/" TargetMode="External"/><Relationship Id="rId40" Type="http://schemas.openxmlformats.org/officeDocument/2006/relationships/hyperlink" Target="http://miau.gau.hu/myx-free/index_e6.php3?x=e06" TargetMode="External"/><Relationship Id="rId45" Type="http://schemas.openxmlformats.org/officeDocument/2006/relationships/hyperlink" Target="http://miau.gau.hu/tki/intranet/ke1_20100408.xls" TargetMode="External"/><Relationship Id="rId66" Type="http://schemas.openxmlformats.org/officeDocument/2006/relationships/hyperlink" Target="http://miau.gau.hu/miau/134/bl1.xls" TargetMode="External"/><Relationship Id="rId87" Type="http://schemas.openxmlformats.org/officeDocument/2006/relationships/hyperlink" Target="http://miau.gau.hu/miau2009/index.php3?x=e10" TargetMode="External"/><Relationship Id="rId110" Type="http://schemas.openxmlformats.org/officeDocument/2006/relationships/hyperlink" Target="http://www.origo.hu/uzletinegyed/valsag/20090420-ingatlanado-es-oszko-peter-a-bajnai-kormany-es-az-adotervek.html" TargetMode="External"/><Relationship Id="rId115" Type="http://schemas.openxmlformats.org/officeDocument/2006/relationships/hyperlink" Target="http://miau.gau.hu/myx-free/files/kmrind2009.doc" TargetMode="External"/><Relationship Id="rId131" Type="http://schemas.openxmlformats.org/officeDocument/2006/relationships/hyperlink" Target="http://mimi.hu/matematika/hasonlosag.html" TargetMode="External"/><Relationship Id="rId136" Type="http://schemas.openxmlformats.org/officeDocument/2006/relationships/hyperlink" Target="http://miau.gau.hu/miau/124/vh1_v1.doc" TargetMode="External"/><Relationship Id="rId61" Type="http://schemas.openxmlformats.org/officeDocument/2006/relationships/hyperlink" Target="http://miau.gau.hu/miau2009/index.php3?x=e14" TargetMode="External"/><Relationship Id="rId82" Type="http://schemas.openxmlformats.org/officeDocument/2006/relationships/hyperlink" Target="http://www.fi.edu/franklinawards/09/bf_elecengineer.html" TargetMode="External"/><Relationship Id="rId152" Type="http://schemas.openxmlformats.org/officeDocument/2006/relationships/hyperlink" Target="http://miau.gau.hu/myx-free/coco/index.html" TargetMode="External"/><Relationship Id="rId19" Type="http://schemas.openxmlformats.org/officeDocument/2006/relationships/hyperlink" Target="http://gking.harvard.edu/files/vign.pdf" TargetMode="External"/><Relationship Id="rId14" Type="http://schemas.openxmlformats.org/officeDocument/2006/relationships/hyperlink" Target="http://miau.gau.hu/myx-free/arszimulator" TargetMode="External"/><Relationship Id="rId30" Type="http://schemas.openxmlformats.org/officeDocument/2006/relationships/hyperlink" Target="http://miau.gau.hu/miau/141/india.pdf" TargetMode="External"/><Relationship Id="rId35" Type="http://schemas.openxmlformats.org/officeDocument/2006/relationships/hyperlink" Target="http://www.bvkf.hu/?q=hu/node/38" TargetMode="External"/><Relationship Id="rId56" Type="http://schemas.openxmlformats.org/officeDocument/2006/relationships/hyperlink" Target="http://miau.gau.hu/miau2009/index.php3?x=e16" TargetMode="External"/><Relationship Id="rId77" Type="http://schemas.openxmlformats.org/officeDocument/2006/relationships/hyperlink" Target="http://miau.gau.hu/myx-free/files/vonnegut.doc" TargetMode="External"/><Relationship Id="rId100" Type="http://schemas.openxmlformats.org/officeDocument/2006/relationships/hyperlink" Target="http://www.inco.hu/" TargetMode="External"/><Relationship Id="rId105" Type="http://schemas.openxmlformats.org/officeDocument/2006/relationships/hyperlink" Target="http://www.portfolio.hu/cikkek.tdp?k=3&amp;i=115451" TargetMode="External"/><Relationship Id="rId126" Type="http://schemas.openxmlformats.org/officeDocument/2006/relationships/hyperlink" Target="http://www.itbusiness.hu/hetilap/hirhatter/Innovacios_tudasbazis.html" TargetMode="External"/><Relationship Id="rId147" Type="http://schemas.openxmlformats.org/officeDocument/2006/relationships/hyperlink" Target="http://index.hu/tech/szoftver/szpsz081112/" TargetMode="External"/><Relationship Id="rId8" Type="http://schemas.openxmlformats.org/officeDocument/2006/relationships/image" Target="media/image1.gif"/><Relationship Id="rId51" Type="http://schemas.openxmlformats.org/officeDocument/2006/relationships/hyperlink" Target="http://miau.gau.hu/olap" TargetMode="External"/><Relationship Id="rId72" Type="http://schemas.openxmlformats.org/officeDocument/2006/relationships/hyperlink" Target="http://miau.gau.hu/myx-free/files/studies/" TargetMode="External"/><Relationship Id="rId93" Type="http://schemas.openxmlformats.org/officeDocument/2006/relationships/hyperlink" Target="http://miau.gau.hu/myx-free/files/semi0708.doc" TargetMode="External"/><Relationship Id="rId98" Type="http://schemas.openxmlformats.org/officeDocument/2006/relationships/hyperlink" Target="http://miau.gau.hu/osiris" TargetMode="External"/><Relationship Id="rId121" Type="http://schemas.openxmlformats.org/officeDocument/2006/relationships/hyperlink" Target="http://miau.gau.hu/lps/olap5/olap_m.php3" TargetMode="External"/><Relationship Id="rId142" Type="http://schemas.openxmlformats.org/officeDocument/2006/relationships/hyperlink" Target="http://miau.gau.hu/miau/120/mba/?C=M;O=D" TargetMode="External"/><Relationship Id="rId3" Type="http://schemas.openxmlformats.org/officeDocument/2006/relationships/settings" Target="settings.xml"/><Relationship Id="rId25" Type="http://schemas.openxmlformats.org/officeDocument/2006/relationships/hyperlink" Target="http://innohow.hu/" TargetMode="External"/><Relationship Id="rId46" Type="http://schemas.openxmlformats.org/officeDocument/2006/relationships/hyperlink" Target="http://miau.gau.hu/olap" TargetMode="External"/><Relationship Id="rId67" Type="http://schemas.openxmlformats.org/officeDocument/2006/relationships/hyperlink" Target="http://blog.mfor.hu/controlling/5269.html" TargetMode="External"/><Relationship Id="rId116" Type="http://schemas.openxmlformats.org/officeDocument/2006/relationships/hyperlink" Target="http://hu.wikipedia.org/wiki/Lazarsfeld-paradigma" TargetMode="External"/><Relationship Id="rId137" Type="http://schemas.openxmlformats.org/officeDocument/2006/relationships/hyperlink" Target="http://miau.gau.hu/miau/124/vh2_v1.doc" TargetMode="External"/><Relationship Id="rId20" Type="http://schemas.openxmlformats.org/officeDocument/2006/relationships/hyperlink" Target="http://miau.gau.hu/avir" TargetMode="External"/><Relationship Id="rId41" Type="http://schemas.openxmlformats.org/officeDocument/2006/relationships/hyperlink" Target="http://miau.gau.hu/miau/138/jlu/" TargetMode="External"/><Relationship Id="rId62" Type="http://schemas.openxmlformats.org/officeDocument/2006/relationships/hyperlink" Target="http://miau.gau.hu/myx-free/files/coco_ha.xlsx" TargetMode="External"/><Relationship Id="rId83" Type="http://schemas.openxmlformats.org/officeDocument/2006/relationships/hyperlink" Target="http://miau.gau.hu/miau/132/gvam1_hh.pptx" TargetMode="External"/><Relationship Id="rId88" Type="http://schemas.openxmlformats.org/officeDocument/2006/relationships/hyperlink" Target="http://miau.gau.hu/miau/131/la131.docx" TargetMode="External"/><Relationship Id="rId111" Type="http://schemas.openxmlformats.org/officeDocument/2006/relationships/hyperlink" Target="http://miau.gau.hu/myx-free/files/raabe.pdf" TargetMode="External"/><Relationship Id="rId132" Type="http://schemas.openxmlformats.org/officeDocument/2006/relationships/hyperlink" Target="http://hu.wikipedia.org/wiki/Speci%C3%A1lis:Keres%C3%A9s/hasonl%C3%B3s%C3%A1g?search=hasonl%C3%B3s%C3%A1g&amp;go=Menj" TargetMode="External"/><Relationship Id="rId153" Type="http://schemas.openxmlformats.org/officeDocument/2006/relationships/fontTable" Target="fontTable.xml"/><Relationship Id="rId15" Type="http://schemas.openxmlformats.org/officeDocument/2006/relationships/hyperlink" Target="http://miau.gau.hu/tki/myx" TargetMode="External"/><Relationship Id="rId36" Type="http://schemas.openxmlformats.org/officeDocument/2006/relationships/hyperlink" Target="http://blog.mfor.hu/controlling/6187.html" TargetMode="External"/><Relationship Id="rId57" Type="http://schemas.openxmlformats.org/officeDocument/2006/relationships/hyperlink" Target="http://szie.hu/" TargetMode="External"/><Relationship Id="rId106" Type="http://schemas.openxmlformats.org/officeDocument/2006/relationships/hyperlink" Target="http://www.test.de/themen/essen-trinken/test/-Kaffee/1772611/1772611/1771568/?ft=pay&amp;=Alle+Ergebnisse+freischalten" TargetMode="External"/><Relationship Id="rId127" Type="http://schemas.openxmlformats.org/officeDocument/2006/relationships/hyperlink" Target="http://hu.wikipedia.org/wiki/Hasonl%C3%B3s%C3%A1gelemz%C3%A9s" TargetMode="External"/><Relationship Id="rId10" Type="http://schemas.openxmlformats.org/officeDocument/2006/relationships/control" Target="activeX/activeX1.xml"/><Relationship Id="rId31" Type="http://schemas.openxmlformats.org/officeDocument/2006/relationships/hyperlink" Target="http://miau.gau.hu/myx-free/index_fifawc2010.php3?x=soccer_news" TargetMode="External"/><Relationship Id="rId52" Type="http://schemas.openxmlformats.org/officeDocument/2006/relationships/hyperlink" Target="http://miau.gau.hu/miau/138" TargetMode="External"/><Relationship Id="rId73" Type="http://schemas.openxmlformats.org/officeDocument/2006/relationships/hyperlink" Target="http://miau.gau.hu/myx-free/files/semi1007" TargetMode="External"/><Relationship Id="rId78" Type="http://schemas.openxmlformats.org/officeDocument/2006/relationships/hyperlink" Target="http://itcafe.hu/hir/slagergyanu_uplaya_hit_song_science.html" TargetMode="External"/><Relationship Id="rId94" Type="http://schemas.openxmlformats.org/officeDocument/2006/relationships/hyperlink" Target="http://www.portfolio.hu/cikkek.tdp?h=2&amp;k=5&amp;i=117326" TargetMode="External"/><Relationship Id="rId99" Type="http://schemas.openxmlformats.org/officeDocument/2006/relationships/hyperlink" Target="http://miau.gau.hu/" TargetMode="External"/><Relationship Id="rId101" Type="http://schemas.openxmlformats.org/officeDocument/2006/relationships/hyperlink" Target="http://index.hu/belfold/2009/06/14/hankiss_hihetetlen_magyarorszagon_a_szakertelem_hianya/" TargetMode="External"/><Relationship Id="rId122" Type="http://schemas.openxmlformats.org/officeDocument/2006/relationships/hyperlink" Target="http://velemenyemvan.freeblog.hu/archives/2007/06/20/Vonnegut_idezet" TargetMode="External"/><Relationship Id="rId143" Type="http://schemas.openxmlformats.org/officeDocument/2006/relationships/hyperlink" Target="http://miau.gau.hu/miau/122/tdk/?C=M;O=D" TargetMode="External"/><Relationship Id="rId148" Type="http://schemas.openxmlformats.org/officeDocument/2006/relationships/hyperlink" Target="http://blog.mfor.hu/controlling/2644.html" TargetMode="Externa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hyperlink" Target="http://miau.gau.hu/myx-free/files/tdk2010/" TargetMode="External"/><Relationship Id="rId47" Type="http://schemas.openxmlformats.org/officeDocument/2006/relationships/hyperlink" Target="http://miau.gau.hu/myx-free/ego/" TargetMode="External"/><Relationship Id="rId68" Type="http://schemas.openxmlformats.org/officeDocument/2006/relationships/hyperlink" Target="http://cegmerce.tudatosvasarlo.hu/index.php?modul=cegrangsor&amp;termekcsoport=18" TargetMode="External"/><Relationship Id="rId89" Type="http://schemas.openxmlformats.org/officeDocument/2006/relationships/hyperlink" Target="http://www.klubradio.hu/klubmp3/klub20090805-205902.mp3" TargetMode="External"/><Relationship Id="rId112" Type="http://schemas.openxmlformats.org/officeDocument/2006/relationships/hyperlink" Target="http://www.kommentar.info.hu/halm_tamas_objektivista_peldazatregeny.pdf" TargetMode="External"/><Relationship Id="rId133" Type="http://schemas.openxmlformats.org/officeDocument/2006/relationships/hyperlink" Target="http://web.archive.org/web/*/http:/www.cosmosofy.org/" TargetMode="External"/><Relationship Id="rId154" Type="http://schemas.openxmlformats.org/officeDocument/2006/relationships/theme" Target="theme/theme1.xml"/><Relationship Id="rId16" Type="http://schemas.openxmlformats.org/officeDocument/2006/relationships/hyperlink" Target="http://miau.gau.hu/myx-free/coco/index.html" TargetMode="External"/><Relationship Id="rId37" Type="http://schemas.openxmlformats.org/officeDocument/2006/relationships/hyperlink" Target="http://www.usmbok.org/index-smbok.html" TargetMode="External"/><Relationship Id="rId58" Type="http://schemas.openxmlformats.org/officeDocument/2006/relationships/hyperlink" Target="http://miau.gau.hu/myx-free/files/studies/" TargetMode="External"/><Relationship Id="rId79" Type="http://schemas.openxmlformats.org/officeDocument/2006/relationships/hyperlink" Target="http://globetrekker.hu/elfordulas-az-internettol/" TargetMode="External"/><Relationship Id="rId102" Type="http://schemas.openxmlformats.org/officeDocument/2006/relationships/hyperlink" Target="http://miau.gau.hu/osiris/index.php3?dim=robots" TargetMode="External"/><Relationship Id="rId123" Type="http://schemas.openxmlformats.org/officeDocument/2006/relationships/hyperlink" Target="http://miau.gau.hu/myx-free/olap/olap2/2_olap_m.php3" TargetMode="External"/><Relationship Id="rId144" Type="http://schemas.openxmlformats.org/officeDocument/2006/relationships/hyperlink" Target="http://www.webstar.biz/" TargetMode="External"/><Relationship Id="rId90" Type="http://schemas.openxmlformats.org/officeDocument/2006/relationships/hyperlink" Target="http://www.doingbusiness.org/economyranking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28</Pages>
  <Words>8458</Words>
  <Characters>58361</Characters>
  <Application>Microsoft Office Word</Application>
  <DocSecurity>0</DocSecurity>
  <Lines>486</Lines>
  <Paragraphs>133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Pitlik László4</dc:creator>
  <cp:keywords/>
  <dc:description/>
  <cp:lastModifiedBy>Pitlik László4</cp:lastModifiedBy>
  <cp:revision>3</cp:revision>
  <dcterms:created xsi:type="dcterms:W3CDTF">2018-02-21T08:24:00Z</dcterms:created>
  <dcterms:modified xsi:type="dcterms:W3CDTF">2018-02-21T09:11:00Z</dcterms:modified>
</cp:coreProperties>
</file>