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EAA71" w14:textId="77777777" w:rsidR="00466025" w:rsidRPr="00466025" w:rsidRDefault="00466025" w:rsidP="00A35A0E">
      <w:pPr>
        <w:pStyle w:val="Cm"/>
        <w:jc w:val="both"/>
        <w:rPr>
          <w:lang w:val="hu-HU"/>
        </w:rPr>
      </w:pPr>
      <w:r w:rsidRPr="00466025">
        <w:rPr>
          <w:lang w:val="hu-HU"/>
        </w:rPr>
        <w:t>Anonimitás, mint a jövő pénze</w:t>
      </w:r>
    </w:p>
    <w:p w14:paraId="4A8DA171" w14:textId="51B21A52" w:rsidR="00466025" w:rsidRDefault="00466025" w:rsidP="00A35A0E">
      <w:pPr>
        <w:jc w:val="both"/>
      </w:pPr>
      <w:r w:rsidRPr="00466025">
        <w:t>(Anonymity as a kind of money of the future)</w:t>
      </w:r>
    </w:p>
    <w:p w14:paraId="38A89F38" w14:textId="11815133" w:rsidR="00BA350E" w:rsidRPr="00BA350E" w:rsidRDefault="00BA350E" w:rsidP="00A35A0E">
      <w:pPr>
        <w:jc w:val="both"/>
      </w:pPr>
      <w:r w:rsidRPr="00BA350E">
        <w:t xml:space="preserve">Pitlik László, Pitlik Marcell </w:t>
      </w:r>
      <w:r>
        <w:t xml:space="preserve">- </w:t>
      </w:r>
      <w:r w:rsidRPr="00BA350E">
        <w:t>MY-</w:t>
      </w:r>
      <w:r>
        <w:t>X team</w:t>
      </w:r>
    </w:p>
    <w:p w14:paraId="36775793" w14:textId="218E8981" w:rsidR="00466025" w:rsidRDefault="00466025" w:rsidP="00A35A0E">
      <w:pPr>
        <w:jc w:val="both"/>
        <w:rPr>
          <w:lang w:val="hu-HU"/>
        </w:rPr>
      </w:pPr>
      <w:r w:rsidRPr="0062013B">
        <w:rPr>
          <w:u w:val="single"/>
          <w:lang w:val="hu-HU"/>
        </w:rPr>
        <w:t>Kivonat</w:t>
      </w:r>
      <w:r>
        <w:rPr>
          <w:lang w:val="hu-HU"/>
        </w:rPr>
        <w:t>:</w:t>
      </w:r>
      <w:r w:rsidR="008D7436">
        <w:rPr>
          <w:lang w:val="hu-HU"/>
        </w:rPr>
        <w:t xml:space="preserve"> A cikk célja annak be- és levezetése, miért lehet a </w:t>
      </w:r>
      <w:proofErr w:type="spellStart"/>
      <w:r w:rsidR="008D7436">
        <w:rPr>
          <w:lang w:val="hu-HU"/>
        </w:rPr>
        <w:t>knuth</w:t>
      </w:r>
      <w:proofErr w:type="spellEnd"/>
      <w:r w:rsidR="008D7436">
        <w:rPr>
          <w:lang w:val="hu-HU"/>
        </w:rPr>
        <w:t>-i társadalomban az anonimitás egy fajta értékmérő, azaz fizető eszköz. Az automatizálás által egyre inkább érintett társadalmi létformák nem szakadhatnak el a minőség fogalmától az emberi aktivitások tekintetében sem. Így minden sikertelen (ember általi ember-segítő) projekt esetén a társadalom elvárhatja, hogy az erőforráspazarló csapatok/projekttagok ne bújhassanak el az anonimitás védőernyője mögé, ahogy az ma a korlátolt felelősségű társságok gyors jogutód nélküli megszűnése, vagyis a munkáltatót jelentő cégnév mögé búja tömegesen teszik meg buta, ügyetlen emberek, embercsoportok. Létezik a foglalkozástól való eltiltás jogintézménye és létezik az önkéntes like-ok rendszere, de ezek egyike sem alkalmas a személyes felelősség állandó erőterének érzékeltetésére. Az anonimitás, mint fizető eszköz, mint díjazás csak objektív teljesítmény-értékelésekhez kapcsoltan racionális, melyek a mesterséges intelligenciák tömegessé válásával maguk is tömegszolgáltatások lesznek.</w:t>
      </w:r>
    </w:p>
    <w:p w14:paraId="0458C702" w14:textId="5B1C7072" w:rsidR="00466025" w:rsidRDefault="00466025" w:rsidP="00A35A0E">
      <w:pPr>
        <w:jc w:val="both"/>
        <w:rPr>
          <w:lang w:val="hu-HU"/>
        </w:rPr>
      </w:pPr>
      <w:r w:rsidRPr="0062013B">
        <w:rPr>
          <w:u w:val="single"/>
          <w:lang w:val="hu-HU"/>
        </w:rPr>
        <w:t>Kulcsszavak</w:t>
      </w:r>
      <w:r>
        <w:rPr>
          <w:lang w:val="hu-HU"/>
        </w:rPr>
        <w:t>:</w:t>
      </w:r>
      <w:r w:rsidR="00C045A3">
        <w:rPr>
          <w:lang w:val="hu-HU"/>
        </w:rPr>
        <w:t xml:space="preserve"> távoktatás, csoportmunka, log-alapú teljesítmény-értékelés, komplex kompetenciák</w:t>
      </w:r>
    </w:p>
    <w:p w14:paraId="5CD73FF6" w14:textId="6DB770E9" w:rsidR="00466025" w:rsidRPr="00E97F11" w:rsidRDefault="00466025" w:rsidP="00A35A0E">
      <w:pPr>
        <w:jc w:val="both"/>
      </w:pPr>
      <w:r w:rsidRPr="0062013B">
        <w:rPr>
          <w:u w:val="single"/>
        </w:rPr>
        <w:t>Abstract</w:t>
      </w:r>
      <w:r w:rsidRPr="00E97F11">
        <w:t>:</w:t>
      </w:r>
      <w:r w:rsidR="00E97F11" w:rsidRPr="00E97F11">
        <w:t xml:space="preserve"> The</w:t>
      </w:r>
      <w:r w:rsidR="0062013B">
        <w:t xml:space="preserve"> paper tries to introduce and to derive the necessity/possibility of the anonymity as a sort of money of the future. The automation-based KNUTH-societies may not increase the distance between the quality-oriented robotisation and the forms of the human </w:t>
      </w:r>
      <w:r w:rsidR="00A7590D">
        <w:t>activities (like supporting each other)</w:t>
      </w:r>
      <w:r w:rsidR="0062013B">
        <w:t>.</w:t>
      </w:r>
      <w:r w:rsidR="00A7590D">
        <w:t xml:space="preserve"> The members of the objective not successful human projects</w:t>
      </w:r>
      <w:r w:rsidR="0062013B">
        <w:t xml:space="preserve"> </w:t>
      </w:r>
      <w:r w:rsidR="00A7590D">
        <w:t>may not become anonymous in the future compared to the reality nowadays where the limited responsibility (Ltd) and the disappearance of enterprises without any legal stability for long term warranties/guaranties is a well-known behaviour pattern for a lot of people having not the necessary ethical and professional competences</w:t>
      </w:r>
      <w:r w:rsidR="009A7907">
        <w:t xml:space="preserve"> and hidden behind the name of the enterprise. There are a few legal constructions like prohibition of doing a profession or even the dislikes concerning activities/products/services of firms. However, all these possibilities are not appropriate to enforce the consequent and personal responsibility. The awarded anonymity can only be realized if the evaluation of the performances will be ensured in an objective way. Fortunately, even th</w:t>
      </w:r>
      <w:r w:rsidR="007A3251">
        <w:t>i</w:t>
      </w:r>
      <w:r w:rsidR="009A7907">
        <w:t>s objectivity is one of the side-effects of the artificial intelligence.</w:t>
      </w:r>
    </w:p>
    <w:p w14:paraId="5153902E" w14:textId="36A1C6ED" w:rsidR="00466025" w:rsidRPr="00E97F11" w:rsidRDefault="00466025" w:rsidP="00A35A0E">
      <w:pPr>
        <w:jc w:val="both"/>
      </w:pPr>
      <w:r w:rsidRPr="0062013B">
        <w:rPr>
          <w:u w:val="single"/>
        </w:rPr>
        <w:t>Keywords</w:t>
      </w:r>
      <w:r w:rsidRPr="00E97F11">
        <w:t>:</w:t>
      </w:r>
      <w:r w:rsidR="00E97F11" w:rsidRPr="00E97F11">
        <w:t xml:space="preserve"> distance education, teamwork, log-based evaluation, complex competencies</w:t>
      </w:r>
    </w:p>
    <w:p w14:paraId="0DCF0929" w14:textId="77777777" w:rsidR="00466025" w:rsidRDefault="00466025" w:rsidP="00A35A0E">
      <w:pPr>
        <w:pStyle w:val="Cmsor1"/>
        <w:jc w:val="both"/>
        <w:rPr>
          <w:lang w:val="hu-HU"/>
        </w:rPr>
      </w:pPr>
      <w:r>
        <w:rPr>
          <w:lang w:val="hu-HU"/>
        </w:rPr>
        <w:t>Bevezetés</w:t>
      </w:r>
    </w:p>
    <w:p w14:paraId="5A9F1234" w14:textId="77777777" w:rsidR="00466025" w:rsidRDefault="00466025" w:rsidP="00A35A0E">
      <w:pPr>
        <w:jc w:val="both"/>
        <w:rPr>
          <w:lang w:val="hu-HU"/>
        </w:rPr>
      </w:pPr>
      <w:r>
        <w:rPr>
          <w:lang w:val="hu-HU"/>
        </w:rPr>
        <w:t xml:space="preserve">A dokumentum elsődlegesen az, amiként megjelenik – egy tanulmány. Másrészt azonban a dokumentum egy oktatásmódszertani fejlesztés alapdokumentuma. A tanulmány, mint olyan megkísérli be- és levezetni az anonimitás értékét, egy olyan értéket, mely akár pénzként is funkcionálhatna abban a társadalomban, mely az automatizálás, a mesterséges intelligenciák révén eljut oda, hogy polgárainak feltétlen alapjövedelme van, de ezek a polgárok bármi okból (önként és/vagy kényszerből) projektekben vesznek részt. Innen eredeztethető az oktatásmódszertani reform szándéka és potenciálja: a projektmenedzsment kanonizált szakirodalma általában véve nem KNUTH-i </w:t>
      </w:r>
      <w:proofErr w:type="spellStart"/>
      <w:r>
        <w:rPr>
          <w:lang w:val="hu-HU"/>
        </w:rPr>
        <w:t>ihletettségű</w:t>
      </w:r>
      <w:proofErr w:type="spellEnd"/>
      <w:r>
        <w:rPr>
          <w:lang w:val="hu-HU"/>
        </w:rPr>
        <w:t xml:space="preserve">, azaz a robot-projektmenedzser fogalmát még nem fogadta be magába. A szómágia magaslatain olyan (nem ritkán) életidegen gondolatok sokasága kerül projektmenedzsment címszó alatt bemutatásra, melyek leplezik a lényeget: hozzá nem értő (esetlegesen egymással is bármi okból harcoló) emberek semmilyen projektmenedzsment módszertan mellett nem lehetnek tartósan sikeresek, míg hozzáértő/jó-szándékú emberek számára elég alapvetően a józan ész. Ahol a józan ész </w:t>
      </w:r>
      <w:r>
        <w:rPr>
          <w:lang w:val="hu-HU"/>
        </w:rPr>
        <w:lastRenderedPageBreak/>
        <w:t xml:space="preserve">arra vonatkozik, hogy a projekt által fókuszált jelenségeket érintő hozzáértés magas fokán az az </w:t>
      </w:r>
      <w:proofErr w:type="spellStart"/>
      <w:r>
        <w:rPr>
          <w:lang w:val="hu-HU"/>
        </w:rPr>
        <w:t>intuitivitás</w:t>
      </w:r>
      <w:proofErr w:type="spellEnd"/>
      <w:r>
        <w:rPr>
          <w:lang w:val="hu-HU"/>
        </w:rPr>
        <w:t xml:space="preserve"> is elvráható, ami az egymással való kooperáció legalább hatásos, de ennek ízét megérezve egyre hatékonyabb ad hoc formáit is képes kikényszeríteni a célirányosan cselekedni akarókból. Azt természetesen nem vitatja senki, hogy a projektmenedzsment kánonja legalább annyira kiérlelt leíró </w:t>
      </w:r>
      <w:r w:rsidR="001419E1">
        <w:rPr>
          <w:lang w:val="hu-HU"/>
        </w:rPr>
        <w:t>erőtér, mint bármi más (vö. a növény- és állatrendszertan nem genetikai alapú első változatai) – vagyis a leíró erőterek jó tulajdonságainak megfelelő segíti az adekvát intuíciók kialakulását, de a kánon ma ebben a formájában távol áll a KNUTH-i elvtől: tudás az, ami forráskódba átírható, minden más emberi aktivitás művészet…</w:t>
      </w:r>
    </w:p>
    <w:p w14:paraId="238A4A75" w14:textId="77777777" w:rsidR="001419E1" w:rsidRDefault="001419E1" w:rsidP="00A35A0E">
      <w:pPr>
        <w:pStyle w:val="Cmsor1"/>
        <w:jc w:val="both"/>
        <w:rPr>
          <w:lang w:val="hu-HU"/>
        </w:rPr>
      </w:pPr>
      <w:r>
        <w:rPr>
          <w:lang w:val="hu-HU"/>
        </w:rPr>
        <w:t>A kiindulási helyzetről</w:t>
      </w:r>
    </w:p>
    <w:p w14:paraId="0B571DC2" w14:textId="77777777" w:rsidR="00AA31B1" w:rsidRDefault="00AA31B1" w:rsidP="00A35A0E">
      <w:pPr>
        <w:jc w:val="both"/>
        <w:rPr>
          <w:lang w:val="hu-HU"/>
        </w:rPr>
      </w:pPr>
      <w:r>
        <w:rPr>
          <w:lang w:val="hu-HU"/>
        </w:rPr>
        <w:t xml:space="preserve">Vegyünk egy </w:t>
      </w:r>
      <w:proofErr w:type="spellStart"/>
      <w:r>
        <w:rPr>
          <w:lang w:val="hu-HU"/>
        </w:rPr>
        <w:t>R@neck-dokumentumot</w:t>
      </w:r>
      <w:proofErr w:type="spellEnd"/>
      <w:r>
        <w:rPr>
          <w:lang w:val="hu-HU"/>
        </w:rPr>
        <w:t xml:space="preserve">: </w:t>
      </w:r>
      <w:hyperlink r:id="rId6" w:history="1">
        <w:r w:rsidRPr="006C3DEB">
          <w:rPr>
            <w:rStyle w:val="Hiperhivatkozs"/>
            <w:lang w:val="hu-HU"/>
          </w:rPr>
          <w:t>https://miau.my-x.hu/miau/kofop/AVG_KK_v1.docx</w:t>
        </w:r>
      </w:hyperlink>
      <w:r>
        <w:rPr>
          <w:lang w:val="hu-HU"/>
        </w:rPr>
        <w:t xml:space="preserve"> - vagyis álljon rendelkezésre a modern adatvagyon-gazdálkodás egy fajta </w:t>
      </w:r>
      <w:proofErr w:type="spellStart"/>
      <w:r>
        <w:rPr>
          <w:lang w:val="hu-HU"/>
        </w:rPr>
        <w:t>lexikona</w:t>
      </w:r>
      <w:proofErr w:type="spellEnd"/>
      <w:r>
        <w:rPr>
          <w:lang w:val="hu-HU"/>
        </w:rPr>
        <w:t xml:space="preserve">, példatára (függetlenül attól, milyen további minőségjavulást lehet ezen a dokumentumon elérni). </w:t>
      </w:r>
    </w:p>
    <w:p w14:paraId="281D583F" w14:textId="21FDAA53" w:rsidR="00AA31B1" w:rsidRDefault="00AA31B1" w:rsidP="00A35A0E">
      <w:pPr>
        <w:jc w:val="both"/>
        <w:rPr>
          <w:lang w:val="hu-HU"/>
        </w:rPr>
      </w:pPr>
      <w:r>
        <w:rPr>
          <w:lang w:val="hu-HU"/>
        </w:rPr>
        <w:t>S listázzunk fel néhány kanonizált dokumentumot (jegyzetet) egymással egyidőben meghirdetett tantárgyak esetén: pl. integrált vállalatirányítási rendszerek, programozás (SQL, Access, adatbáziskezelés)</w:t>
      </w:r>
      <w:r w:rsidR="00DD37C3">
        <w:rPr>
          <w:lang w:val="hu-HU"/>
        </w:rPr>
        <w:t xml:space="preserve">, projektmenedzsment, </w:t>
      </w:r>
      <w:r w:rsidR="004E0DB0">
        <w:rPr>
          <w:lang w:val="hu-HU"/>
        </w:rPr>
        <w:t>számítógép-hálózatok</w:t>
      </w:r>
      <w:r w:rsidR="004E4B19">
        <w:rPr>
          <w:lang w:val="hu-HU"/>
        </w:rPr>
        <w:t xml:space="preserve">, rendszermodellezés, rendszertervezés, rendszerüzemeltetés, szoftvertesztelés, IT-biztonság, </w:t>
      </w:r>
      <w:r w:rsidR="004E0DB0">
        <w:rPr>
          <w:lang w:val="hu-HU"/>
        </w:rPr>
        <w:t>…</w:t>
      </w:r>
    </w:p>
    <w:p w14:paraId="08CF2848" w14:textId="77777777" w:rsidR="004E0DB0" w:rsidRDefault="004E0DB0" w:rsidP="00A35A0E">
      <w:pPr>
        <w:jc w:val="both"/>
        <w:rPr>
          <w:lang w:val="hu-HU"/>
        </w:rPr>
      </w:pPr>
      <w:r>
        <w:rPr>
          <w:lang w:val="hu-HU"/>
        </w:rPr>
        <w:t xml:space="preserve">A </w:t>
      </w:r>
      <w:proofErr w:type="spellStart"/>
      <w:r>
        <w:rPr>
          <w:lang w:val="hu-HU"/>
        </w:rPr>
        <w:t>quasi</w:t>
      </w:r>
      <w:proofErr w:type="spellEnd"/>
      <w:r>
        <w:rPr>
          <w:lang w:val="hu-HU"/>
        </w:rPr>
        <w:t xml:space="preserve"> távoktatási szempontból autodidakta tanulásra látszólag alkalmas dokumentumok listája legyen tehát pl. az alábbi:</w:t>
      </w:r>
    </w:p>
    <w:p w14:paraId="0E48F8E6" w14:textId="77777777" w:rsidR="004E0DB0" w:rsidRDefault="007A3251" w:rsidP="00A35A0E">
      <w:pPr>
        <w:pStyle w:val="Listaszerbekezds"/>
        <w:numPr>
          <w:ilvl w:val="0"/>
          <w:numId w:val="1"/>
        </w:numPr>
        <w:jc w:val="both"/>
        <w:rPr>
          <w:lang w:val="hu-HU"/>
        </w:rPr>
      </w:pPr>
      <w:hyperlink r:id="rId7" w:history="1">
        <w:r w:rsidR="00BA767F" w:rsidRPr="006C3DEB">
          <w:rPr>
            <w:rStyle w:val="Hiperhivatkozs"/>
            <w:lang w:val="hu-HU"/>
          </w:rPr>
          <w:t>https://regi.tankonyvtar.hu/hu/tartalom/tamop412A/2010-0019_Integralt_vallalatiranyitasi_rendszerek/ch06.html</w:t>
        </w:r>
      </w:hyperlink>
    </w:p>
    <w:p w14:paraId="20813F83" w14:textId="77777777" w:rsidR="00BA767F" w:rsidRDefault="007A3251" w:rsidP="00A35A0E">
      <w:pPr>
        <w:pStyle w:val="Listaszerbekezds"/>
        <w:numPr>
          <w:ilvl w:val="0"/>
          <w:numId w:val="1"/>
        </w:numPr>
        <w:jc w:val="both"/>
        <w:rPr>
          <w:lang w:val="hu-HU"/>
        </w:rPr>
      </w:pPr>
      <w:hyperlink r:id="rId8" w:history="1">
        <w:r w:rsidR="00BA767F" w:rsidRPr="006C3DEB">
          <w:rPr>
            <w:rStyle w:val="Hiperhivatkozs"/>
            <w:lang w:val="hu-HU"/>
          </w:rPr>
          <w:t>https://regi.tankonyvtar.hu/hu/tartalom/tamop412A/2011-0052_40_vallalatiranyitasi_rendszerek_gazdasaginformatikai_megkozelitesben/adatok.html</w:t>
        </w:r>
      </w:hyperlink>
    </w:p>
    <w:p w14:paraId="196E41A9" w14:textId="77777777" w:rsidR="00BA767F" w:rsidRDefault="007A3251" w:rsidP="00A35A0E">
      <w:pPr>
        <w:pStyle w:val="Listaszerbekezds"/>
        <w:numPr>
          <w:ilvl w:val="0"/>
          <w:numId w:val="1"/>
        </w:numPr>
        <w:jc w:val="both"/>
        <w:rPr>
          <w:lang w:val="hu-HU"/>
        </w:rPr>
      </w:pPr>
      <w:hyperlink r:id="rId9" w:history="1">
        <w:r w:rsidR="00BA767F" w:rsidRPr="006C3DEB">
          <w:rPr>
            <w:rStyle w:val="Hiperhivatkozs"/>
            <w:lang w:val="hu-HU"/>
          </w:rPr>
          <w:t>https://regi.tankonyvtar.hu/hu/tartalom/tamop412A/2010-0019_Projektmenedzsment/adatok.html</w:t>
        </w:r>
      </w:hyperlink>
    </w:p>
    <w:p w14:paraId="35D9A54B" w14:textId="77777777" w:rsidR="00BA767F" w:rsidRDefault="007A3251" w:rsidP="00A35A0E">
      <w:pPr>
        <w:pStyle w:val="Listaszerbekezds"/>
        <w:numPr>
          <w:ilvl w:val="0"/>
          <w:numId w:val="1"/>
        </w:numPr>
        <w:jc w:val="both"/>
        <w:rPr>
          <w:lang w:val="hu-HU"/>
        </w:rPr>
      </w:pPr>
      <w:hyperlink r:id="rId10" w:history="1">
        <w:r w:rsidR="00BA767F" w:rsidRPr="006C3DEB">
          <w:rPr>
            <w:rStyle w:val="Hiperhivatkozs"/>
            <w:lang w:val="hu-HU"/>
          </w:rPr>
          <w:t>https://regi.tankonyvtar.hu/hu/tartalom/tamop425/0027_INF10/adatok.html</w:t>
        </w:r>
      </w:hyperlink>
    </w:p>
    <w:p w14:paraId="79A71139" w14:textId="77777777" w:rsidR="00BA767F" w:rsidRDefault="007A3251" w:rsidP="00A35A0E">
      <w:pPr>
        <w:pStyle w:val="Listaszerbekezds"/>
        <w:numPr>
          <w:ilvl w:val="0"/>
          <w:numId w:val="1"/>
        </w:numPr>
        <w:jc w:val="both"/>
        <w:rPr>
          <w:lang w:val="hu-HU"/>
        </w:rPr>
      </w:pPr>
      <w:hyperlink r:id="rId11" w:history="1">
        <w:r w:rsidR="00BA767F" w:rsidRPr="006C3DEB">
          <w:rPr>
            <w:rStyle w:val="Hiperhivatkozs"/>
            <w:lang w:val="hu-HU"/>
          </w:rPr>
          <w:t>https://regi.tankonyvtar.hu/hu/tartalom/tamop425/0049_29_adatmodellezesi_es_adatkezelesi_technikak/adatok.html</w:t>
        </w:r>
      </w:hyperlink>
      <w:r w:rsidR="00BA767F">
        <w:rPr>
          <w:lang w:val="hu-HU"/>
        </w:rPr>
        <w:t xml:space="preserve"> </w:t>
      </w:r>
    </w:p>
    <w:p w14:paraId="194CB5E4" w14:textId="1B7BEBA0" w:rsidR="00BA767F" w:rsidRDefault="007A3251" w:rsidP="00A35A0E">
      <w:pPr>
        <w:pStyle w:val="Listaszerbekezds"/>
        <w:numPr>
          <w:ilvl w:val="0"/>
          <w:numId w:val="1"/>
        </w:numPr>
        <w:jc w:val="both"/>
        <w:rPr>
          <w:lang w:val="hu-HU"/>
        </w:rPr>
      </w:pPr>
      <w:hyperlink r:id="rId12" w:history="1">
        <w:r w:rsidR="00BA767F" w:rsidRPr="006C3DEB">
          <w:rPr>
            <w:rStyle w:val="Hiperhivatkozs"/>
            <w:lang w:val="hu-HU"/>
          </w:rPr>
          <w:t>https://regi.tankonyvtar.hu/hu/tartalom/tamop425/0005_24_szamitogepes_halozatok_pdf/adatok.html</w:t>
        </w:r>
      </w:hyperlink>
      <w:r w:rsidR="00BA767F">
        <w:rPr>
          <w:lang w:val="hu-HU"/>
        </w:rPr>
        <w:t xml:space="preserve"> </w:t>
      </w:r>
    </w:p>
    <w:p w14:paraId="7C0B18D0" w14:textId="61A93EC7" w:rsidR="004E4B19" w:rsidRDefault="007A3251" w:rsidP="00A35A0E">
      <w:pPr>
        <w:pStyle w:val="Listaszerbekezds"/>
        <w:numPr>
          <w:ilvl w:val="0"/>
          <w:numId w:val="1"/>
        </w:numPr>
        <w:jc w:val="both"/>
        <w:rPr>
          <w:lang w:val="hu-HU"/>
        </w:rPr>
      </w:pPr>
      <w:hyperlink r:id="rId13" w:history="1">
        <w:r w:rsidR="004E4B19" w:rsidRPr="00830CE8">
          <w:rPr>
            <w:rStyle w:val="Hiperhivatkozs"/>
            <w:lang w:val="hu-HU"/>
          </w:rPr>
          <w:t>https://ftsrg.mit.bme.hu/remo-jegyzet/</w:t>
        </w:r>
      </w:hyperlink>
      <w:r w:rsidR="004E4B19">
        <w:rPr>
          <w:lang w:val="hu-HU"/>
        </w:rPr>
        <w:t xml:space="preserve"> </w:t>
      </w:r>
    </w:p>
    <w:p w14:paraId="244018AF" w14:textId="6E895AA4" w:rsidR="004E4B19" w:rsidRDefault="007A3251" w:rsidP="00A35A0E">
      <w:pPr>
        <w:pStyle w:val="Listaszerbekezds"/>
        <w:numPr>
          <w:ilvl w:val="0"/>
          <w:numId w:val="1"/>
        </w:numPr>
        <w:jc w:val="both"/>
        <w:rPr>
          <w:lang w:val="hu-HU"/>
        </w:rPr>
      </w:pPr>
      <w:hyperlink r:id="rId14" w:history="1">
        <w:r w:rsidR="004E4B19" w:rsidRPr="00830CE8">
          <w:rPr>
            <w:rStyle w:val="Hiperhivatkozs"/>
            <w:lang w:val="hu-HU"/>
          </w:rPr>
          <w:t>https://regi.tankonyvtar.hu/hu/tartalom/tamop412A/2011-0021_50_rendszertervezes_pdf/adatok.html</w:t>
        </w:r>
      </w:hyperlink>
    </w:p>
    <w:p w14:paraId="3C6CA03D" w14:textId="7B2BACC9" w:rsidR="004E4B19" w:rsidRDefault="007A3251" w:rsidP="00A35A0E">
      <w:pPr>
        <w:pStyle w:val="Listaszerbekezds"/>
        <w:numPr>
          <w:ilvl w:val="0"/>
          <w:numId w:val="1"/>
        </w:numPr>
        <w:jc w:val="both"/>
        <w:rPr>
          <w:lang w:val="hu-HU"/>
        </w:rPr>
      </w:pPr>
      <w:hyperlink r:id="rId15" w:history="1">
        <w:r w:rsidR="00A35A0E" w:rsidRPr="00830CE8">
          <w:rPr>
            <w:rStyle w:val="Hiperhivatkozs"/>
            <w:lang w:val="hu-HU"/>
          </w:rPr>
          <w:t>https://regi.tankonyvtar.hu/hu/tartalom/tamop412A/2010-0019_Rendszertechnika/index.html</w:t>
        </w:r>
      </w:hyperlink>
      <w:r w:rsidR="00A35A0E">
        <w:rPr>
          <w:lang w:val="hu-HU"/>
        </w:rPr>
        <w:t xml:space="preserve"> </w:t>
      </w:r>
    </w:p>
    <w:p w14:paraId="55908E7C" w14:textId="78ADC8D7" w:rsidR="00A35A0E" w:rsidRDefault="007A3251" w:rsidP="00A35A0E">
      <w:pPr>
        <w:pStyle w:val="Listaszerbekezds"/>
        <w:numPr>
          <w:ilvl w:val="0"/>
          <w:numId w:val="1"/>
        </w:numPr>
        <w:jc w:val="both"/>
        <w:rPr>
          <w:lang w:val="hu-HU"/>
        </w:rPr>
      </w:pPr>
      <w:hyperlink r:id="rId16" w:history="1">
        <w:r w:rsidR="00D821F3" w:rsidRPr="00830CE8">
          <w:rPr>
            <w:rStyle w:val="Hiperhivatkozs"/>
            <w:lang w:val="hu-HU"/>
          </w:rPr>
          <w:t>https://regi.tankonyvtar.hu/hu/tartalom/tamop425/0046_szoftverteszteles/adatok.html</w:t>
        </w:r>
      </w:hyperlink>
    </w:p>
    <w:p w14:paraId="29E45765" w14:textId="2B7BA09D" w:rsidR="00D821F3" w:rsidRDefault="007A3251" w:rsidP="00A35A0E">
      <w:pPr>
        <w:pStyle w:val="Listaszerbekezds"/>
        <w:numPr>
          <w:ilvl w:val="0"/>
          <w:numId w:val="1"/>
        </w:numPr>
        <w:jc w:val="both"/>
        <w:rPr>
          <w:lang w:val="hu-HU"/>
        </w:rPr>
      </w:pPr>
      <w:hyperlink r:id="rId17" w:history="1">
        <w:r w:rsidR="00852F1C" w:rsidRPr="00830CE8">
          <w:rPr>
            <w:rStyle w:val="Hiperhivatkozs"/>
            <w:lang w:val="hu-HU"/>
          </w:rPr>
          <w:t>https://regi.tankonyvtar.hu/hu/tartalom/tamop425/0046_informatikai_biztonsag_es_kriptografia/adatok.html</w:t>
        </w:r>
      </w:hyperlink>
      <w:r w:rsidR="00852F1C">
        <w:rPr>
          <w:lang w:val="hu-HU"/>
        </w:rPr>
        <w:t xml:space="preserve"> </w:t>
      </w:r>
    </w:p>
    <w:p w14:paraId="2EEA9ACF" w14:textId="7FAD74F4" w:rsidR="00BA767F" w:rsidRPr="004E0DB0" w:rsidRDefault="00BA767F" w:rsidP="00A35A0E">
      <w:pPr>
        <w:pStyle w:val="Listaszerbekezds"/>
        <w:numPr>
          <w:ilvl w:val="0"/>
          <w:numId w:val="1"/>
        </w:numPr>
        <w:jc w:val="both"/>
        <w:rPr>
          <w:lang w:val="hu-HU"/>
        </w:rPr>
      </w:pPr>
      <w:r>
        <w:rPr>
          <w:lang w:val="hu-HU"/>
        </w:rPr>
        <w:t>...</w:t>
      </w:r>
    </w:p>
    <w:p w14:paraId="7941CCC4" w14:textId="77777777" w:rsidR="004E0DB0" w:rsidRDefault="00BA767F" w:rsidP="00A35A0E">
      <w:pPr>
        <w:jc w:val="both"/>
        <w:rPr>
          <w:lang w:val="hu-HU"/>
        </w:rPr>
      </w:pPr>
      <w:r>
        <w:rPr>
          <w:lang w:val="hu-HU"/>
        </w:rPr>
        <w:t>További potenciális alapanyagok:</w:t>
      </w:r>
    </w:p>
    <w:p w14:paraId="6C5965AD" w14:textId="77777777" w:rsidR="00BA767F" w:rsidRDefault="007A3251" w:rsidP="00A35A0E">
      <w:pPr>
        <w:pStyle w:val="Listaszerbekezds"/>
        <w:numPr>
          <w:ilvl w:val="0"/>
          <w:numId w:val="2"/>
        </w:numPr>
        <w:jc w:val="both"/>
        <w:rPr>
          <w:lang w:val="hu-HU"/>
        </w:rPr>
      </w:pPr>
      <w:hyperlink r:id="rId18" w:history="1">
        <w:r w:rsidR="00BA767F" w:rsidRPr="006C3DEB">
          <w:rPr>
            <w:rStyle w:val="Hiperhivatkozs"/>
            <w:lang w:val="hu-HU"/>
          </w:rPr>
          <w:t>https://regi.tankonyvtar.hu/hu/kereses/projektmenedzsment</w:t>
        </w:r>
      </w:hyperlink>
    </w:p>
    <w:p w14:paraId="3C9E7C08" w14:textId="77777777" w:rsidR="00BA767F" w:rsidRDefault="007A3251" w:rsidP="00A35A0E">
      <w:pPr>
        <w:pStyle w:val="Listaszerbekezds"/>
        <w:numPr>
          <w:ilvl w:val="0"/>
          <w:numId w:val="2"/>
        </w:numPr>
        <w:jc w:val="both"/>
        <w:rPr>
          <w:lang w:val="hu-HU"/>
        </w:rPr>
      </w:pPr>
      <w:hyperlink r:id="rId19" w:history="1">
        <w:r w:rsidR="00BA767F" w:rsidRPr="006C3DEB">
          <w:rPr>
            <w:rStyle w:val="Hiperhivatkozs"/>
            <w:lang w:val="hu-HU"/>
          </w:rPr>
          <w:t>https://regi.tankonyvtar.hu/hu/kereses/erp</w:t>
        </w:r>
      </w:hyperlink>
    </w:p>
    <w:p w14:paraId="2709252F" w14:textId="77777777" w:rsidR="00BA767F" w:rsidRDefault="007A3251" w:rsidP="00A35A0E">
      <w:pPr>
        <w:pStyle w:val="Listaszerbekezds"/>
        <w:numPr>
          <w:ilvl w:val="0"/>
          <w:numId w:val="2"/>
        </w:numPr>
        <w:jc w:val="both"/>
        <w:rPr>
          <w:lang w:val="hu-HU"/>
        </w:rPr>
      </w:pPr>
      <w:hyperlink r:id="rId20" w:history="1">
        <w:r w:rsidR="00BA767F" w:rsidRPr="006C3DEB">
          <w:rPr>
            <w:rStyle w:val="Hiperhivatkozs"/>
            <w:lang w:val="hu-HU"/>
          </w:rPr>
          <w:t>https://regi.tankonyvtar.hu/hu/kereses/sql</w:t>
        </w:r>
      </w:hyperlink>
    </w:p>
    <w:p w14:paraId="39744D51" w14:textId="388ED228" w:rsidR="00852F1C" w:rsidRPr="00FA56FC" w:rsidRDefault="00BA767F" w:rsidP="00FA56FC">
      <w:pPr>
        <w:pStyle w:val="Listaszerbekezds"/>
        <w:numPr>
          <w:ilvl w:val="0"/>
          <w:numId w:val="2"/>
        </w:numPr>
        <w:jc w:val="both"/>
        <w:rPr>
          <w:lang w:val="hu-HU"/>
        </w:rPr>
      </w:pPr>
      <w:r w:rsidRPr="00FA56FC">
        <w:rPr>
          <w:lang w:val="hu-HU"/>
        </w:rPr>
        <w:t>…</w:t>
      </w:r>
      <w:r w:rsidR="00FA56FC" w:rsidRPr="00FA56FC">
        <w:rPr>
          <w:lang w:val="hu-HU"/>
        </w:rPr>
        <w:t xml:space="preserve"> </w:t>
      </w:r>
      <w:r w:rsidR="00852F1C" w:rsidRPr="00FA56FC">
        <w:rPr>
          <w:lang w:val="hu-HU"/>
        </w:rPr>
        <w:br w:type="page"/>
      </w:r>
    </w:p>
    <w:p w14:paraId="6667A7B0" w14:textId="268AE4B2" w:rsidR="00BA767F" w:rsidRDefault="002B4D7F" w:rsidP="00A35A0E">
      <w:pPr>
        <w:jc w:val="both"/>
        <w:rPr>
          <w:lang w:val="hu-HU"/>
        </w:rPr>
      </w:pPr>
      <w:r>
        <w:rPr>
          <w:lang w:val="hu-HU"/>
        </w:rPr>
        <w:lastRenderedPageBreak/>
        <w:t xml:space="preserve">Tudjuk azt is, hogy pl. a </w:t>
      </w:r>
      <w:proofErr w:type="spellStart"/>
      <w:r>
        <w:rPr>
          <w:lang w:val="hu-HU"/>
        </w:rPr>
        <w:t>wikipedia</w:t>
      </w:r>
      <w:proofErr w:type="spellEnd"/>
      <w:r>
        <w:rPr>
          <w:lang w:val="hu-HU"/>
        </w:rPr>
        <w:t xml:space="preserve">-alapszoftver alkalmas </w:t>
      </w:r>
      <w:proofErr w:type="spellStart"/>
      <w:r>
        <w:rPr>
          <w:lang w:val="hu-HU"/>
        </w:rPr>
        <w:t>kollaboratív</w:t>
      </w:r>
      <w:proofErr w:type="spellEnd"/>
      <w:r>
        <w:rPr>
          <w:lang w:val="hu-HU"/>
        </w:rPr>
        <w:t xml:space="preserve"> munkák naplózására: vö.</w:t>
      </w:r>
    </w:p>
    <w:p w14:paraId="3198F0FE" w14:textId="77777777" w:rsidR="002B4D7F" w:rsidRDefault="007A3251" w:rsidP="00A35A0E">
      <w:pPr>
        <w:pStyle w:val="Listaszerbekezds"/>
        <w:numPr>
          <w:ilvl w:val="0"/>
          <w:numId w:val="3"/>
        </w:numPr>
        <w:jc w:val="both"/>
        <w:rPr>
          <w:lang w:val="hu-HU"/>
        </w:rPr>
      </w:pPr>
      <w:hyperlink r:id="rId21" w:history="1">
        <w:r w:rsidR="002B4D7F" w:rsidRPr="006C3DEB">
          <w:rPr>
            <w:rStyle w:val="Hiperhivatkozs"/>
            <w:lang w:val="hu-HU"/>
          </w:rPr>
          <w:t>https://miau.my-x.hu/miau2009/index.php3?x=e0&amp;string=coach</w:t>
        </w:r>
      </w:hyperlink>
    </w:p>
    <w:p w14:paraId="536202E2" w14:textId="77777777" w:rsidR="002B4D7F" w:rsidRDefault="007A3251" w:rsidP="00A35A0E">
      <w:pPr>
        <w:pStyle w:val="Listaszerbekezds"/>
        <w:numPr>
          <w:ilvl w:val="0"/>
          <w:numId w:val="3"/>
        </w:numPr>
        <w:jc w:val="both"/>
        <w:rPr>
          <w:lang w:val="hu-HU"/>
        </w:rPr>
      </w:pPr>
      <w:hyperlink r:id="rId22" w:history="1">
        <w:r w:rsidR="002B4D7F" w:rsidRPr="006C3DEB">
          <w:rPr>
            <w:rStyle w:val="Hiperhivatkozs"/>
            <w:lang w:val="hu-HU"/>
          </w:rPr>
          <w:t>https://miau.my-x.hu/miau/271/Roo-Boo-Mooc.docx</w:t>
        </w:r>
      </w:hyperlink>
    </w:p>
    <w:p w14:paraId="7215844C" w14:textId="77777777" w:rsidR="002B4D7F" w:rsidRDefault="002B4D7F" w:rsidP="00A35A0E">
      <w:pPr>
        <w:pStyle w:val="Listaszerbekezds"/>
        <w:numPr>
          <w:ilvl w:val="0"/>
          <w:numId w:val="3"/>
        </w:numPr>
        <w:jc w:val="both"/>
        <w:rPr>
          <w:lang w:val="hu-HU"/>
        </w:rPr>
      </w:pPr>
      <w:r>
        <w:rPr>
          <w:lang w:val="hu-HU"/>
        </w:rPr>
        <w:t>…</w:t>
      </w:r>
    </w:p>
    <w:p w14:paraId="3E813C8A" w14:textId="77777777" w:rsidR="007D1EAA" w:rsidRDefault="007D1EAA" w:rsidP="00A35A0E">
      <w:pPr>
        <w:jc w:val="both"/>
        <w:rPr>
          <w:lang w:val="hu-HU"/>
        </w:rPr>
      </w:pPr>
      <w:r>
        <w:rPr>
          <w:lang w:val="hu-HU"/>
        </w:rPr>
        <w:t>Az eretnekséget tovább erősítő gondolkodásmód-reform autodidakta módon is értelmezhető elemei:</w:t>
      </w:r>
    </w:p>
    <w:p w14:paraId="7EFC4761" w14:textId="77777777" w:rsidR="007D1EAA" w:rsidRDefault="007A3251" w:rsidP="00A35A0E">
      <w:pPr>
        <w:pStyle w:val="Listaszerbekezds"/>
        <w:numPr>
          <w:ilvl w:val="0"/>
          <w:numId w:val="4"/>
        </w:numPr>
        <w:jc w:val="both"/>
        <w:rPr>
          <w:lang w:val="hu-HU"/>
        </w:rPr>
      </w:pPr>
      <w:hyperlink r:id="rId23" w:history="1">
        <w:r w:rsidR="007D1EAA" w:rsidRPr="006C3DEB">
          <w:rPr>
            <w:rStyle w:val="Hiperhivatkozs"/>
            <w:lang w:val="hu-HU"/>
          </w:rPr>
          <w:t>https://miau.my-x.hu/miau/ex-cel-atlon/ajanlasok.html</w:t>
        </w:r>
      </w:hyperlink>
      <w:r w:rsidR="007D1EAA">
        <w:rPr>
          <w:lang w:val="hu-HU"/>
        </w:rPr>
        <w:t xml:space="preserve"> / </w:t>
      </w:r>
      <w:hyperlink r:id="rId24" w:history="1">
        <w:r w:rsidR="007D1EAA" w:rsidRPr="006C3DEB">
          <w:rPr>
            <w:rStyle w:val="Hiperhivatkozs"/>
            <w:lang w:val="hu-HU"/>
          </w:rPr>
          <w:t>https://miau.my-x.hu/miau/ex-cel-atlon/</w:t>
        </w:r>
      </w:hyperlink>
      <w:r w:rsidR="007D1EAA">
        <w:rPr>
          <w:lang w:val="hu-HU"/>
        </w:rPr>
        <w:t xml:space="preserve"> </w:t>
      </w:r>
    </w:p>
    <w:p w14:paraId="592521DF" w14:textId="09A25739" w:rsidR="007D1EAA" w:rsidRDefault="007A3251" w:rsidP="00A35A0E">
      <w:pPr>
        <w:pStyle w:val="Listaszerbekezds"/>
        <w:numPr>
          <w:ilvl w:val="0"/>
          <w:numId w:val="4"/>
        </w:numPr>
        <w:jc w:val="both"/>
        <w:rPr>
          <w:lang w:val="hu-HU"/>
        </w:rPr>
      </w:pPr>
      <w:hyperlink r:id="rId25" w:history="1">
        <w:r w:rsidR="007D1EAA" w:rsidRPr="006C3DEB">
          <w:rPr>
            <w:rStyle w:val="Hiperhivatkozs"/>
            <w:lang w:val="hu-HU"/>
          </w:rPr>
          <w:t>https://miau.my-x.hu/miau/ex-cel-atlon/szemleletformalas.docx</w:t>
        </w:r>
      </w:hyperlink>
    </w:p>
    <w:p w14:paraId="52753403" w14:textId="3444FAA3" w:rsidR="007D1EAA" w:rsidRDefault="007A3251" w:rsidP="00A35A0E">
      <w:pPr>
        <w:pStyle w:val="Listaszerbekezds"/>
        <w:numPr>
          <w:ilvl w:val="0"/>
          <w:numId w:val="4"/>
        </w:numPr>
        <w:jc w:val="both"/>
        <w:rPr>
          <w:lang w:val="hu-HU"/>
        </w:rPr>
      </w:pPr>
      <w:hyperlink r:id="rId26" w:history="1">
        <w:r w:rsidR="007D1EAA" w:rsidRPr="006C3DEB">
          <w:rPr>
            <w:rStyle w:val="Hiperhivatkozs"/>
            <w:lang w:val="hu-HU"/>
          </w:rPr>
          <w:t>https://miau.my-x.hu/miau/ex-cel-atlon/kuratorium.docx</w:t>
        </w:r>
      </w:hyperlink>
      <w:r w:rsidR="007D1EAA">
        <w:rPr>
          <w:lang w:val="hu-HU"/>
        </w:rPr>
        <w:t xml:space="preserve"> </w:t>
      </w:r>
    </w:p>
    <w:p w14:paraId="7982D2E5" w14:textId="65FDBE2A" w:rsidR="007D1EAA" w:rsidRDefault="007A3251" w:rsidP="00A35A0E">
      <w:pPr>
        <w:pStyle w:val="Listaszerbekezds"/>
        <w:numPr>
          <w:ilvl w:val="0"/>
          <w:numId w:val="4"/>
        </w:numPr>
        <w:jc w:val="both"/>
        <w:rPr>
          <w:lang w:val="hu-HU"/>
        </w:rPr>
      </w:pPr>
      <w:hyperlink r:id="rId27" w:history="1">
        <w:r w:rsidR="007D1EAA" w:rsidRPr="006C3DEB">
          <w:rPr>
            <w:rStyle w:val="Hiperhivatkozs"/>
            <w:lang w:val="hu-HU"/>
          </w:rPr>
          <w:t>https://miau.my-x.hu/miau/268/szeged.mp3</w:t>
        </w:r>
      </w:hyperlink>
      <w:r w:rsidR="007D1EAA">
        <w:rPr>
          <w:lang w:val="hu-HU"/>
        </w:rPr>
        <w:t xml:space="preserve"> </w:t>
      </w:r>
    </w:p>
    <w:p w14:paraId="2AE18524" w14:textId="77777777" w:rsidR="007D1EAA" w:rsidRDefault="007A3251" w:rsidP="00A35A0E">
      <w:pPr>
        <w:pStyle w:val="Listaszerbekezds"/>
        <w:numPr>
          <w:ilvl w:val="0"/>
          <w:numId w:val="4"/>
        </w:numPr>
        <w:jc w:val="both"/>
        <w:rPr>
          <w:lang w:val="hu-HU"/>
        </w:rPr>
      </w:pPr>
      <w:hyperlink r:id="rId28" w:history="1">
        <w:r w:rsidR="007D1EAA" w:rsidRPr="006C3DEB">
          <w:rPr>
            <w:rStyle w:val="Hiperhivatkozs"/>
            <w:lang w:val="hu-HU"/>
          </w:rPr>
          <w:t>https://miau.my-x.hu/dvd/download/MYX-DVD</w:t>
        </w:r>
      </w:hyperlink>
    </w:p>
    <w:p w14:paraId="28BD89ED" w14:textId="3950EE9C" w:rsidR="007D1EAA" w:rsidRPr="009A7907" w:rsidRDefault="007A3251" w:rsidP="00A35A0E">
      <w:pPr>
        <w:pStyle w:val="Listaszerbekezds"/>
        <w:numPr>
          <w:ilvl w:val="0"/>
          <w:numId w:val="4"/>
        </w:numPr>
        <w:jc w:val="both"/>
        <w:rPr>
          <w:rStyle w:val="Hiperhivatkozs"/>
          <w:color w:val="auto"/>
          <w:u w:val="none"/>
          <w:lang w:val="hu-HU"/>
        </w:rPr>
      </w:pPr>
      <w:hyperlink r:id="rId29" w:history="1">
        <w:r w:rsidR="007D1EAA" w:rsidRPr="006C3DEB">
          <w:rPr>
            <w:rStyle w:val="Hiperhivatkozs"/>
            <w:lang w:val="hu-HU"/>
          </w:rPr>
          <w:t>https://miau.my-x.hu/miau/196/My-X%20Team_A5%20fuzet_HU_jav.pdf</w:t>
        </w:r>
      </w:hyperlink>
    </w:p>
    <w:p w14:paraId="70DEA4E5" w14:textId="57001573" w:rsidR="009A7907" w:rsidRDefault="007A3251" w:rsidP="00A35A0E">
      <w:pPr>
        <w:pStyle w:val="Listaszerbekezds"/>
        <w:numPr>
          <w:ilvl w:val="0"/>
          <w:numId w:val="4"/>
        </w:numPr>
        <w:jc w:val="both"/>
        <w:rPr>
          <w:lang w:val="hu-HU"/>
        </w:rPr>
      </w:pPr>
      <w:hyperlink r:id="rId30" w:history="1">
        <w:r w:rsidR="009A7907" w:rsidRPr="007F396B">
          <w:rPr>
            <w:rStyle w:val="Hiperhivatkozs"/>
            <w:lang w:val="hu-HU"/>
          </w:rPr>
          <w:t>https://miau.my-x.hu/miau/246/Responsibility.docx</w:t>
        </w:r>
      </w:hyperlink>
      <w:r w:rsidR="009A7907">
        <w:rPr>
          <w:lang w:val="hu-HU"/>
        </w:rPr>
        <w:t xml:space="preserve"> </w:t>
      </w:r>
    </w:p>
    <w:p w14:paraId="0A610665" w14:textId="77777777" w:rsidR="007D1EAA" w:rsidRPr="007D1EAA" w:rsidRDefault="007D1EAA" w:rsidP="00A35A0E">
      <w:pPr>
        <w:pStyle w:val="Listaszerbekezds"/>
        <w:numPr>
          <w:ilvl w:val="0"/>
          <w:numId w:val="4"/>
        </w:numPr>
        <w:jc w:val="both"/>
        <w:rPr>
          <w:lang w:val="hu-HU"/>
        </w:rPr>
      </w:pPr>
      <w:r>
        <w:rPr>
          <w:lang w:val="hu-HU"/>
        </w:rPr>
        <w:t>…</w:t>
      </w:r>
    </w:p>
    <w:p w14:paraId="473EF422" w14:textId="77777777" w:rsidR="002B4D7F" w:rsidRDefault="002B4D7F" w:rsidP="00A35A0E">
      <w:pPr>
        <w:jc w:val="both"/>
        <w:rPr>
          <w:lang w:val="hu-HU"/>
        </w:rPr>
      </w:pPr>
      <w:r>
        <w:rPr>
          <w:lang w:val="hu-HU"/>
        </w:rPr>
        <w:t>Ezzel az élettelen építőelemek az anonimitás, mint az új pénz gondolatának bevezetéséhez máris adottak. Az élő játékelemek mindenkor az oktatók és a Hallgatók.</w:t>
      </w:r>
    </w:p>
    <w:p w14:paraId="552892F8" w14:textId="77777777" w:rsidR="002B4D7F" w:rsidRDefault="007D1EAA" w:rsidP="00A35A0E">
      <w:pPr>
        <w:pStyle w:val="Cmsor1"/>
        <w:jc w:val="both"/>
        <w:rPr>
          <w:lang w:val="hu-HU"/>
        </w:rPr>
      </w:pPr>
      <w:r>
        <w:rPr>
          <w:lang w:val="hu-HU"/>
        </w:rPr>
        <w:t>Játékszabályok</w:t>
      </w:r>
    </w:p>
    <w:p w14:paraId="109B0D09" w14:textId="6AD92FD2" w:rsidR="007D1EAA" w:rsidRDefault="007D1EAA" w:rsidP="00A35A0E">
      <w:pPr>
        <w:jc w:val="both"/>
        <w:rPr>
          <w:lang w:val="hu-HU"/>
        </w:rPr>
      </w:pPr>
      <w:r>
        <w:rPr>
          <w:lang w:val="hu-HU"/>
        </w:rPr>
        <w:t xml:space="preserve">Lépjen be a játékba tetszőleges számú Hallgató = projektmunkatárs, akik elsődlegesen bázis-demokratikus alapon azonos jogokkal és kötelezettségekkel rendelkeznek. A belépők nem kell, hogy egyszerre lépjenek be és nem kell, hogy bármilyen szempontból is homogén (alaptudással) rendelkezzenek. Vagyis, mint az életben: </w:t>
      </w:r>
      <w:proofErr w:type="spellStart"/>
      <w:r>
        <w:rPr>
          <w:lang w:val="hu-HU"/>
        </w:rPr>
        <w:t>quasi</w:t>
      </w:r>
      <w:proofErr w:type="spellEnd"/>
      <w:r>
        <w:rPr>
          <w:lang w:val="hu-HU"/>
        </w:rPr>
        <w:t xml:space="preserve"> véletlenszám-generátorral sorsoljunk ki egy „csapatot” – (most még az idézőjelesség </w:t>
      </w:r>
      <w:proofErr w:type="gramStart"/>
      <w:r>
        <w:rPr>
          <w:lang w:val="hu-HU"/>
        </w:rPr>
        <w:t>okszerű)…</w:t>
      </w:r>
      <w:proofErr w:type="gramEnd"/>
    </w:p>
    <w:p w14:paraId="290C795C" w14:textId="40FC6F34" w:rsidR="007D1EAA" w:rsidRDefault="00626DB1" w:rsidP="00A35A0E">
      <w:pPr>
        <w:jc w:val="both"/>
        <w:rPr>
          <w:lang w:val="hu-HU"/>
        </w:rPr>
      </w:pPr>
      <w:r>
        <w:rPr>
          <w:lang w:val="hu-HU"/>
        </w:rPr>
        <w:t>A csapat feladata legyen, hogy</w:t>
      </w:r>
    </w:p>
    <w:p w14:paraId="2F42E30D" w14:textId="6C29668E" w:rsidR="00626DB1" w:rsidRDefault="00626DB1" w:rsidP="00A35A0E">
      <w:pPr>
        <w:pStyle w:val="Listaszerbekezds"/>
        <w:numPr>
          <w:ilvl w:val="0"/>
          <w:numId w:val="5"/>
        </w:numPr>
        <w:jc w:val="both"/>
        <w:rPr>
          <w:lang w:val="hu-HU"/>
        </w:rPr>
      </w:pPr>
      <w:r w:rsidRPr="00626DB1">
        <w:rPr>
          <w:lang w:val="hu-HU"/>
        </w:rPr>
        <w:t xml:space="preserve">Az adatvagyongazdálkodási alapdokumentumot ismerje meg mindenki saját logikája szerint pl. lapozgatva, szemezgetve, </w:t>
      </w:r>
      <w:r>
        <w:rPr>
          <w:lang w:val="hu-HU"/>
        </w:rPr>
        <w:t xml:space="preserve">az elejétől </w:t>
      </w:r>
      <w:r w:rsidR="000B3248">
        <w:rPr>
          <w:lang w:val="hu-HU"/>
        </w:rPr>
        <w:t xml:space="preserve">egy lendülettel </w:t>
      </w:r>
      <w:r w:rsidRPr="00626DB1">
        <w:rPr>
          <w:lang w:val="hu-HU"/>
        </w:rPr>
        <w:t>végig</w:t>
      </w:r>
      <w:r>
        <w:rPr>
          <w:lang w:val="hu-HU"/>
        </w:rPr>
        <w:t xml:space="preserve"> </w:t>
      </w:r>
      <w:r w:rsidRPr="00626DB1">
        <w:rPr>
          <w:lang w:val="hu-HU"/>
        </w:rPr>
        <w:t>olvasva, másokkal való beszélgetés alapján, pl. a régi Word-</w:t>
      </w:r>
      <w:proofErr w:type="spellStart"/>
      <w:r w:rsidRPr="00626DB1">
        <w:rPr>
          <w:lang w:val="hu-HU"/>
        </w:rPr>
        <w:t>del</w:t>
      </w:r>
      <w:proofErr w:type="spellEnd"/>
      <w:r w:rsidRPr="00626DB1">
        <w:rPr>
          <w:lang w:val="hu-HU"/>
        </w:rPr>
        <w:t xml:space="preserve"> x%%-os kivonatot </w:t>
      </w:r>
      <w:proofErr w:type="gramStart"/>
      <w:r w:rsidRPr="00626DB1">
        <w:rPr>
          <w:lang w:val="hu-HU"/>
        </w:rPr>
        <w:t>készíttetve,</w:t>
      </w:r>
      <w:proofErr w:type="gramEnd"/>
      <w:r w:rsidRPr="00626DB1">
        <w:rPr>
          <w:lang w:val="hu-HU"/>
        </w:rPr>
        <w:t xml:space="preserve"> stb.</w:t>
      </w:r>
    </w:p>
    <w:p w14:paraId="65591E06" w14:textId="58A5E9DC" w:rsidR="00626DB1" w:rsidRDefault="000B3248" w:rsidP="00A35A0E">
      <w:pPr>
        <w:pStyle w:val="Listaszerbekezds"/>
        <w:numPr>
          <w:ilvl w:val="0"/>
          <w:numId w:val="5"/>
        </w:numPr>
        <w:jc w:val="both"/>
        <w:rPr>
          <w:lang w:val="hu-HU"/>
        </w:rPr>
      </w:pPr>
      <w:r>
        <w:rPr>
          <w:lang w:val="hu-HU"/>
        </w:rPr>
        <w:t>A kánon dokumentumait is ismerje meg mindenki.</w:t>
      </w:r>
    </w:p>
    <w:p w14:paraId="7009825F" w14:textId="31A52472" w:rsidR="000B3248" w:rsidRDefault="000B3248" w:rsidP="00A35A0E">
      <w:pPr>
        <w:pStyle w:val="Listaszerbekezds"/>
        <w:numPr>
          <w:ilvl w:val="0"/>
          <w:numId w:val="5"/>
        </w:numPr>
        <w:jc w:val="both"/>
        <w:rPr>
          <w:lang w:val="hu-HU"/>
        </w:rPr>
      </w:pPr>
      <w:r>
        <w:rPr>
          <w:lang w:val="hu-HU"/>
        </w:rPr>
        <w:t>(Sem az eretnek, sem a kanonizált dokumentumismeret nem kerül tételesen tesztekkel, vizsgákkal soha számonkérésre…)</w:t>
      </w:r>
    </w:p>
    <w:p w14:paraId="27740787" w14:textId="552B41A1" w:rsidR="000B3248" w:rsidRDefault="008C1DC9" w:rsidP="00A35A0E">
      <w:pPr>
        <w:pStyle w:val="Listaszerbekezds"/>
        <w:numPr>
          <w:ilvl w:val="0"/>
          <w:numId w:val="5"/>
        </w:numPr>
        <w:jc w:val="both"/>
        <w:rPr>
          <w:lang w:val="hu-HU"/>
        </w:rPr>
      </w:pPr>
      <w:r>
        <w:rPr>
          <w:lang w:val="hu-HU"/>
        </w:rPr>
        <w:t>Minden játékos a belépése hetét követő héttől le kell, hogy szállítsa az alábbi teljesítményeket</w:t>
      </w:r>
      <w:r w:rsidR="00D85F2F">
        <w:rPr>
          <w:lang w:val="hu-HU"/>
        </w:rPr>
        <w:t xml:space="preserve"> a hétvégét jelentő vasárnap 20.00-ig)</w:t>
      </w:r>
      <w:r>
        <w:rPr>
          <w:lang w:val="hu-HU"/>
        </w:rPr>
        <w:t>:</w:t>
      </w:r>
    </w:p>
    <w:p w14:paraId="1C050C4E" w14:textId="09FA0E23" w:rsidR="008C1DC9" w:rsidRDefault="008C1DC9" w:rsidP="00A35A0E">
      <w:pPr>
        <w:pStyle w:val="Listaszerbekezds"/>
        <w:numPr>
          <w:ilvl w:val="1"/>
          <w:numId w:val="5"/>
        </w:numPr>
        <w:jc w:val="both"/>
        <w:rPr>
          <w:lang w:val="hu-HU"/>
        </w:rPr>
      </w:pPr>
      <w:r>
        <w:rPr>
          <w:lang w:val="hu-HU"/>
        </w:rPr>
        <w:t xml:space="preserve">1 db pontosan 1000 karakternyi kritika (pl. ellenpélda, félreérthetőség bizonyítása, ellentmondás részek </w:t>
      </w:r>
      <w:proofErr w:type="gramStart"/>
      <w:r>
        <w:rPr>
          <w:lang w:val="hu-HU"/>
        </w:rPr>
        <w:t>között,</w:t>
      </w:r>
      <w:proofErr w:type="gramEnd"/>
      <w:r>
        <w:rPr>
          <w:lang w:val="hu-HU"/>
        </w:rPr>
        <w:t xml:space="preserve"> stb.) az eretnek dokumentum egy/több bekezdésével kapcsolatban</w:t>
      </w:r>
    </w:p>
    <w:p w14:paraId="076551F9" w14:textId="55AE8BCD" w:rsidR="008C1DC9" w:rsidRDefault="008C1DC9" w:rsidP="00A35A0E">
      <w:pPr>
        <w:pStyle w:val="Listaszerbekezds"/>
        <w:numPr>
          <w:ilvl w:val="1"/>
          <w:numId w:val="5"/>
        </w:numPr>
        <w:jc w:val="both"/>
        <w:rPr>
          <w:lang w:val="hu-HU"/>
        </w:rPr>
      </w:pPr>
      <w:r>
        <w:rPr>
          <w:lang w:val="hu-HU"/>
        </w:rPr>
        <w:t>1 db pontosan 1000 karakternyi kiegészítési javaslat</w:t>
      </w:r>
      <w:r w:rsidR="00D85F2F">
        <w:rPr>
          <w:lang w:val="hu-HU"/>
        </w:rPr>
        <w:t xml:space="preserve"> (pl. nem említett jógyakorlatra példa, még ki nem dolgozott kérdés rövid kidolgozása, a már feltárt és visszaigazolt kritikát feloldó </w:t>
      </w:r>
      <w:proofErr w:type="gramStart"/>
      <w:r w:rsidR="00D85F2F">
        <w:rPr>
          <w:lang w:val="hu-HU"/>
        </w:rPr>
        <w:t>megoldások,</w:t>
      </w:r>
      <w:proofErr w:type="gramEnd"/>
      <w:r w:rsidR="00D85F2F">
        <w:rPr>
          <w:lang w:val="hu-HU"/>
        </w:rPr>
        <w:t xml:space="preserve"> stb.)</w:t>
      </w:r>
    </w:p>
    <w:p w14:paraId="24362B3D" w14:textId="4643E372" w:rsidR="00D85F2F" w:rsidRDefault="00D85F2F" w:rsidP="00A35A0E">
      <w:pPr>
        <w:pStyle w:val="Listaszerbekezds"/>
        <w:numPr>
          <w:ilvl w:val="1"/>
          <w:numId w:val="5"/>
        </w:numPr>
        <w:jc w:val="both"/>
        <w:rPr>
          <w:lang w:val="hu-HU"/>
        </w:rPr>
      </w:pPr>
      <w:r>
        <w:rPr>
          <w:lang w:val="hu-HU"/>
        </w:rPr>
        <w:t xml:space="preserve">1 db pontosan 1000 karakternyi helyzetértékelés a feladatvégzéssel kapcsolatos nehézségekről (pl. másokkal való együttműködés szervezési és/vagy tartalmi </w:t>
      </w:r>
      <w:proofErr w:type="gramStart"/>
      <w:r>
        <w:rPr>
          <w:lang w:val="hu-HU"/>
        </w:rPr>
        <w:t>anomáliáiról,</w:t>
      </w:r>
      <w:proofErr w:type="gramEnd"/>
      <w:r>
        <w:rPr>
          <w:lang w:val="hu-HU"/>
        </w:rPr>
        <w:t xml:space="preserve"> stb.)</w:t>
      </w:r>
    </w:p>
    <w:p w14:paraId="58B528E2" w14:textId="77777777" w:rsidR="009445BA" w:rsidRPr="009445BA" w:rsidRDefault="009445BA" w:rsidP="00A35A0E">
      <w:pPr>
        <w:jc w:val="both"/>
        <w:rPr>
          <w:lang w:val="hu-HU"/>
        </w:rPr>
      </w:pPr>
      <w:r w:rsidRPr="009445BA">
        <w:rPr>
          <w:lang w:val="hu-HU"/>
        </w:rPr>
        <w:t xml:space="preserve">A heti feladatokat az alábbi keretrendszerben kell elvégezni a kiadott személyes azonosítók által biztosított szerkesztői jogok alapján: </w:t>
      </w:r>
      <w:hyperlink r:id="rId31" w:history="1">
        <w:r w:rsidRPr="009445BA">
          <w:rPr>
            <w:rStyle w:val="Hiperhivatkozs"/>
            <w:lang w:val="hu-HU"/>
          </w:rPr>
          <w:t>https://miau.my-x.hu/mediawiki/</w:t>
        </w:r>
      </w:hyperlink>
      <w:r w:rsidRPr="009445BA">
        <w:rPr>
          <w:lang w:val="hu-HU"/>
        </w:rPr>
        <w:t xml:space="preserve"> </w:t>
      </w:r>
    </w:p>
    <w:p w14:paraId="628325DC" w14:textId="1BF5155C" w:rsidR="00D85F2F" w:rsidRPr="009445BA" w:rsidRDefault="00D85F2F" w:rsidP="00A35A0E">
      <w:pPr>
        <w:pStyle w:val="Listaszerbekezds"/>
        <w:numPr>
          <w:ilvl w:val="0"/>
          <w:numId w:val="7"/>
        </w:numPr>
        <w:jc w:val="both"/>
        <w:rPr>
          <w:lang w:val="hu-HU"/>
        </w:rPr>
      </w:pPr>
      <w:r w:rsidRPr="009445BA">
        <w:rPr>
          <w:lang w:val="hu-HU"/>
        </w:rPr>
        <w:lastRenderedPageBreak/>
        <w:t>TILOS értelemszerűen: mások korábbi anyagainak változatlan formában (jelképes/nem-érdemi módosításokkal) való újra történő leadása (vö. plágium).</w:t>
      </w:r>
    </w:p>
    <w:p w14:paraId="24412B63" w14:textId="4358C0B7" w:rsidR="00D85F2F" w:rsidRPr="009445BA" w:rsidRDefault="00D85F2F" w:rsidP="00A35A0E">
      <w:pPr>
        <w:pStyle w:val="Listaszerbekezds"/>
        <w:numPr>
          <w:ilvl w:val="0"/>
          <w:numId w:val="7"/>
        </w:numPr>
        <w:jc w:val="both"/>
        <w:rPr>
          <w:lang w:val="hu-HU"/>
        </w:rPr>
      </w:pPr>
      <w:r w:rsidRPr="009445BA">
        <w:rPr>
          <w:lang w:val="hu-HU"/>
        </w:rPr>
        <w:t>TILOS (itt és most) képek/ábrák használata a 3*1000 karakternyi (kb. heti 1 oldalnyi) teljesítésekben.</w:t>
      </w:r>
    </w:p>
    <w:p w14:paraId="54EAD929" w14:textId="603319C0" w:rsidR="008D1F73" w:rsidRDefault="00E0363C" w:rsidP="00A35A0E">
      <w:pPr>
        <w:pStyle w:val="Listaszerbekezds"/>
        <w:numPr>
          <w:ilvl w:val="0"/>
          <w:numId w:val="7"/>
        </w:numPr>
        <w:jc w:val="both"/>
        <w:rPr>
          <w:lang w:val="hu-HU"/>
        </w:rPr>
      </w:pPr>
      <w:r w:rsidRPr="009445BA">
        <w:rPr>
          <w:lang w:val="hu-HU"/>
        </w:rPr>
        <w:t xml:space="preserve">TILOS értelemszerűen: saját jogosultságok másoknak való átadása – mely adott esetben </w:t>
      </w:r>
      <w:proofErr w:type="spellStart"/>
      <w:r w:rsidRPr="009445BA">
        <w:rPr>
          <w:lang w:val="hu-HU"/>
        </w:rPr>
        <w:t>tényszerűen</w:t>
      </w:r>
      <w:proofErr w:type="spellEnd"/>
      <w:r w:rsidRPr="009445BA">
        <w:rPr>
          <w:lang w:val="hu-HU"/>
        </w:rPr>
        <w:t xml:space="preserve"> és egyszerűen bizonyítható</w:t>
      </w:r>
      <w:r w:rsidR="00C33502" w:rsidRPr="009445BA">
        <w:rPr>
          <w:lang w:val="hu-HU"/>
        </w:rPr>
        <w:t>…</w:t>
      </w:r>
    </w:p>
    <w:p w14:paraId="236FC5AD" w14:textId="55EC2B6A" w:rsidR="004214DF" w:rsidRDefault="004214DF" w:rsidP="00A35A0E">
      <w:pPr>
        <w:pStyle w:val="Listaszerbekezds"/>
        <w:numPr>
          <w:ilvl w:val="0"/>
          <w:numId w:val="7"/>
        </w:numPr>
        <w:jc w:val="both"/>
        <w:rPr>
          <w:lang w:val="hu-HU"/>
        </w:rPr>
      </w:pPr>
      <w:r>
        <w:rPr>
          <w:lang w:val="hu-HU"/>
        </w:rPr>
        <w:t>TILOS értelemszerűen: értelmetlen karaktersorok megadása (pl. 1000 db szóköz)</w:t>
      </w:r>
    </w:p>
    <w:p w14:paraId="604A634A" w14:textId="135BC6D3" w:rsidR="004214DF" w:rsidRPr="004214DF" w:rsidRDefault="004214DF" w:rsidP="00A35A0E">
      <w:pPr>
        <w:jc w:val="both"/>
        <w:rPr>
          <w:lang w:val="hu-HU"/>
        </w:rPr>
      </w:pPr>
      <w:r>
        <w:rPr>
          <w:lang w:val="hu-HU"/>
        </w:rPr>
        <w:t xml:space="preserve">Ajánlás: egy 1000 karakteres szövegblokk akkor jó, ha értelmes szöveggé alakítható pl. a Google </w:t>
      </w:r>
      <w:proofErr w:type="spellStart"/>
      <w:r>
        <w:rPr>
          <w:lang w:val="hu-HU"/>
        </w:rPr>
        <w:t>Translate</w:t>
      </w:r>
      <w:proofErr w:type="spellEnd"/>
      <w:r>
        <w:rPr>
          <w:lang w:val="hu-HU"/>
        </w:rPr>
        <w:t>-n keresztül más nyelvre fordítva…</w:t>
      </w:r>
      <w:r w:rsidR="005D0A55">
        <w:rPr>
          <w:lang w:val="hu-HU"/>
        </w:rPr>
        <w:t xml:space="preserve"> (vö. </w:t>
      </w:r>
      <w:hyperlink r:id="rId32" w:history="1">
        <w:r w:rsidR="005D0A55" w:rsidRPr="006C3DEB">
          <w:rPr>
            <w:rStyle w:val="Hiperhivatkozs"/>
            <w:lang w:val="hu-HU"/>
          </w:rPr>
          <w:t>https://miau.my-x.hu/miau2009/index.php3?x=e0&amp;string=20q</w:t>
        </w:r>
      </w:hyperlink>
      <w:r w:rsidR="005D0A55">
        <w:rPr>
          <w:lang w:val="hu-HU"/>
        </w:rPr>
        <w:t xml:space="preserve">). </w:t>
      </w:r>
    </w:p>
    <w:p w14:paraId="1F7AFDAA" w14:textId="22658C8C" w:rsidR="00E0363C" w:rsidRDefault="009445BA" w:rsidP="00A35A0E">
      <w:pPr>
        <w:pStyle w:val="Cmsor1"/>
        <w:jc w:val="both"/>
        <w:rPr>
          <w:lang w:val="hu-HU"/>
        </w:rPr>
      </w:pPr>
      <w:r>
        <w:rPr>
          <w:lang w:val="hu-HU"/>
        </w:rPr>
        <w:t>A teljesítmények értékelése</w:t>
      </w:r>
    </w:p>
    <w:p w14:paraId="1E91A9DD" w14:textId="6C34FC5F" w:rsidR="009445BA" w:rsidRDefault="00302113" w:rsidP="00A35A0E">
      <w:pPr>
        <w:jc w:val="both"/>
        <w:rPr>
          <w:lang w:val="hu-HU"/>
        </w:rPr>
      </w:pPr>
      <w:r>
        <w:rPr>
          <w:lang w:val="hu-HU"/>
        </w:rPr>
        <w:t xml:space="preserve">A </w:t>
      </w:r>
      <w:proofErr w:type="spellStart"/>
      <w:r w:rsidR="005D0A55">
        <w:rPr>
          <w:lang w:val="hu-HU"/>
        </w:rPr>
        <w:t>miauwiki</w:t>
      </w:r>
      <w:proofErr w:type="spellEnd"/>
      <w:r>
        <w:rPr>
          <w:lang w:val="hu-HU"/>
        </w:rPr>
        <w:t>-szócikkek laptörténete alapján megállapítható lesz:</w:t>
      </w:r>
    </w:p>
    <w:p w14:paraId="3E1A32D0" w14:textId="2572BF52" w:rsidR="00302113" w:rsidRDefault="00302113" w:rsidP="00A35A0E">
      <w:pPr>
        <w:pStyle w:val="Listaszerbekezds"/>
        <w:numPr>
          <w:ilvl w:val="0"/>
          <w:numId w:val="8"/>
        </w:numPr>
        <w:jc w:val="both"/>
        <w:rPr>
          <w:lang w:val="hu-HU"/>
        </w:rPr>
      </w:pPr>
      <w:r>
        <w:rPr>
          <w:lang w:val="hu-HU"/>
        </w:rPr>
        <w:t xml:space="preserve">ki, </w:t>
      </w:r>
    </w:p>
    <w:p w14:paraId="6AA3D077" w14:textId="77777777" w:rsidR="00302113" w:rsidRDefault="00302113" w:rsidP="00A35A0E">
      <w:pPr>
        <w:pStyle w:val="Listaszerbekezds"/>
        <w:numPr>
          <w:ilvl w:val="0"/>
          <w:numId w:val="8"/>
        </w:numPr>
        <w:jc w:val="both"/>
        <w:rPr>
          <w:lang w:val="hu-HU"/>
        </w:rPr>
      </w:pPr>
      <w:r>
        <w:rPr>
          <w:lang w:val="hu-HU"/>
        </w:rPr>
        <w:t xml:space="preserve">mikor, </w:t>
      </w:r>
    </w:p>
    <w:p w14:paraId="2DB4FA8B" w14:textId="298164AF" w:rsidR="00302113" w:rsidRDefault="00302113" w:rsidP="00A35A0E">
      <w:pPr>
        <w:pStyle w:val="Listaszerbekezds"/>
        <w:numPr>
          <w:ilvl w:val="0"/>
          <w:numId w:val="8"/>
        </w:numPr>
        <w:jc w:val="both"/>
        <w:rPr>
          <w:lang w:val="hu-HU"/>
        </w:rPr>
      </w:pPr>
      <w:r>
        <w:rPr>
          <w:lang w:val="hu-HU"/>
        </w:rPr>
        <w:t>hány nettó karakterrel növelte a tartalmat?</w:t>
      </w:r>
    </w:p>
    <w:p w14:paraId="6400664A" w14:textId="4885760D" w:rsidR="00302113" w:rsidRDefault="00302113" w:rsidP="00A35A0E">
      <w:pPr>
        <w:jc w:val="both"/>
        <w:rPr>
          <w:lang w:val="hu-HU"/>
        </w:rPr>
      </w:pPr>
      <w:r>
        <w:rPr>
          <w:lang w:val="hu-HU"/>
        </w:rPr>
        <w:t>Ezen adatok alapján a csapat akkor teljesít már megfelelően, ha</w:t>
      </w:r>
    </w:p>
    <w:p w14:paraId="11302080" w14:textId="166CC6EE" w:rsidR="00302113" w:rsidRDefault="00302113" w:rsidP="00A35A0E">
      <w:pPr>
        <w:pStyle w:val="Listaszerbekezds"/>
        <w:numPr>
          <w:ilvl w:val="0"/>
          <w:numId w:val="9"/>
        </w:numPr>
        <w:jc w:val="both"/>
        <w:rPr>
          <w:lang w:val="hu-HU"/>
        </w:rPr>
      </w:pPr>
      <w:r>
        <w:rPr>
          <w:lang w:val="hu-HU"/>
        </w:rPr>
        <w:t>minden vasárnap pontosan 20.00-kor</w:t>
      </w:r>
    </w:p>
    <w:p w14:paraId="7F261D5A" w14:textId="66185B38" w:rsidR="00302113" w:rsidRDefault="00302113" w:rsidP="00A35A0E">
      <w:pPr>
        <w:pStyle w:val="Listaszerbekezds"/>
        <w:numPr>
          <w:ilvl w:val="0"/>
          <w:numId w:val="9"/>
        </w:numPr>
        <w:jc w:val="both"/>
        <w:rPr>
          <w:lang w:val="hu-HU"/>
        </w:rPr>
      </w:pPr>
      <w:r>
        <w:rPr>
          <w:lang w:val="hu-HU"/>
        </w:rPr>
        <w:t>fejenként pontosan 3000 nettó karakternyi tartalom áll elő</w:t>
      </w:r>
    </w:p>
    <w:p w14:paraId="4F706D7A" w14:textId="4C8B196A" w:rsidR="00302113" w:rsidRDefault="00302113" w:rsidP="00A35A0E">
      <w:pPr>
        <w:pStyle w:val="Listaszerbekezds"/>
        <w:numPr>
          <w:ilvl w:val="0"/>
          <w:numId w:val="9"/>
        </w:numPr>
        <w:jc w:val="both"/>
        <w:rPr>
          <w:lang w:val="hu-HU"/>
        </w:rPr>
      </w:pPr>
      <w:r>
        <w:rPr>
          <w:lang w:val="hu-HU"/>
        </w:rPr>
        <w:t>(mivel a tartalom eleve publikus, így ennek minőségét elvileg a mindenkori Olvasók látják, értelmezik, kritizálják – vö. oktatói aktivitások a szócikkek vitalapján)</w:t>
      </w:r>
    </w:p>
    <w:p w14:paraId="4557C3AE" w14:textId="77777777" w:rsidR="00D37974" w:rsidRDefault="00D37974" w:rsidP="00A35A0E">
      <w:pPr>
        <w:jc w:val="both"/>
        <w:rPr>
          <w:lang w:val="hu-HU"/>
        </w:rPr>
      </w:pPr>
      <w:r>
        <w:rPr>
          <w:lang w:val="hu-HU"/>
        </w:rPr>
        <w:t>Speciális szabályok:</w:t>
      </w:r>
    </w:p>
    <w:p w14:paraId="52FAD489" w14:textId="49C8245E" w:rsidR="00D37974" w:rsidRDefault="00D37974" w:rsidP="00A35A0E">
      <w:pPr>
        <w:pStyle w:val="Listaszerbekezds"/>
        <w:numPr>
          <w:ilvl w:val="0"/>
          <w:numId w:val="11"/>
        </w:numPr>
        <w:jc w:val="both"/>
        <w:rPr>
          <w:lang w:val="hu-HU"/>
        </w:rPr>
      </w:pPr>
      <w:r>
        <w:rPr>
          <w:lang w:val="hu-HU"/>
        </w:rPr>
        <w:t>ha valaki hamarabb teljesít (de semmiképpen nem többet), mint az az idealizált határidőből következik, akkor védő-erőteret halmozhat fel</w:t>
      </w:r>
    </w:p>
    <w:p w14:paraId="1E280E08" w14:textId="00F9FD38" w:rsidR="00D37974" w:rsidRDefault="00D37974" w:rsidP="00A35A0E">
      <w:pPr>
        <w:pStyle w:val="Listaszerbekezds"/>
        <w:numPr>
          <w:ilvl w:val="0"/>
          <w:numId w:val="11"/>
        </w:numPr>
        <w:jc w:val="both"/>
        <w:rPr>
          <w:lang w:val="hu-HU"/>
        </w:rPr>
      </w:pPr>
      <w:r>
        <w:rPr>
          <w:lang w:val="hu-HU"/>
        </w:rPr>
        <w:t>aki késik, annak késedelmi ideje számításra kerül, de</w:t>
      </w:r>
    </w:p>
    <w:p w14:paraId="7BB85BF1" w14:textId="6628453A" w:rsidR="00D37974" w:rsidRPr="00D37974" w:rsidRDefault="00D37974" w:rsidP="00A35A0E">
      <w:pPr>
        <w:pStyle w:val="Listaszerbekezds"/>
        <w:numPr>
          <w:ilvl w:val="0"/>
          <w:numId w:val="11"/>
        </w:numPr>
        <w:jc w:val="both"/>
        <w:rPr>
          <w:lang w:val="hu-HU"/>
        </w:rPr>
      </w:pPr>
      <w:r>
        <w:rPr>
          <w:lang w:val="hu-HU"/>
        </w:rPr>
        <w:t>két időegység védőerőtér kompenzál 1 időegység késést</w:t>
      </w:r>
    </w:p>
    <w:p w14:paraId="0F5AC849" w14:textId="513AA4B0" w:rsidR="00302113" w:rsidRDefault="00D37974" w:rsidP="00A35A0E">
      <w:pPr>
        <w:jc w:val="both"/>
        <w:rPr>
          <w:lang w:val="hu-HU"/>
        </w:rPr>
      </w:pPr>
      <w:r>
        <w:rPr>
          <w:lang w:val="hu-HU"/>
        </w:rPr>
        <w:t xml:space="preserve">Következésképpen a csoport mozgástere az alábbi keretek között értelmezhető (az ideális állapot körül, amikor is mindenki teszi a dolgát időben és volumenben pontosan): pl. </w:t>
      </w:r>
    </w:p>
    <w:p w14:paraId="1436408D" w14:textId="1D590E10" w:rsidR="00D37974" w:rsidRDefault="00D37974" w:rsidP="00A35A0E">
      <w:pPr>
        <w:pStyle w:val="Listaszerbekezds"/>
        <w:numPr>
          <w:ilvl w:val="0"/>
          <w:numId w:val="10"/>
        </w:numPr>
        <w:jc w:val="both"/>
        <w:rPr>
          <w:lang w:val="hu-HU"/>
        </w:rPr>
      </w:pPr>
      <w:r>
        <w:rPr>
          <w:lang w:val="hu-HU"/>
        </w:rPr>
        <w:t>egyetlen egy fő végzi el az összes feladatot időben és volumenben pontosan</w:t>
      </w:r>
    </w:p>
    <w:p w14:paraId="7C7D2F36" w14:textId="26EBC708" w:rsidR="00D37974" w:rsidRDefault="00D37974" w:rsidP="00A35A0E">
      <w:pPr>
        <w:pStyle w:val="Listaszerbekezds"/>
        <w:numPr>
          <w:ilvl w:val="0"/>
          <w:numId w:val="10"/>
        </w:numPr>
        <w:jc w:val="both"/>
        <w:rPr>
          <w:lang w:val="hu-HU"/>
        </w:rPr>
      </w:pPr>
      <w:r>
        <w:rPr>
          <w:lang w:val="hu-HU"/>
        </w:rPr>
        <w:t>mindenki össze-vissza dolgozik időben és/vagy volumenben</w:t>
      </w:r>
    </w:p>
    <w:p w14:paraId="3E3F3FC5" w14:textId="51CCC755" w:rsidR="00D37974" w:rsidRDefault="00D37974" w:rsidP="00A35A0E">
      <w:pPr>
        <w:pStyle w:val="Listaszerbekezds"/>
        <w:numPr>
          <w:ilvl w:val="0"/>
          <w:numId w:val="10"/>
        </w:numPr>
        <w:jc w:val="both"/>
        <w:rPr>
          <w:lang w:val="hu-HU"/>
        </w:rPr>
      </w:pPr>
      <w:r>
        <w:rPr>
          <w:lang w:val="hu-HU"/>
        </w:rPr>
        <w:t>a potenciális védőerőterek terhére a csapat optimalizálásba kezd</w:t>
      </w:r>
    </w:p>
    <w:p w14:paraId="3807E816" w14:textId="156110A7" w:rsidR="00D37974" w:rsidRDefault="004214DF" w:rsidP="00A35A0E">
      <w:pPr>
        <w:jc w:val="both"/>
        <w:rPr>
          <w:lang w:val="hu-HU"/>
        </w:rPr>
      </w:pPr>
      <w:r>
        <w:rPr>
          <w:lang w:val="hu-HU"/>
        </w:rPr>
        <w:t>A feladat csoport szinten akkor teljesült, ha</w:t>
      </w:r>
    </w:p>
    <w:p w14:paraId="47C88A85" w14:textId="25E8D3E3" w:rsidR="004214DF" w:rsidRDefault="004214DF" w:rsidP="00A35A0E">
      <w:pPr>
        <w:pStyle w:val="Listaszerbekezds"/>
        <w:numPr>
          <w:ilvl w:val="0"/>
          <w:numId w:val="12"/>
        </w:numPr>
        <w:jc w:val="both"/>
        <w:rPr>
          <w:lang w:val="hu-HU"/>
        </w:rPr>
      </w:pPr>
      <w:r>
        <w:rPr>
          <w:lang w:val="hu-HU"/>
        </w:rPr>
        <w:t>nincs késedelem időben és</w:t>
      </w:r>
    </w:p>
    <w:p w14:paraId="70156F46" w14:textId="7CDFCB8B" w:rsidR="004214DF" w:rsidRDefault="004214DF" w:rsidP="00A35A0E">
      <w:pPr>
        <w:pStyle w:val="Listaszerbekezds"/>
        <w:numPr>
          <w:ilvl w:val="0"/>
          <w:numId w:val="12"/>
        </w:numPr>
        <w:jc w:val="both"/>
        <w:rPr>
          <w:lang w:val="hu-HU"/>
        </w:rPr>
      </w:pPr>
      <w:r>
        <w:rPr>
          <w:lang w:val="hu-HU"/>
        </w:rPr>
        <w:t>nincs eltérés az elvárt karakterszámtól egyetlen egy részfeladat kapcsán sem (vö. csak olyan inputot fogad el a rendszer, mely pontosan 1000 karakter hosszú)</w:t>
      </w:r>
    </w:p>
    <w:p w14:paraId="30909965" w14:textId="3F47312C" w:rsidR="006341EE" w:rsidRDefault="006341EE" w:rsidP="00A35A0E">
      <w:pPr>
        <w:jc w:val="both"/>
        <w:rPr>
          <w:lang w:val="hu-HU"/>
        </w:rPr>
      </w:pPr>
      <w:r>
        <w:rPr>
          <w:lang w:val="hu-HU"/>
        </w:rPr>
        <w:t>A feladat végső határideje az érintettek által közösen kijelölt határnap (pl. egy félév szorgalmi időszakának utolsó vasárnapj</w:t>
      </w:r>
      <w:r w:rsidR="005856CD">
        <w:rPr>
          <w:lang w:val="hu-HU"/>
        </w:rPr>
        <w:t>a</w:t>
      </w:r>
      <w:r>
        <w:rPr>
          <w:lang w:val="hu-HU"/>
        </w:rPr>
        <w:t>).</w:t>
      </w:r>
    </w:p>
    <w:p w14:paraId="6EEBC94F" w14:textId="4B90654C" w:rsidR="006341EE" w:rsidRDefault="005856CD" w:rsidP="00A35A0E">
      <w:pPr>
        <w:pStyle w:val="Cmsor1"/>
        <w:jc w:val="both"/>
        <w:rPr>
          <w:lang w:val="hu-HU"/>
        </w:rPr>
      </w:pPr>
      <w:r>
        <w:rPr>
          <w:lang w:val="hu-HU"/>
        </w:rPr>
        <w:lastRenderedPageBreak/>
        <w:t>Az anonimitás helyes és szerepe</w:t>
      </w:r>
    </w:p>
    <w:p w14:paraId="419C9AF4" w14:textId="2908580A" w:rsidR="005856CD" w:rsidRDefault="005856CD" w:rsidP="00A35A0E">
      <w:pPr>
        <w:jc w:val="both"/>
        <w:rPr>
          <w:lang w:val="hu-HU"/>
        </w:rPr>
      </w:pPr>
      <w:r>
        <w:rPr>
          <w:lang w:val="hu-HU"/>
        </w:rPr>
        <w:t>A sikeres teljesítés esetén a mindenkori csapattagok dönthetnek úgy, hogy nevüket adják az addig anonim módon folyó teljesítéshez. Míg sikertelen teljesítés esetén a szerzők neve és a sikertelenség ténye, a log és az értékelés maga automatikusan publikussá válik.</w:t>
      </w:r>
    </w:p>
    <w:p w14:paraId="2889D85A" w14:textId="44CA4C0D" w:rsidR="005856CD" w:rsidRDefault="005856CD" w:rsidP="00A35A0E">
      <w:pPr>
        <w:jc w:val="both"/>
        <w:rPr>
          <w:lang w:val="hu-HU"/>
        </w:rPr>
      </w:pPr>
      <w:r>
        <w:rPr>
          <w:lang w:val="hu-HU"/>
        </w:rPr>
        <w:t>Ez a szabály tehát azt feltételezi és ezért azt díjazza, hogy bárki is vállaljon fel egy feladatot, az a jóra törekszik, a szabályok szerinti, becsületes, hatásos, hatékony játékra. Minden más esetben a közösségnek joga van megtudni, hogy kik voltak azok, akik nem tettek meg mindent a szabályszerűség tisztelete érdekében. A sikeresek természetesen jogosultak a sikerüket személyükhöz kötni, de nem kötelező így eljárniuk.</w:t>
      </w:r>
    </w:p>
    <w:p w14:paraId="159D23E4" w14:textId="0AE34DCA" w:rsidR="005856CD" w:rsidRDefault="005856CD" w:rsidP="00A35A0E">
      <w:pPr>
        <w:jc w:val="both"/>
        <w:rPr>
          <w:lang w:val="hu-HU"/>
        </w:rPr>
      </w:pPr>
      <w:r>
        <w:rPr>
          <w:lang w:val="hu-HU"/>
        </w:rPr>
        <w:t xml:space="preserve">Az anonimitáshoz való jog tehát azért lehet egy feltétlen alapjövedelem mellett élő közösség esetén az új pénz (vö. Lopott idő című film), mert a feltétlen alapjövedelmet magas minőségbiztosítási szinten működő automatizmusok </w:t>
      </w:r>
      <w:r w:rsidR="006D7F19">
        <w:rPr>
          <w:lang w:val="hu-HU"/>
        </w:rPr>
        <w:t>garantálják, amikkel a közösségnek filozófiai és technológiai értelemben együtt kell tudnia működni.</w:t>
      </w:r>
    </w:p>
    <w:p w14:paraId="0B33908E" w14:textId="77777777" w:rsidR="006D7F19" w:rsidRDefault="006D7F19" w:rsidP="00A35A0E">
      <w:pPr>
        <w:pStyle w:val="Cmsor1"/>
        <w:jc w:val="both"/>
        <w:rPr>
          <w:lang w:val="hu-HU"/>
        </w:rPr>
      </w:pPr>
      <w:r>
        <w:rPr>
          <w:lang w:val="hu-HU"/>
        </w:rPr>
        <w:t>Konklúziók</w:t>
      </w:r>
    </w:p>
    <w:p w14:paraId="4D2BE8DE" w14:textId="1ECAEAC3" w:rsidR="006D7F19" w:rsidRDefault="006D7F19" w:rsidP="00A35A0E">
      <w:pPr>
        <w:jc w:val="both"/>
        <w:rPr>
          <w:lang w:val="hu-HU"/>
        </w:rPr>
      </w:pPr>
      <w:r>
        <w:rPr>
          <w:lang w:val="hu-HU"/>
        </w:rPr>
        <w:t xml:space="preserve">Értelemszerűen a társadalmi presztízs (a </w:t>
      </w:r>
      <w:proofErr w:type="spellStart"/>
      <w:r>
        <w:rPr>
          <w:lang w:val="hu-HU"/>
        </w:rPr>
        <w:t>kazohin</w:t>
      </w:r>
      <w:proofErr w:type="spellEnd"/>
      <w:r>
        <w:rPr>
          <w:lang w:val="hu-HU"/>
        </w:rPr>
        <w:t xml:space="preserve">-jelleg közelítése) olyan erőtérként illik, hogy </w:t>
      </w:r>
      <w:proofErr w:type="spellStart"/>
      <w:r>
        <w:rPr>
          <w:lang w:val="hu-HU"/>
        </w:rPr>
        <w:t>működjön</w:t>
      </w:r>
      <w:proofErr w:type="spellEnd"/>
      <w:r>
        <w:rPr>
          <w:lang w:val="hu-HU"/>
        </w:rPr>
        <w:t xml:space="preserve"> a sikertelenségek publikussága nyomán, ahol új projektek keletkeznek mások segítésére. </w:t>
      </w:r>
    </w:p>
    <w:p w14:paraId="699CF79B" w14:textId="034DE906" w:rsidR="006D7F19" w:rsidRDefault="006D7F19" w:rsidP="00A35A0E">
      <w:pPr>
        <w:jc w:val="both"/>
        <w:rPr>
          <w:lang w:val="hu-HU"/>
        </w:rPr>
      </w:pPr>
      <w:r>
        <w:rPr>
          <w:lang w:val="hu-HU"/>
        </w:rPr>
        <w:t>Rendszerkockázat lehet, hogy a segítő projektek részvevői is sikertelenné válnak a segítendők „rossz” hatására (vö. logopédus, aki beszédhibássá válik a páciensek/ügyfelek hatására).</w:t>
      </w:r>
    </w:p>
    <w:p w14:paraId="5EF13EF4" w14:textId="4AB53C52" w:rsidR="006D7F19" w:rsidRDefault="006D7F19" w:rsidP="00A35A0E">
      <w:pPr>
        <w:jc w:val="both"/>
        <w:rPr>
          <w:lang w:val="hu-HU"/>
        </w:rPr>
      </w:pPr>
      <w:r>
        <w:rPr>
          <w:lang w:val="hu-HU"/>
        </w:rPr>
        <w:t>Rendszerkritika: a fenti logikát fel lehet fogni falanszterként is, bár ebben az esetben a feladat egy/több bizonyítandóan jobb alternatíva felállítása illik, hogy legyen (ami egy másik önálló feladat).</w:t>
      </w:r>
    </w:p>
    <w:p w14:paraId="25D7E7D6" w14:textId="66242C99" w:rsidR="006D7F19" w:rsidRDefault="006D7F19" w:rsidP="00A35A0E">
      <w:pPr>
        <w:jc w:val="both"/>
        <w:rPr>
          <w:lang w:val="hu-HU"/>
        </w:rPr>
      </w:pPr>
      <w:r>
        <w:rPr>
          <w:lang w:val="hu-HU"/>
        </w:rPr>
        <w:t xml:space="preserve">A fentiek alapján keletkező </w:t>
      </w:r>
      <w:proofErr w:type="spellStart"/>
      <w:r>
        <w:rPr>
          <w:lang w:val="hu-HU"/>
        </w:rPr>
        <w:t>wikipedia</w:t>
      </w:r>
      <w:proofErr w:type="spellEnd"/>
      <w:r>
        <w:rPr>
          <w:lang w:val="hu-HU"/>
        </w:rPr>
        <w:t>-tartalom új tananyag (példatár, jegyzet-fejlesztés) és egyben a tanulási teljesítmény létének csoportszintű objektív bizonyítéka – ahelyett, hogy az asztalfióknak készülnének tesztek, esszék, ill. a szó elszáll alapon képződnének szóbeli vizsgafeleletek…</w:t>
      </w:r>
    </w:p>
    <w:p w14:paraId="4676CA48" w14:textId="5035F37D" w:rsidR="006D7F19" w:rsidRDefault="006D7F19" w:rsidP="00A35A0E">
      <w:pPr>
        <w:pStyle w:val="Cmsor1"/>
        <w:jc w:val="both"/>
        <w:rPr>
          <w:lang w:val="hu-HU"/>
        </w:rPr>
      </w:pPr>
      <w:r>
        <w:rPr>
          <w:lang w:val="hu-HU"/>
        </w:rPr>
        <w:t>Referenciák</w:t>
      </w:r>
    </w:p>
    <w:p w14:paraId="40CAD2A9" w14:textId="7C9448A2" w:rsidR="006D7F19" w:rsidRPr="006D7F19" w:rsidRDefault="006D7F19" w:rsidP="00A35A0E">
      <w:pPr>
        <w:jc w:val="both"/>
        <w:rPr>
          <w:lang w:val="hu-HU"/>
        </w:rPr>
      </w:pPr>
      <w:r>
        <w:rPr>
          <w:lang w:val="hu-HU"/>
        </w:rPr>
        <w:t>…szövegközben…</w:t>
      </w:r>
    </w:p>
    <w:sectPr w:rsidR="006D7F19" w:rsidRPr="006D7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848"/>
    <w:multiLevelType w:val="hybridMultilevel"/>
    <w:tmpl w:val="27EC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6272F"/>
    <w:multiLevelType w:val="hybridMultilevel"/>
    <w:tmpl w:val="D4B6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C785D"/>
    <w:multiLevelType w:val="hybridMultilevel"/>
    <w:tmpl w:val="D48C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40BB6"/>
    <w:multiLevelType w:val="hybridMultilevel"/>
    <w:tmpl w:val="FBC6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B68F8"/>
    <w:multiLevelType w:val="hybridMultilevel"/>
    <w:tmpl w:val="6CD6D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E6259E"/>
    <w:multiLevelType w:val="hybridMultilevel"/>
    <w:tmpl w:val="B5C4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92454"/>
    <w:multiLevelType w:val="hybridMultilevel"/>
    <w:tmpl w:val="DE3A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F12B8"/>
    <w:multiLevelType w:val="hybridMultilevel"/>
    <w:tmpl w:val="9AC89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9F7FB1"/>
    <w:multiLevelType w:val="hybridMultilevel"/>
    <w:tmpl w:val="1F84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753241"/>
    <w:multiLevelType w:val="hybridMultilevel"/>
    <w:tmpl w:val="2402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07CB3"/>
    <w:multiLevelType w:val="hybridMultilevel"/>
    <w:tmpl w:val="686A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8677C"/>
    <w:multiLevelType w:val="hybridMultilevel"/>
    <w:tmpl w:val="7488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7"/>
  </w:num>
  <w:num w:numId="7">
    <w:abstractNumId w:val="11"/>
  </w:num>
  <w:num w:numId="8">
    <w:abstractNumId w:val="2"/>
  </w:num>
  <w:num w:numId="9">
    <w:abstractNumId w:val="10"/>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25"/>
    <w:rsid w:val="000B3248"/>
    <w:rsid w:val="001419E1"/>
    <w:rsid w:val="002B4D7F"/>
    <w:rsid w:val="00302113"/>
    <w:rsid w:val="004214DF"/>
    <w:rsid w:val="00466025"/>
    <w:rsid w:val="004E0DB0"/>
    <w:rsid w:val="004E4B19"/>
    <w:rsid w:val="005856CD"/>
    <w:rsid w:val="005D0A55"/>
    <w:rsid w:val="0062013B"/>
    <w:rsid w:val="00626DB1"/>
    <w:rsid w:val="006341EE"/>
    <w:rsid w:val="006D7F19"/>
    <w:rsid w:val="007A3251"/>
    <w:rsid w:val="007D1EAA"/>
    <w:rsid w:val="0081647C"/>
    <w:rsid w:val="00852F1C"/>
    <w:rsid w:val="008C1DC9"/>
    <w:rsid w:val="008D1F73"/>
    <w:rsid w:val="008D7436"/>
    <w:rsid w:val="009445BA"/>
    <w:rsid w:val="009A7907"/>
    <w:rsid w:val="00A17CE1"/>
    <w:rsid w:val="00A35A0E"/>
    <w:rsid w:val="00A7590D"/>
    <w:rsid w:val="00AA31B1"/>
    <w:rsid w:val="00BA350E"/>
    <w:rsid w:val="00BA767F"/>
    <w:rsid w:val="00C045A3"/>
    <w:rsid w:val="00C33502"/>
    <w:rsid w:val="00D37974"/>
    <w:rsid w:val="00D821F3"/>
    <w:rsid w:val="00D85F2F"/>
    <w:rsid w:val="00DD37C3"/>
    <w:rsid w:val="00E0363C"/>
    <w:rsid w:val="00E97F11"/>
    <w:rsid w:val="00FA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1B68"/>
  <w15:chartTrackingRefBased/>
  <w15:docId w15:val="{F01BF41B-8A31-4BD7-8078-27E5D694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4660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4660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466025"/>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466025"/>
    <w:rPr>
      <w:rFonts w:asciiTheme="majorHAnsi" w:eastAsiaTheme="majorEastAsia" w:hAnsiTheme="majorHAnsi" w:cstheme="majorBidi"/>
      <w:color w:val="2F5496" w:themeColor="accent1" w:themeShade="BF"/>
      <w:sz w:val="32"/>
      <w:szCs w:val="32"/>
    </w:rPr>
  </w:style>
  <w:style w:type="character" w:styleId="Hiperhivatkozs">
    <w:name w:val="Hyperlink"/>
    <w:basedOn w:val="Bekezdsalapbettpusa"/>
    <w:uiPriority w:val="99"/>
    <w:unhideWhenUsed/>
    <w:rsid w:val="00AA31B1"/>
    <w:rPr>
      <w:color w:val="0563C1" w:themeColor="hyperlink"/>
      <w:u w:val="single"/>
    </w:rPr>
  </w:style>
  <w:style w:type="character" w:styleId="Feloldatlanmegemlts">
    <w:name w:val="Unresolved Mention"/>
    <w:basedOn w:val="Bekezdsalapbettpusa"/>
    <w:uiPriority w:val="99"/>
    <w:semiHidden/>
    <w:unhideWhenUsed/>
    <w:rsid w:val="00AA31B1"/>
    <w:rPr>
      <w:color w:val="605E5C"/>
      <w:shd w:val="clear" w:color="auto" w:fill="E1DFDD"/>
    </w:rPr>
  </w:style>
  <w:style w:type="paragraph" w:styleId="Listaszerbekezds">
    <w:name w:val="List Paragraph"/>
    <w:basedOn w:val="Norml"/>
    <w:uiPriority w:val="34"/>
    <w:qFormat/>
    <w:rsid w:val="004E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tsrg.mit.bme.hu/remo-jegyzet/" TargetMode="External"/><Relationship Id="rId18" Type="http://schemas.openxmlformats.org/officeDocument/2006/relationships/hyperlink" Target="https://regi.tankonyvtar.hu/hu/kereses/projektmenedzsment" TargetMode="External"/><Relationship Id="rId26" Type="http://schemas.openxmlformats.org/officeDocument/2006/relationships/hyperlink" Target="https://miau.my-x.hu/miau/ex-cel-atlon/kuratorium.docx" TargetMode="External"/><Relationship Id="rId3" Type="http://schemas.openxmlformats.org/officeDocument/2006/relationships/styles" Target="styles.xml"/><Relationship Id="rId21" Type="http://schemas.openxmlformats.org/officeDocument/2006/relationships/hyperlink" Target="https://miau.my-x.hu/miau2009/index.php3?x=e0&amp;string=coach" TargetMode="External"/><Relationship Id="rId34" Type="http://schemas.openxmlformats.org/officeDocument/2006/relationships/theme" Target="theme/theme1.xml"/><Relationship Id="rId7" Type="http://schemas.openxmlformats.org/officeDocument/2006/relationships/hyperlink" Target="https://regi.tankonyvtar.hu/hu/tartalom/tamop412A/2010-0019_Integralt_vallalatiranyitasi_rendszerek/ch06.html" TargetMode="External"/><Relationship Id="rId12" Type="http://schemas.openxmlformats.org/officeDocument/2006/relationships/hyperlink" Target="https://regi.tankonyvtar.hu/hu/tartalom/tamop425/0005_24_szamitogepes_halozatok_pdf/adatok.html" TargetMode="External"/><Relationship Id="rId17" Type="http://schemas.openxmlformats.org/officeDocument/2006/relationships/hyperlink" Target="https://regi.tankonyvtar.hu/hu/tartalom/tamop425/0046_informatikai_biztonsag_es_kriptografia/adatok.html" TargetMode="External"/><Relationship Id="rId25" Type="http://schemas.openxmlformats.org/officeDocument/2006/relationships/hyperlink" Target="https://miau.my-x.hu/miau/ex-cel-atlon/szemleletformalas.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gi.tankonyvtar.hu/hu/tartalom/tamop425/0046_szoftverteszteles/adatok.html" TargetMode="External"/><Relationship Id="rId20" Type="http://schemas.openxmlformats.org/officeDocument/2006/relationships/hyperlink" Target="https://regi.tankonyvtar.hu/hu/kereses/sql" TargetMode="External"/><Relationship Id="rId29" Type="http://schemas.openxmlformats.org/officeDocument/2006/relationships/hyperlink" Target="https://miau.my-x.hu/miau/196/My-X%20Team_A5%20fuzet_HU_jav.pdf" TargetMode="External"/><Relationship Id="rId1" Type="http://schemas.openxmlformats.org/officeDocument/2006/relationships/customXml" Target="../customXml/item1.xml"/><Relationship Id="rId6" Type="http://schemas.openxmlformats.org/officeDocument/2006/relationships/hyperlink" Target="https://miau.my-x.hu/miau/kofop/AVG_KK_v1.docx" TargetMode="External"/><Relationship Id="rId11" Type="http://schemas.openxmlformats.org/officeDocument/2006/relationships/hyperlink" Target="https://regi.tankonyvtar.hu/hu/tartalom/tamop425/0049_29_adatmodellezesi_es_adatkezelesi_technikak/adatok.html" TargetMode="External"/><Relationship Id="rId24" Type="http://schemas.openxmlformats.org/officeDocument/2006/relationships/hyperlink" Target="https://miau.my-x.hu/miau/ex-cel-atlon/" TargetMode="External"/><Relationship Id="rId32" Type="http://schemas.openxmlformats.org/officeDocument/2006/relationships/hyperlink" Target="https://miau.my-x.hu/miau2009/index.php3?x=e0&amp;string=20q" TargetMode="External"/><Relationship Id="rId5" Type="http://schemas.openxmlformats.org/officeDocument/2006/relationships/webSettings" Target="webSettings.xml"/><Relationship Id="rId15" Type="http://schemas.openxmlformats.org/officeDocument/2006/relationships/hyperlink" Target="https://regi.tankonyvtar.hu/hu/tartalom/tamop412A/2010-0019_Rendszertechnika/index.html" TargetMode="External"/><Relationship Id="rId23" Type="http://schemas.openxmlformats.org/officeDocument/2006/relationships/hyperlink" Target="https://miau.my-x.hu/miau/ex-cel-atlon/ajanlasok.html" TargetMode="External"/><Relationship Id="rId28" Type="http://schemas.openxmlformats.org/officeDocument/2006/relationships/hyperlink" Target="https://miau.my-x.hu/dvd/download/MYX-DVD" TargetMode="External"/><Relationship Id="rId10" Type="http://schemas.openxmlformats.org/officeDocument/2006/relationships/hyperlink" Target="https://regi.tankonyvtar.hu/hu/tartalom/tamop425/0027_INF10/adatok.html" TargetMode="External"/><Relationship Id="rId19" Type="http://schemas.openxmlformats.org/officeDocument/2006/relationships/hyperlink" Target="https://regi.tankonyvtar.hu/hu/kereses/erp" TargetMode="External"/><Relationship Id="rId31" Type="http://schemas.openxmlformats.org/officeDocument/2006/relationships/hyperlink" Target="https://miau.my-x.hu/mediawiki/" TargetMode="External"/><Relationship Id="rId4" Type="http://schemas.openxmlformats.org/officeDocument/2006/relationships/settings" Target="settings.xml"/><Relationship Id="rId9" Type="http://schemas.openxmlformats.org/officeDocument/2006/relationships/hyperlink" Target="https://regi.tankonyvtar.hu/hu/tartalom/tamop412A/2010-0019_Projektmenedzsment/adatok.html" TargetMode="External"/><Relationship Id="rId14" Type="http://schemas.openxmlformats.org/officeDocument/2006/relationships/hyperlink" Target="https://regi.tankonyvtar.hu/hu/tartalom/tamop412A/2011-0021_50_rendszertervezes_pdf/adatok.html" TargetMode="External"/><Relationship Id="rId22" Type="http://schemas.openxmlformats.org/officeDocument/2006/relationships/hyperlink" Target="https://miau.my-x.hu/miau/271/Roo-Boo-Mooc.docx" TargetMode="External"/><Relationship Id="rId27" Type="http://schemas.openxmlformats.org/officeDocument/2006/relationships/hyperlink" Target="https://miau.my-x.hu/miau/268/szeged.mp3" TargetMode="External"/><Relationship Id="rId30" Type="http://schemas.openxmlformats.org/officeDocument/2006/relationships/hyperlink" Target="https://miau.my-x.hu/miau/246/Responsibility.docx" TargetMode="External"/><Relationship Id="rId8" Type="http://schemas.openxmlformats.org/officeDocument/2006/relationships/hyperlink" Target="https://regi.tankonyvtar.hu/hu/tartalom/tamop412A/2011-0052_40_vallalatiranyitasi_rendszerek_gazdasaginformatikai_megkozelitesben/adat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AD45-7B68-41CB-B6F4-091E6F7A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Pages>
  <Words>2287</Words>
  <Characters>13040</Characters>
  <Application>Microsoft Office Word</Application>
  <DocSecurity>0</DocSecurity>
  <Lines>108</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32</cp:revision>
  <dcterms:created xsi:type="dcterms:W3CDTF">2021-02-03T07:35:00Z</dcterms:created>
  <dcterms:modified xsi:type="dcterms:W3CDTF">2021-04-06T07:14:00Z</dcterms:modified>
</cp:coreProperties>
</file>