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8785" w14:textId="77777777" w:rsidR="005E7E5D" w:rsidRPr="00C23DEA" w:rsidRDefault="005E7E5D" w:rsidP="005E7E5D">
      <w:pPr>
        <w:pStyle w:val="Cm"/>
        <w:spacing w:before="4800"/>
        <w:rPr>
          <w:rFonts w:asciiTheme="minorHAnsi" w:hAnsiTheme="minorHAnsi" w:cstheme="minorHAnsi"/>
          <w:sz w:val="40"/>
          <w:szCs w:val="96"/>
          <w:lang w:val="hu-HU"/>
        </w:rPr>
      </w:pPr>
      <w:r w:rsidRPr="00C23DEA">
        <w:rPr>
          <w:rFonts w:asciiTheme="minorHAnsi" w:hAnsiTheme="minorHAnsi" w:cstheme="minorHAnsi"/>
          <w:sz w:val="40"/>
          <w:szCs w:val="96"/>
          <w:lang w:val="hu-HU"/>
        </w:rPr>
        <w:t>Hatékonyságnövelés a bérszámfejtési időadatok rögzítésének területén</w:t>
      </w:r>
    </w:p>
    <w:p w14:paraId="0942B9C9" w14:textId="3EE32A58" w:rsidR="002E2448" w:rsidRPr="00C23DEA" w:rsidRDefault="002E2448" w:rsidP="005E7E5D">
      <w:pPr>
        <w:spacing w:after="219"/>
        <w:ind w:hanging="11"/>
        <w:jc w:val="center"/>
        <w:rPr>
          <w:bCs/>
          <w:sz w:val="36"/>
          <w:szCs w:val="28"/>
        </w:rPr>
      </w:pPr>
      <w:r w:rsidRPr="00C23DEA">
        <w:rPr>
          <w:bCs/>
          <w:sz w:val="36"/>
          <w:szCs w:val="28"/>
        </w:rPr>
        <w:t xml:space="preserve">Munkaidő nyilvántartás makróval ellátott Excel táblázat segítségével </w:t>
      </w:r>
    </w:p>
    <w:p w14:paraId="5FDE1C2D" w14:textId="6AF2751E" w:rsidR="002E2448" w:rsidRPr="00C23DEA" w:rsidRDefault="0059043A" w:rsidP="005E7E5D">
      <w:pPr>
        <w:spacing w:after="4320"/>
        <w:ind w:hanging="11"/>
        <w:jc w:val="center"/>
        <w:rPr>
          <w:b/>
          <w:sz w:val="36"/>
          <w:szCs w:val="28"/>
        </w:rPr>
      </w:pPr>
      <w:r w:rsidRPr="00C23DEA">
        <w:rPr>
          <w:b/>
          <w:sz w:val="36"/>
          <w:szCs w:val="28"/>
        </w:rPr>
        <w:t xml:space="preserve">IN 021 </w:t>
      </w:r>
      <w:r w:rsidR="00033B75" w:rsidRPr="00C23DEA">
        <w:rPr>
          <w:b/>
          <w:sz w:val="36"/>
          <w:szCs w:val="28"/>
        </w:rPr>
        <w:t xml:space="preserve">Programozás I. </w:t>
      </w:r>
      <w:r w:rsidR="00033B75" w:rsidRPr="00C23DEA">
        <w:rPr>
          <w:b/>
          <w:sz w:val="36"/>
          <w:szCs w:val="28"/>
        </w:rPr>
        <w:br/>
      </w:r>
      <w:r w:rsidR="002E2448" w:rsidRPr="00C23DEA">
        <w:rPr>
          <w:b/>
          <w:sz w:val="36"/>
          <w:szCs w:val="28"/>
        </w:rPr>
        <w:t>Beadandó feladat</w:t>
      </w:r>
    </w:p>
    <w:p w14:paraId="66EBC11D" w14:textId="77777777" w:rsidR="002E2448" w:rsidRPr="00C23DEA" w:rsidRDefault="002E2448" w:rsidP="00033B75">
      <w:pPr>
        <w:ind w:left="4536"/>
        <w:rPr>
          <w:b/>
        </w:rPr>
      </w:pPr>
      <w:r w:rsidRPr="00C23DEA">
        <w:rPr>
          <w:b/>
        </w:rPr>
        <w:t>Készítette: Kósa Mariann Ágnes</w:t>
      </w:r>
    </w:p>
    <w:p w14:paraId="7D5C5C69" w14:textId="79E958DB" w:rsidR="002E2448" w:rsidRPr="00C23DEA" w:rsidRDefault="002E2448" w:rsidP="00033B75">
      <w:pPr>
        <w:ind w:left="4536"/>
        <w:rPr>
          <w:b/>
        </w:rPr>
      </w:pPr>
      <w:r w:rsidRPr="00C23DEA">
        <w:rPr>
          <w:b/>
        </w:rPr>
        <w:t>Szak: gazdálkodás menedzsment</w:t>
      </w:r>
    </w:p>
    <w:p w14:paraId="0802CCFD" w14:textId="20CE724E" w:rsidR="007462EE" w:rsidRPr="00C23DEA" w:rsidRDefault="007462EE" w:rsidP="00033B75">
      <w:pPr>
        <w:ind w:left="4536"/>
        <w:rPr>
          <w:b/>
        </w:rPr>
      </w:pPr>
      <w:r w:rsidRPr="00C23DEA">
        <w:rPr>
          <w:b/>
        </w:rPr>
        <w:t>Kodolányi János Egyetem</w:t>
      </w:r>
    </w:p>
    <w:p w14:paraId="70E11AD0" w14:textId="5B52110B" w:rsidR="002E2448" w:rsidRPr="00C23DEA" w:rsidRDefault="002E2448" w:rsidP="00033B75">
      <w:pPr>
        <w:ind w:left="4536"/>
        <w:sectPr w:rsidR="002E2448" w:rsidRPr="00C23DEA" w:rsidSect="002F3AFC">
          <w:pgSz w:w="11906" w:h="16838"/>
          <w:pgMar w:top="1417" w:right="1417" w:bottom="1417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proofErr w:type="spellStart"/>
      <w:r w:rsidRPr="00C23DEA">
        <w:rPr>
          <w:b/>
        </w:rPr>
        <w:t>Neptun</w:t>
      </w:r>
      <w:proofErr w:type="spellEnd"/>
      <w:r w:rsidRPr="00C23DEA">
        <w:rPr>
          <w:b/>
        </w:rPr>
        <w:t>- kód: Q3W0C4</w:t>
      </w:r>
    </w:p>
    <w:p w14:paraId="321B90F8" w14:textId="77777777" w:rsidR="001D05E9" w:rsidRPr="00C23DEA" w:rsidRDefault="001D05E9" w:rsidP="00A419AA">
      <w:pPr>
        <w:pStyle w:val="Cmsor1"/>
      </w:pPr>
      <w:bookmarkStart w:id="0" w:name="_Toc90839276"/>
      <w:bookmarkStart w:id="1" w:name="_Toc92619146"/>
      <w:bookmarkStart w:id="2" w:name="_Toc93225307"/>
      <w:r w:rsidRPr="00C23DEA">
        <w:lastRenderedPageBreak/>
        <w:t>Kivonat</w:t>
      </w:r>
      <w:bookmarkEnd w:id="0"/>
      <w:bookmarkEnd w:id="2"/>
    </w:p>
    <w:p w14:paraId="66954924" w14:textId="0729A522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tantár</w:t>
      </w:r>
      <w:r w:rsidR="00D7700A" w:rsidRPr="00C23DEA">
        <w:rPr>
          <w:rFonts w:ascii="Times New Roman" w:hAnsi="Times New Roman" w:cs="Times New Roman"/>
          <w:sz w:val="24"/>
          <w:szCs w:val="24"/>
        </w:rPr>
        <w:t xml:space="preserve">ggyal kapcsolatban egy </w:t>
      </w:r>
      <w:r w:rsidR="001912B2" w:rsidRPr="00C23DEA">
        <w:rPr>
          <w:rFonts w:ascii="Times New Roman" w:hAnsi="Times New Roman" w:cs="Times New Roman"/>
          <w:sz w:val="24"/>
          <w:szCs w:val="24"/>
        </w:rPr>
        <w:t xml:space="preserve">makróbarát </w:t>
      </w:r>
      <w:r w:rsidR="00D7700A" w:rsidRPr="00C23DEA">
        <w:rPr>
          <w:rFonts w:ascii="Times New Roman" w:hAnsi="Times New Roman" w:cs="Times New Roman"/>
          <w:sz w:val="24"/>
          <w:szCs w:val="24"/>
        </w:rPr>
        <w:t>Excel tábla készítése, ami képes a bevitt munkalapokat képes makró segítségével feldolgozni és a bérszámfejtés részére kész számadatokat átadni.</w:t>
      </w:r>
    </w:p>
    <w:p w14:paraId="0823DC1F" w14:textId="77777777" w:rsidR="001D05E9" w:rsidRPr="00C23DEA" w:rsidRDefault="001D05E9" w:rsidP="00A419AA">
      <w:pPr>
        <w:pStyle w:val="Cmsor1"/>
      </w:pPr>
      <w:bookmarkStart w:id="3" w:name="_Toc90839277"/>
      <w:bookmarkStart w:id="4" w:name="_Toc93225308"/>
      <w:r w:rsidRPr="00C23DEA">
        <w:t>Kulcsszavak</w:t>
      </w:r>
      <w:bookmarkEnd w:id="3"/>
      <w:bookmarkEnd w:id="4"/>
    </w:p>
    <w:p w14:paraId="24CF7EC5" w14:textId="77777777" w:rsidR="007462EE" w:rsidRPr="00C23DEA" w:rsidRDefault="001D05E9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23DEA">
        <w:rPr>
          <w:rFonts w:ascii="Times New Roman" w:hAnsi="Times New Roman" w:cs="Times New Roman"/>
          <w:sz w:val="24"/>
          <w:szCs w:val="24"/>
          <w:lang w:val="hu-HU"/>
        </w:rPr>
        <w:t>makro</w:t>
      </w:r>
      <w:proofErr w:type="spellEnd"/>
    </w:p>
    <w:p w14:paraId="12E18398" w14:textId="77777777" w:rsidR="007462EE" w:rsidRPr="00C23DEA" w:rsidRDefault="00A419AA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táblázatkezelés</w:t>
      </w:r>
    </w:p>
    <w:p w14:paraId="24C114F7" w14:textId="77777777" w:rsidR="007462EE" w:rsidRPr="00C23DEA" w:rsidRDefault="001D05E9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hatékonyságnövelés</w:t>
      </w:r>
    </w:p>
    <w:p w14:paraId="52C63287" w14:textId="77777777" w:rsidR="007462EE" w:rsidRPr="00C23DEA" w:rsidRDefault="001D05E9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automatizmus</w:t>
      </w:r>
    </w:p>
    <w:p w14:paraId="76701B23" w14:textId="77777777" w:rsidR="007462EE" w:rsidRPr="00C23DEA" w:rsidRDefault="001D05E9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bérszámfejtés</w:t>
      </w:r>
    </w:p>
    <w:p w14:paraId="48A4C3C2" w14:textId="77777777" w:rsidR="007462EE" w:rsidRPr="00C23DEA" w:rsidRDefault="00A419AA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könyvelés</w:t>
      </w:r>
    </w:p>
    <w:p w14:paraId="7E1078EF" w14:textId="77777777" w:rsidR="007462EE" w:rsidRPr="00C23DEA" w:rsidRDefault="00A419AA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munkaidő</w:t>
      </w:r>
    </w:p>
    <w:p w14:paraId="62C05645" w14:textId="3D8A4F49" w:rsidR="001D05E9" w:rsidRPr="00C23DEA" w:rsidRDefault="00A419AA" w:rsidP="007462E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bérezés</w:t>
      </w:r>
    </w:p>
    <w:p w14:paraId="07BA7A13" w14:textId="77777777" w:rsidR="001D05E9" w:rsidRPr="00C23DEA" w:rsidRDefault="001D05E9" w:rsidP="00A419AA">
      <w:pPr>
        <w:pStyle w:val="Cmsor1"/>
      </w:pPr>
      <w:bookmarkStart w:id="5" w:name="_Toc90839278"/>
      <w:bookmarkStart w:id="6" w:name="_Toc93225309"/>
      <w:r w:rsidRPr="00C23DEA">
        <w:t>Idegen nyelven is átadandó rétegek</w:t>
      </w:r>
      <w:bookmarkEnd w:id="5"/>
      <w:bookmarkEnd w:id="6"/>
    </w:p>
    <w:p w14:paraId="17E9D8B0" w14:textId="77777777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3DEA">
        <w:rPr>
          <w:rFonts w:ascii="Times New Roman" w:hAnsi="Times New Roman" w:cs="Times New Roman"/>
          <w:sz w:val="24"/>
          <w:szCs w:val="24"/>
          <w:lang w:val="en-GB"/>
        </w:rPr>
        <w:t>Title:</w:t>
      </w:r>
    </w:p>
    <w:p w14:paraId="3CDADBB6" w14:textId="77777777" w:rsidR="005E7E5D" w:rsidRPr="00C23DEA" w:rsidRDefault="005E7E5D" w:rsidP="001D05E9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23DEA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val="en-GB"/>
        </w:rPr>
        <w:t>Improving the efficiency of recording payroll time data</w:t>
      </w:r>
      <w:r w:rsidRPr="00C23DE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8195458" w14:textId="671C1EEA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3DEA">
        <w:rPr>
          <w:rFonts w:ascii="Times New Roman" w:hAnsi="Times New Roman" w:cs="Times New Roman"/>
          <w:sz w:val="24"/>
          <w:szCs w:val="24"/>
          <w:lang w:val="en-GB"/>
        </w:rPr>
        <w:t>Subtitle:</w:t>
      </w:r>
    </w:p>
    <w:p w14:paraId="66D93AC1" w14:textId="77777777" w:rsidR="005E7E5D" w:rsidRPr="00C23DEA" w:rsidRDefault="005E7E5D" w:rsidP="001D05E9">
      <w:pPr>
        <w:jc w:val="both"/>
        <w:rPr>
          <w:rFonts w:ascii="Times New Roman" w:eastAsiaTheme="minorEastAsia" w:hAnsi="Times New Roman" w:cs="Times New Roman"/>
          <w:color w:val="5A5A5A" w:themeColor="text1" w:themeTint="A5"/>
          <w:spacing w:val="15"/>
          <w:sz w:val="28"/>
          <w:lang w:val="en-GB"/>
        </w:rPr>
      </w:pPr>
      <w:r w:rsidRPr="00C23DEA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8"/>
          <w:lang w:val="en-GB"/>
        </w:rPr>
        <w:t xml:space="preserve">Working time recording using an Excel spreadsheet with a macro </w:t>
      </w:r>
    </w:p>
    <w:p w14:paraId="5B9BFE4F" w14:textId="272F90F8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3DEA">
        <w:rPr>
          <w:rFonts w:ascii="Times New Roman" w:hAnsi="Times New Roman" w:cs="Times New Roman"/>
          <w:sz w:val="24"/>
          <w:szCs w:val="24"/>
          <w:lang w:val="en-GB"/>
        </w:rPr>
        <w:t>Abstract:</w:t>
      </w:r>
    </w:p>
    <w:p w14:paraId="76C9A166" w14:textId="77777777" w:rsidR="005E7E5D" w:rsidRPr="00C23DEA" w:rsidRDefault="00D7700A" w:rsidP="001D05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3DEA">
        <w:rPr>
          <w:rFonts w:ascii="Times New Roman" w:hAnsi="Times New Roman" w:cs="Times New Roman"/>
          <w:sz w:val="24"/>
          <w:szCs w:val="24"/>
          <w:lang w:val="en-GB"/>
        </w:rPr>
        <w:t>Creating an Excel spreadsheet related to the subject, which can process the entered worksheets with a macro and provide ready-made figures for payroll accounting.</w:t>
      </w:r>
    </w:p>
    <w:p w14:paraId="38A9CD40" w14:textId="1641D65E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3DEA">
        <w:rPr>
          <w:rFonts w:ascii="Times New Roman" w:hAnsi="Times New Roman" w:cs="Times New Roman"/>
          <w:sz w:val="24"/>
          <w:szCs w:val="24"/>
          <w:lang w:val="en-GB"/>
        </w:rPr>
        <w:t>Keywords:</w:t>
      </w:r>
    </w:p>
    <w:p w14:paraId="5435BC04" w14:textId="1D36A862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90839279"/>
      <w:r w:rsidRPr="00C23DEA">
        <w:rPr>
          <w:rFonts w:ascii="Times New Roman" w:hAnsi="Times New Roman" w:cs="Times New Roman"/>
          <w:sz w:val="24"/>
          <w:szCs w:val="24"/>
        </w:rPr>
        <w:t>macro</w:t>
      </w:r>
    </w:p>
    <w:p w14:paraId="2C7AD014" w14:textId="262DF55F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spreadsheet management</w:t>
      </w:r>
    </w:p>
    <w:p w14:paraId="7E8D54F2" w14:textId="294BCA7A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efficiency gains</w:t>
      </w:r>
    </w:p>
    <w:p w14:paraId="0F00C546" w14:textId="2820CC74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automation</w:t>
      </w:r>
    </w:p>
    <w:p w14:paraId="2B9CBD90" w14:textId="594FC346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payroll accounting</w:t>
      </w:r>
    </w:p>
    <w:p w14:paraId="3720FA74" w14:textId="6D00F179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booking</w:t>
      </w:r>
    </w:p>
    <w:p w14:paraId="07351660" w14:textId="2797B1FE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working hours</w:t>
      </w:r>
    </w:p>
    <w:p w14:paraId="5C85A57B" w14:textId="2C445A08" w:rsidR="005E7E5D" w:rsidRPr="00C23DEA" w:rsidRDefault="005E7E5D" w:rsidP="005E7E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salary</w:t>
      </w:r>
    </w:p>
    <w:p w14:paraId="6FE59028" w14:textId="77777777" w:rsidR="00C23DEA" w:rsidRDefault="00C23D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506F641" w14:textId="3D513831" w:rsidR="001D05E9" w:rsidRPr="00C23DEA" w:rsidRDefault="001D05E9" w:rsidP="005E7E5D">
      <w:pPr>
        <w:pStyle w:val="Cmsor1"/>
      </w:pPr>
      <w:bookmarkStart w:id="8" w:name="_Toc93225310"/>
      <w:r w:rsidRPr="00C23DEA">
        <w:lastRenderedPageBreak/>
        <w:t>Bevezetés</w:t>
      </w:r>
      <w:bookmarkEnd w:id="7"/>
      <w:bookmarkEnd w:id="8"/>
    </w:p>
    <w:p w14:paraId="7665FEC9" w14:textId="75D8F3D2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bérszámfejtés szolgáltatási területen </w:t>
      </w:r>
      <w:r w:rsidR="004B092A" w:rsidRPr="00C23DEA">
        <w:rPr>
          <w:rFonts w:ascii="Times New Roman" w:hAnsi="Times New Roman" w:cs="Times New Roman"/>
          <w:sz w:val="24"/>
          <w:szCs w:val="24"/>
        </w:rPr>
        <w:t>lényeges</w:t>
      </w:r>
      <w:r w:rsidRPr="00C23DEA">
        <w:rPr>
          <w:rFonts w:ascii="Times New Roman" w:hAnsi="Times New Roman" w:cs="Times New Roman"/>
          <w:sz w:val="24"/>
          <w:szCs w:val="24"/>
        </w:rPr>
        <w:t xml:space="preserve"> az ügyfelek részére </w:t>
      </w:r>
      <w:r w:rsidR="004B092A" w:rsidRPr="00C23DEA">
        <w:rPr>
          <w:rFonts w:ascii="Times New Roman" w:hAnsi="Times New Roman" w:cs="Times New Roman"/>
          <w:sz w:val="24"/>
          <w:szCs w:val="24"/>
        </w:rPr>
        <w:t xml:space="preserve">a </w:t>
      </w:r>
      <w:r w:rsidRPr="00C23DEA">
        <w:rPr>
          <w:rFonts w:ascii="Times New Roman" w:hAnsi="Times New Roman" w:cs="Times New Roman"/>
          <w:sz w:val="24"/>
          <w:szCs w:val="24"/>
        </w:rPr>
        <w:t>minél gyorsabb és hibátlan bérszámfejtési szolgáltatás nyújtása</w:t>
      </w:r>
      <w:r w:rsidR="004B092A" w:rsidRPr="00C23DEA">
        <w:rPr>
          <w:rFonts w:ascii="Times New Roman" w:hAnsi="Times New Roman" w:cs="Times New Roman"/>
          <w:sz w:val="24"/>
          <w:szCs w:val="24"/>
        </w:rPr>
        <w:t xml:space="preserve"> a megfelelően kitöltött és elektronikusan leadott munkaidő nyilvántartási adatok alapján. Ennek a legjobban jellemző adata</w:t>
      </w:r>
      <w:r w:rsidRPr="00C23DEA">
        <w:rPr>
          <w:rFonts w:ascii="Times New Roman" w:hAnsi="Times New Roman" w:cs="Times New Roman"/>
          <w:sz w:val="24"/>
          <w:szCs w:val="24"/>
        </w:rPr>
        <w:t xml:space="preserve"> a szolgáltató oldalán az adott idő alatt elvégzett számfejtések darabszáma</w:t>
      </w:r>
      <w:r w:rsidR="004B092A" w:rsidRPr="00C23DEA">
        <w:rPr>
          <w:rFonts w:ascii="Times New Roman" w:hAnsi="Times New Roman" w:cs="Times New Roman"/>
          <w:sz w:val="24"/>
          <w:szCs w:val="24"/>
        </w:rPr>
        <w:t>, aminek érdekében a minimálisra kell lecsökkenteni az egy-egy munkavállaló adataival való munkát</w:t>
      </w:r>
      <w:r w:rsidR="00F63128" w:rsidRPr="00C23DEA">
        <w:rPr>
          <w:rFonts w:ascii="Times New Roman" w:hAnsi="Times New Roman" w:cs="Times New Roman"/>
          <w:sz w:val="24"/>
          <w:szCs w:val="24"/>
        </w:rPr>
        <w:t xml:space="preserve"> és annak a feldolgozó ügyintéző által elvégzendő részét, lehetőség szerint az általa kiszámolandó számadatok minimalizálásával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  <w:r w:rsidR="00F63128" w:rsidRPr="00C23DEA">
        <w:rPr>
          <w:rFonts w:ascii="Times New Roman" w:hAnsi="Times New Roman" w:cs="Times New Roman"/>
          <w:sz w:val="24"/>
          <w:szCs w:val="24"/>
        </w:rPr>
        <w:t xml:space="preserve"> Amit lehet az Excel program és a beépített makró számol ki, ezzel a legkisebbre csökkentve az emberi hiba lehetőségét.</w:t>
      </w:r>
    </w:p>
    <w:p w14:paraId="41EC4F7E" w14:textId="31A3D5C8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Az elvégzett munka hatékonysága nagyban függ a számfejtést végző ügyintéző adatfeldolgozási, ellenőrzési sebességétől. A bérszámfejtéshez érkező adatok hibátlan feldolgozhatóságát és sebességét segítik azok a megoldások, amelyek az adatok bérszámfejtési programba kerülését </w:t>
      </w:r>
      <w:r w:rsidR="008D653E" w:rsidRPr="00C23DEA">
        <w:rPr>
          <w:rFonts w:ascii="Times New Roman" w:hAnsi="Times New Roman" w:cs="Times New Roman"/>
          <w:sz w:val="24"/>
          <w:szCs w:val="24"/>
        </w:rPr>
        <w:t>gyorsítják</w:t>
      </w:r>
      <w:r w:rsidRPr="00C23DEA">
        <w:rPr>
          <w:rFonts w:ascii="Times New Roman" w:hAnsi="Times New Roman" w:cs="Times New Roman"/>
          <w:sz w:val="24"/>
          <w:szCs w:val="24"/>
        </w:rPr>
        <w:t>, és segítségükkel a manuális és egyben időrabló tevékenység minimális szintre szorítható</w:t>
      </w:r>
      <w:r w:rsidR="008D653E" w:rsidRPr="00C23DEA">
        <w:rPr>
          <w:rFonts w:ascii="Times New Roman" w:hAnsi="Times New Roman" w:cs="Times New Roman"/>
          <w:sz w:val="24"/>
          <w:szCs w:val="24"/>
        </w:rPr>
        <w:t xml:space="preserve"> vissza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21B272F6" w14:textId="35D4E466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</w:t>
      </w:r>
      <w:r w:rsidR="008D653E" w:rsidRPr="00C23DEA">
        <w:rPr>
          <w:rFonts w:ascii="Times New Roman" w:hAnsi="Times New Roman" w:cs="Times New Roman"/>
          <w:sz w:val="24"/>
          <w:szCs w:val="24"/>
        </w:rPr>
        <w:t xml:space="preserve"> makró használatának</w:t>
      </w:r>
      <w:r w:rsidRPr="00C23DEA">
        <w:rPr>
          <w:rFonts w:ascii="Times New Roman" w:hAnsi="Times New Roman" w:cs="Times New Roman"/>
          <w:sz w:val="24"/>
          <w:szCs w:val="24"/>
        </w:rPr>
        <w:t xml:space="preserve"> eredményeképpen felszabaduló idő lehetőséget biztosít arra, hogy az adott ügyintéző további cégek számfejtését végezze el ugyanannyi idő alatt, vagy a felszabaduló idejét értékteremtő tevékenységekre fordíthassa.</w:t>
      </w:r>
    </w:p>
    <w:p w14:paraId="55F10735" w14:textId="434AF0E6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Az ügyféloldali elégedettség növekedése a versenyképességünk megtartását, még jobb esetben pedig ügyfélkör bővülést eredményez. </w:t>
      </w:r>
    </w:p>
    <w:p w14:paraId="1AAE4CCE" w14:textId="77777777" w:rsidR="001D05E9" w:rsidRPr="00C23DEA" w:rsidRDefault="001D05E9" w:rsidP="002665B5">
      <w:pPr>
        <w:pStyle w:val="Cmsor2"/>
        <w:rPr>
          <w:lang w:val="hu-HU"/>
        </w:rPr>
      </w:pPr>
      <w:bookmarkStart w:id="9" w:name="_Toc90839280"/>
      <w:bookmarkStart w:id="10" w:name="_Toc93225311"/>
      <w:r w:rsidRPr="00C23DEA">
        <w:rPr>
          <w:lang w:val="hu-HU"/>
        </w:rPr>
        <w:t>Célok</w:t>
      </w:r>
      <w:bookmarkEnd w:id="9"/>
      <w:bookmarkEnd w:id="10"/>
    </w:p>
    <w:p w14:paraId="2BC5386E" w14:textId="12C63BDB" w:rsidR="001D05E9" w:rsidRPr="00C23DEA" w:rsidRDefault="006348B3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tantárggyal kapcsolatos munkával való c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éljaim közé tartozik, hogy </w:t>
      </w:r>
      <w:r w:rsidRPr="00C23DEA">
        <w:rPr>
          <w:rFonts w:ascii="Times New Roman" w:hAnsi="Times New Roman" w:cs="Times New Roman"/>
          <w:sz w:val="24"/>
          <w:szCs w:val="24"/>
        </w:rPr>
        <w:t xml:space="preserve">tetszőleges számú munkavállalóval kapcsolatos </w:t>
      </w:r>
      <w:r w:rsidR="001D05E9" w:rsidRPr="00C23DEA">
        <w:rPr>
          <w:rFonts w:ascii="Times New Roman" w:hAnsi="Times New Roman" w:cs="Times New Roman"/>
          <w:sz w:val="24"/>
          <w:szCs w:val="24"/>
        </w:rPr>
        <w:t>manuális, és ezáltal hibalehetőséget eredményező munkát kiváltsam a makró segítségével, amel</w:t>
      </w:r>
      <w:r w:rsidRPr="00C23DEA">
        <w:rPr>
          <w:rFonts w:ascii="Times New Roman" w:hAnsi="Times New Roman" w:cs="Times New Roman"/>
          <w:sz w:val="24"/>
          <w:szCs w:val="24"/>
        </w:rPr>
        <w:t>l</w:t>
      </w:r>
      <w:r w:rsidR="001D05E9" w:rsidRPr="00C23DEA">
        <w:rPr>
          <w:rFonts w:ascii="Times New Roman" w:hAnsi="Times New Roman" w:cs="Times New Roman"/>
          <w:sz w:val="24"/>
          <w:szCs w:val="24"/>
        </w:rPr>
        <w:t>y</w:t>
      </w:r>
      <w:r w:rsidRPr="00C23DEA">
        <w:rPr>
          <w:rFonts w:ascii="Times New Roman" w:hAnsi="Times New Roman" w:cs="Times New Roman"/>
          <w:sz w:val="24"/>
          <w:szCs w:val="24"/>
        </w:rPr>
        <w:t>el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 gyorsabb és kisebb hibaszázalékú számfejtési eredmény érhető el. Ezáltal növelhető az adatrögzítő</w:t>
      </w:r>
      <w:r w:rsidR="00805C4C" w:rsidRPr="00C23DEA">
        <w:rPr>
          <w:rFonts w:ascii="Times New Roman" w:hAnsi="Times New Roman" w:cs="Times New Roman"/>
          <w:sz w:val="24"/>
          <w:szCs w:val="24"/>
        </w:rPr>
        <w:t xml:space="preserve"> kolléga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 egyéni hatékonysága, vagyis használatának eredményeként emelked</w:t>
      </w:r>
      <w:r w:rsidR="00805C4C" w:rsidRPr="00C23DEA">
        <w:rPr>
          <w:rFonts w:ascii="Times New Roman" w:hAnsi="Times New Roman" w:cs="Times New Roman"/>
          <w:sz w:val="24"/>
          <w:szCs w:val="24"/>
        </w:rPr>
        <w:t>het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 az egységnyi idő alatt feldolgozott adatok száma.</w:t>
      </w:r>
    </w:p>
    <w:p w14:paraId="48129346" w14:textId="77777777" w:rsidR="001D05E9" w:rsidRPr="00C23DEA" w:rsidRDefault="001D05E9" w:rsidP="002665B5">
      <w:pPr>
        <w:pStyle w:val="Cmsor2"/>
        <w:rPr>
          <w:lang w:val="hu-HU"/>
        </w:rPr>
      </w:pPr>
      <w:bookmarkStart w:id="11" w:name="_Toc90839281"/>
      <w:bookmarkStart w:id="12" w:name="_Toc93225312"/>
      <w:r w:rsidRPr="00C23DEA">
        <w:rPr>
          <w:lang w:val="hu-HU"/>
        </w:rPr>
        <w:t>Feladatok</w:t>
      </w:r>
      <w:bookmarkEnd w:id="11"/>
      <w:bookmarkEnd w:id="12"/>
    </w:p>
    <w:p w14:paraId="0BA8D0EE" w14:textId="40CF2B9A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makrók használatának feltétele az egységes formátumú adathalmaz, amely megkívánja, hogy az adatok beérkezési formátumát az ügyfelekkel egyeztetve egységesíteni tudjuk, azonban ennek sikeressége az ügyféltől is nagyban függ a jövőben. Bizakodásra ad okot, hogy az ügyfél célja is a hibátlan számfejtés, és az ügyféloldali hatékonyságnövelés is</w:t>
      </w:r>
      <w:r w:rsidR="00D9162D" w:rsidRPr="00C23DEA">
        <w:rPr>
          <w:rFonts w:ascii="Times New Roman" w:hAnsi="Times New Roman" w:cs="Times New Roman"/>
          <w:sz w:val="24"/>
          <w:szCs w:val="24"/>
        </w:rPr>
        <w:t>. P</w:t>
      </w:r>
      <w:r w:rsidRPr="00C23DEA">
        <w:rPr>
          <w:rFonts w:ascii="Times New Roman" w:hAnsi="Times New Roman" w:cs="Times New Roman"/>
          <w:sz w:val="24"/>
          <w:szCs w:val="24"/>
        </w:rPr>
        <w:t xml:space="preserve">éldául </w:t>
      </w:r>
      <w:r w:rsidR="00D9162D" w:rsidRPr="00C23DEA">
        <w:rPr>
          <w:rFonts w:ascii="Times New Roman" w:hAnsi="Times New Roman" w:cs="Times New Roman"/>
          <w:sz w:val="24"/>
          <w:szCs w:val="24"/>
        </w:rPr>
        <w:t xml:space="preserve">hasznos lenne a </w:t>
      </w:r>
      <w:r w:rsidRPr="00C23DEA">
        <w:rPr>
          <w:rFonts w:ascii="Times New Roman" w:hAnsi="Times New Roman" w:cs="Times New Roman"/>
          <w:sz w:val="24"/>
          <w:szCs w:val="24"/>
        </w:rPr>
        <w:t>munkaidő-nyilvántartó szoftver bevezetés</w:t>
      </w:r>
      <w:r w:rsidR="00D9162D" w:rsidRPr="00C23DEA">
        <w:rPr>
          <w:rFonts w:ascii="Times New Roman" w:hAnsi="Times New Roman" w:cs="Times New Roman"/>
          <w:sz w:val="24"/>
          <w:szCs w:val="24"/>
        </w:rPr>
        <w:t>e munkaadónál</w:t>
      </w:r>
      <w:r w:rsidRPr="00C23DEA">
        <w:rPr>
          <w:rFonts w:ascii="Times New Roman" w:hAnsi="Times New Roman" w:cs="Times New Roman"/>
          <w:sz w:val="24"/>
          <w:szCs w:val="24"/>
        </w:rPr>
        <w:t>, papír alapú jelenléti ívek helyett elektronikus nyilvántartás</w:t>
      </w:r>
      <w:r w:rsidR="00D9162D" w:rsidRPr="00C23DEA">
        <w:rPr>
          <w:rFonts w:ascii="Times New Roman" w:hAnsi="Times New Roman" w:cs="Times New Roman"/>
          <w:sz w:val="24"/>
          <w:szCs w:val="24"/>
        </w:rPr>
        <w:t xml:space="preserve"> végrehajtása, de ezek a velem kapcsolatban álló cégek számára nem igazán használható lehetőségek, a technikai feltételek és az azt felhasználni képes és felelősségteljesen elvégezni tudó alkalmazottak hiánya miatt. Egy külső </w:t>
      </w:r>
      <w:proofErr w:type="spellStart"/>
      <w:r w:rsidR="00D9162D" w:rsidRPr="00C23DEA">
        <w:rPr>
          <w:rFonts w:ascii="Times New Roman" w:hAnsi="Times New Roman" w:cs="Times New Roman"/>
          <w:sz w:val="24"/>
          <w:szCs w:val="24"/>
        </w:rPr>
        <w:t>terülteten</w:t>
      </w:r>
      <w:proofErr w:type="spellEnd"/>
      <w:r w:rsidR="00D9162D" w:rsidRPr="00C23DEA">
        <w:rPr>
          <w:rFonts w:ascii="Times New Roman" w:hAnsi="Times New Roman" w:cs="Times New Roman"/>
          <w:sz w:val="24"/>
          <w:szCs w:val="24"/>
        </w:rPr>
        <w:t xml:space="preserve"> való munkavégzés során sajnos egyszerűbb egy papír kitöltése, mint egy olyan eszköz és a szükséges mobil internet elérés biztosítása és használatának betanítása, amivel a folyamatot át lehetne tenni digitális platformokra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3432EAB2" w14:textId="654939CB" w:rsidR="00E51D0A" w:rsidRPr="00C23DEA" w:rsidRDefault="00E51D0A" w:rsidP="00E51D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Az előre megadott szerkezetű Excel táblázatban a munkáltató felviszi a dolgozói jelenléti adatait napról napra és a program automatikusan kiszámolja a ledogozott órákat, hogy van-e a dolgozó fele túlóra fizetési kötelezettség és annak mekkora a nagyságrendje a munkáltató által ismert óradíj mellett. A dátumot automatikus kitöltéssel gyorsan ki tudja tölteni, a munkaórák </w:t>
      </w:r>
      <w:r w:rsidRPr="00C23DEA">
        <w:rPr>
          <w:rFonts w:ascii="Times New Roman" w:hAnsi="Times New Roman" w:cs="Times New Roman"/>
          <w:sz w:val="24"/>
          <w:szCs w:val="24"/>
        </w:rPr>
        <w:lastRenderedPageBreak/>
        <w:t>esetében ügyelni kell, hogy a már az oszlopra beállított időformátumot ne változtassa meg, mert az a letöltött munkaórák számának hibás kiszámítását okozza. A dolgozó nevének felvitele után, ami lehet egy egyéni listából is</w:t>
      </w:r>
      <w:r w:rsidR="008B29DC" w:rsidRPr="00C23DEA">
        <w:rPr>
          <w:rFonts w:ascii="Times New Roman" w:hAnsi="Times New Roman" w:cs="Times New Roman"/>
          <w:sz w:val="24"/>
          <w:szCs w:val="24"/>
        </w:rPr>
        <w:t>,</w:t>
      </w:r>
      <w:r w:rsidRPr="00C23DEA">
        <w:rPr>
          <w:rFonts w:ascii="Times New Roman" w:hAnsi="Times New Roman" w:cs="Times New Roman"/>
          <w:sz w:val="24"/>
          <w:szCs w:val="24"/>
        </w:rPr>
        <w:t xml:space="preserve"> hogy egyszerűbb legyen a bevitel vagy rövidítésekkel előre létrehozott rövidítésszótár alkalmazása mellett egy nagyon fontos információra van szükség, hogy a beírt adatokat a megfelelően tudjuk feldolgozni, ami pedig nem más</w:t>
      </w:r>
      <w:r w:rsidR="008B29DC" w:rsidRPr="00C23DEA">
        <w:rPr>
          <w:rFonts w:ascii="Times New Roman" w:hAnsi="Times New Roman" w:cs="Times New Roman"/>
          <w:sz w:val="24"/>
          <w:szCs w:val="24"/>
        </w:rPr>
        <w:t>,</w:t>
      </w:r>
      <w:r w:rsidRPr="00C23DEA">
        <w:rPr>
          <w:rFonts w:ascii="Times New Roman" w:hAnsi="Times New Roman" w:cs="Times New Roman"/>
          <w:sz w:val="24"/>
          <w:szCs w:val="24"/>
        </w:rPr>
        <w:t xml:space="preserve"> mint hogy az adott munkanap milyen típusú. Munkanap típusa lehet egyszerű munkanap, vagy más típusú napok is pl. táppénz, szabadság, fizetett ünnepnap, illetve amit még szükségesnek lát a Excel felhasználója.</w:t>
      </w:r>
    </w:p>
    <w:p w14:paraId="2062850F" w14:textId="77777777" w:rsidR="00E51D0A" w:rsidRPr="00C23DEA" w:rsidRDefault="00E51D0A" w:rsidP="00E51D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Amire szükség van a kitöltéséhez a munkavállalók egész havi jelenléti lapjai, munkahelytől függően lehetséges akár heti, vagy persze hóvégi feltöltése is az adatoknak.</w:t>
      </w:r>
    </w:p>
    <w:p w14:paraId="7E97547B" w14:textId="77777777" w:rsidR="00E51D0A" w:rsidRPr="00C23DEA" w:rsidRDefault="00E51D0A" w:rsidP="00E51D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Az adatok pontos felvitele és ellenőrzése után a makró elindítása (Start gomb) az Excel minden a munkáltató által fontosnak ítélt adatot kiszámol automatikusan, javítás, módosítás után újra elindítva az egész makró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újrafut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és mindent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újraszámol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ahányszor csak szükséges.</w:t>
      </w:r>
    </w:p>
    <w:p w14:paraId="6663EE89" w14:textId="77777777" w:rsidR="001D05E9" w:rsidRPr="00C23DEA" w:rsidRDefault="001D05E9" w:rsidP="002665B5">
      <w:pPr>
        <w:pStyle w:val="Cmsor2"/>
        <w:rPr>
          <w:lang w:val="hu-HU"/>
        </w:rPr>
      </w:pPr>
      <w:bookmarkStart w:id="13" w:name="_Toc90839282"/>
      <w:bookmarkStart w:id="14" w:name="_Toc93225313"/>
      <w:r w:rsidRPr="00C23DEA">
        <w:rPr>
          <w:lang w:val="hu-HU"/>
        </w:rPr>
        <w:t>Motivációk</w:t>
      </w:r>
      <w:bookmarkEnd w:id="13"/>
      <w:bookmarkEnd w:id="14"/>
    </w:p>
    <w:p w14:paraId="36E1CCB2" w14:textId="5CAAD67B" w:rsidR="000A4C2D" w:rsidRPr="00C23DEA" w:rsidRDefault="000A4C2D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Egy egyéni vállalkozásom van, amit két állandó és időszaki munkavállaló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alkalmazotakkal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viszek. A partnereim KKV jellegű cégek, akik viszonylag kis alkalmazottilétszámmal dolgoznak és a feladataikhoz még nem vállalati irányításra képes szoftvereket és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különbőző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alkalmazásokat használnak, hanem a jól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bevállt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évek óta használt papír alapú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munakidő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nyilvántartásokat. Ezeket tudják az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alkalmazottaik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megfelelően vezetni és ezek alapján várják azt, hogy mielőbb meg tudjuk mondani a havi munkabértömeget és persze a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személyenkénti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kifizetések összegét.</w:t>
      </w:r>
    </w:p>
    <w:p w14:paraId="20F31D27" w14:textId="388DD58C" w:rsidR="000A4C2D" w:rsidRPr="00C23DEA" w:rsidRDefault="000A4C2D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papírról a programba való rögzítés mindenképpen szükséges, ám akár a hóközi részleges információk adásához</w:t>
      </w:r>
      <w:r w:rsidR="00C57C3D" w:rsidRPr="00C23DEA">
        <w:rPr>
          <w:rFonts w:ascii="Times New Roman" w:hAnsi="Times New Roman" w:cs="Times New Roman"/>
          <w:sz w:val="24"/>
          <w:szCs w:val="24"/>
        </w:rPr>
        <w:t xml:space="preserve"> szükséges volt eddig is egy Excel tábla használata, amibe mindenkinek a heti jelenléti adatait rögzítettük és ez alapján lehetett gyorsan a szükséges információkat kiszámolni. </w:t>
      </w:r>
    </w:p>
    <w:p w14:paraId="34462B6F" w14:textId="06F5AF35" w:rsidR="00C57C3D" w:rsidRPr="00C23DEA" w:rsidRDefault="00C57C3D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makró használatával a munkaórák összesítése, a különböző távollétek és munkaformák nyilvántartása és nyomon</w:t>
      </w:r>
      <w:r w:rsidR="00C23DEA">
        <w:rPr>
          <w:rFonts w:ascii="Times New Roman" w:hAnsi="Times New Roman" w:cs="Times New Roman"/>
          <w:sz w:val="24"/>
          <w:szCs w:val="24"/>
        </w:rPr>
        <w:t xml:space="preserve"> </w:t>
      </w:r>
      <w:r w:rsidRPr="00C23DEA">
        <w:rPr>
          <w:rFonts w:ascii="Times New Roman" w:hAnsi="Times New Roman" w:cs="Times New Roman"/>
          <w:sz w:val="24"/>
          <w:szCs w:val="24"/>
        </w:rPr>
        <w:t>követése, akár túlórák nyomon</w:t>
      </w:r>
      <w:r w:rsidR="00C23DEA">
        <w:rPr>
          <w:rFonts w:ascii="Times New Roman" w:hAnsi="Times New Roman" w:cs="Times New Roman"/>
          <w:sz w:val="24"/>
          <w:szCs w:val="24"/>
        </w:rPr>
        <w:t xml:space="preserve"> </w:t>
      </w:r>
      <w:r w:rsidRPr="00C23DEA">
        <w:rPr>
          <w:rFonts w:ascii="Times New Roman" w:hAnsi="Times New Roman" w:cs="Times New Roman"/>
          <w:sz w:val="24"/>
          <w:szCs w:val="24"/>
        </w:rPr>
        <w:t>követése sokkal gyorsabb lett. Az Excel program ráadásul minden vállalkozónak akár a telefonján is rendelkezésre áll, szóval a bevitt adatokat és a velük végzett automatikus műveletek eredményét egy pillanat alatt el tudjuk küldeni a munkáltatónak is a havi munkafolyamat tervezése és optimalizálása érdekében. A táblázatban visszamenőleg több hónap, vagy akár év adatai is tárolhatóak, ezzel még több segítséget nyújtva a partnereink számára, olyan összefüggéseket is kimutatva</w:t>
      </w:r>
      <w:r w:rsidR="008B29DC" w:rsidRPr="00C23DEA">
        <w:rPr>
          <w:rFonts w:ascii="Times New Roman" w:hAnsi="Times New Roman" w:cs="Times New Roman"/>
          <w:sz w:val="24"/>
          <w:szCs w:val="24"/>
        </w:rPr>
        <w:t>,</w:t>
      </w:r>
      <w:r w:rsidRPr="00C23DEA">
        <w:rPr>
          <w:rFonts w:ascii="Times New Roman" w:hAnsi="Times New Roman" w:cs="Times New Roman"/>
          <w:sz w:val="24"/>
          <w:szCs w:val="24"/>
        </w:rPr>
        <w:t xml:space="preserve"> amit a sok náluk lévő papír munkaidőnyilvántartás alapján lehetséges nem is lennének képesek meglátni.</w:t>
      </w:r>
    </w:p>
    <w:p w14:paraId="76ED9371" w14:textId="77777777" w:rsidR="001D05E9" w:rsidRPr="00C23DEA" w:rsidRDefault="001D05E9" w:rsidP="002665B5">
      <w:pPr>
        <w:pStyle w:val="Cmsor2"/>
        <w:rPr>
          <w:lang w:val="hu-HU"/>
        </w:rPr>
      </w:pPr>
      <w:bookmarkStart w:id="15" w:name="_Toc90839283"/>
      <w:bookmarkStart w:id="16" w:name="_Toc93225314"/>
      <w:r w:rsidRPr="00C23DEA">
        <w:rPr>
          <w:lang w:val="hu-HU"/>
        </w:rPr>
        <w:t>Célcsoportok</w:t>
      </w:r>
      <w:bookmarkEnd w:id="15"/>
      <w:bookmarkEnd w:id="16"/>
    </w:p>
    <w:p w14:paraId="133E45EC" w14:textId="55E5BE8F" w:rsidR="001D05E9" w:rsidRPr="00C23DEA" w:rsidRDefault="000E71E4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makrós Excel állomány, amit készítettem / fejlesztek elsősorban a saját vállalkozásom munkájában segít, de természetesen rajtam keresztül több velem üzleti kapcsolatban álló MKV, vagy KKV is használja ezt. </w:t>
      </w:r>
    </w:p>
    <w:p w14:paraId="570D298D" w14:textId="1D72D17F" w:rsidR="001D05E9" w:rsidRPr="00C23DEA" w:rsidRDefault="000E71E4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Ha szükség merülne fel rá akkor s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zűkebb körben célcsoportba tartoznak a bérszámfejtést saját kézben tartó </w:t>
      </w:r>
      <w:r w:rsidRPr="00C23DEA">
        <w:rPr>
          <w:rFonts w:ascii="Times New Roman" w:hAnsi="Times New Roman" w:cs="Times New Roman"/>
          <w:sz w:val="24"/>
          <w:szCs w:val="24"/>
        </w:rPr>
        <w:t xml:space="preserve">KKV-k </w:t>
      </w:r>
      <w:r w:rsidR="001D05E9" w:rsidRPr="00C23DEA">
        <w:rPr>
          <w:rFonts w:ascii="Times New Roman" w:hAnsi="Times New Roman" w:cs="Times New Roman"/>
          <w:sz w:val="24"/>
          <w:szCs w:val="24"/>
        </w:rPr>
        <w:t>(saját állományban lévő bérszámfejtőt alkalmazók), akik a nyilvántartásaikat már elektronikusan vezetik, de a rögzítés még mindig manuálisan történik</w:t>
      </w:r>
      <w:r w:rsidRPr="00C23DEA">
        <w:rPr>
          <w:rFonts w:ascii="Times New Roman" w:hAnsi="Times New Roman" w:cs="Times New Roman"/>
          <w:sz w:val="24"/>
          <w:szCs w:val="24"/>
        </w:rPr>
        <w:t xml:space="preserve"> a nekik beadott papír alappú dokumentumok alapján.</w:t>
      </w:r>
    </w:p>
    <w:p w14:paraId="2EFFF69E" w14:textId="7E30EC17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lastRenderedPageBreak/>
        <w:t>Legszűkebb, tehát személyes körben célcsoportba tartoznak azok az adminisztratív területen dolgozó ügyintéz</w:t>
      </w:r>
      <w:r w:rsidR="00C34447" w:rsidRPr="00C23DEA">
        <w:rPr>
          <w:rFonts w:ascii="Times New Roman" w:hAnsi="Times New Roman" w:cs="Times New Roman"/>
          <w:sz w:val="24"/>
          <w:szCs w:val="24"/>
        </w:rPr>
        <w:t>őim (2 fő)</w:t>
      </w:r>
      <w:r w:rsidRPr="00C23DEA">
        <w:rPr>
          <w:rFonts w:ascii="Times New Roman" w:hAnsi="Times New Roman" w:cs="Times New Roman"/>
          <w:sz w:val="24"/>
          <w:szCs w:val="24"/>
        </w:rPr>
        <w:t xml:space="preserve">, akik a napi munkaidejük </w:t>
      </w:r>
      <w:r w:rsidR="00C34447" w:rsidRPr="00C23DEA">
        <w:rPr>
          <w:rFonts w:ascii="Times New Roman" w:hAnsi="Times New Roman" w:cs="Times New Roman"/>
          <w:sz w:val="24"/>
          <w:szCs w:val="24"/>
        </w:rPr>
        <w:t>egy</w:t>
      </w:r>
      <w:r w:rsidRPr="00C23DEA">
        <w:rPr>
          <w:rFonts w:ascii="Times New Roman" w:hAnsi="Times New Roman" w:cs="Times New Roman"/>
          <w:sz w:val="24"/>
          <w:szCs w:val="24"/>
        </w:rPr>
        <w:t xml:space="preserve"> részét manuális adatrögzítéssel töltik. </w:t>
      </w:r>
    </w:p>
    <w:p w14:paraId="2CA4D08F" w14:textId="77777777" w:rsidR="001D05E9" w:rsidRPr="00C23DEA" w:rsidRDefault="001D05E9" w:rsidP="002665B5">
      <w:pPr>
        <w:pStyle w:val="Cmsor2"/>
        <w:rPr>
          <w:lang w:val="hu-HU"/>
        </w:rPr>
      </w:pPr>
      <w:bookmarkStart w:id="17" w:name="_Toc90839284"/>
      <w:bookmarkStart w:id="18" w:name="_Toc93225315"/>
      <w:r w:rsidRPr="00C23DEA">
        <w:rPr>
          <w:lang w:val="hu-HU"/>
        </w:rPr>
        <w:t>Hasznosság</w:t>
      </w:r>
      <w:bookmarkEnd w:id="17"/>
      <w:bookmarkEnd w:id="18"/>
    </w:p>
    <w:p w14:paraId="49E1CA87" w14:textId="1A4F2D51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megírt makró</w:t>
      </w:r>
      <w:r w:rsidR="00C34447" w:rsidRPr="00C23DEA">
        <w:rPr>
          <w:rFonts w:ascii="Times New Roman" w:hAnsi="Times New Roman" w:cs="Times New Roman"/>
          <w:sz w:val="24"/>
          <w:szCs w:val="24"/>
        </w:rPr>
        <w:t xml:space="preserve"> </w:t>
      </w:r>
      <w:r w:rsidRPr="00C23DEA">
        <w:rPr>
          <w:rFonts w:ascii="Times New Roman" w:hAnsi="Times New Roman" w:cs="Times New Roman"/>
          <w:sz w:val="24"/>
          <w:szCs w:val="24"/>
        </w:rPr>
        <w:t>hasznossága és létjogosultsága a területen az alkalmazás megkezdését követően egy cikluson belül kimutatható (esetünkben egy ciklus egyenlő egy hónappal),</w:t>
      </w:r>
      <w:r w:rsidR="00C34447" w:rsidRPr="00C23DEA">
        <w:rPr>
          <w:rFonts w:ascii="Times New Roman" w:hAnsi="Times New Roman" w:cs="Times New Roman"/>
          <w:sz w:val="24"/>
          <w:szCs w:val="24"/>
        </w:rPr>
        <w:t xml:space="preserve"> mivel a cégem esetében pontosan nyilván van tartva a különböző feladatokkal, részfeladatokkal eltöltött munkaidő a partnercégekre lebontva</w:t>
      </w:r>
      <w:r w:rsidRPr="00C23DEA">
        <w:rPr>
          <w:rFonts w:ascii="Times New Roman" w:hAnsi="Times New Roman" w:cs="Times New Roman"/>
          <w:sz w:val="24"/>
          <w:szCs w:val="24"/>
        </w:rPr>
        <w:t>. Ezek a mutatószámok a ciklus rövidsége miatt viszonylag könnyen produkálhatóak, illetve bizonyos esetekben jelenleg is a rendelkezésünkre állnak (</w:t>
      </w:r>
      <w:r w:rsidR="00C34447" w:rsidRPr="00C23DEA">
        <w:rPr>
          <w:rFonts w:ascii="Times New Roman" w:hAnsi="Times New Roman" w:cs="Times New Roman"/>
          <w:sz w:val="24"/>
          <w:szCs w:val="24"/>
        </w:rPr>
        <w:t xml:space="preserve">Amennyiben szükséges egy </w:t>
      </w:r>
      <w:r w:rsidRPr="00C23DEA">
        <w:rPr>
          <w:rFonts w:ascii="Times New Roman" w:hAnsi="Times New Roman" w:cs="Times New Roman"/>
          <w:sz w:val="24"/>
          <w:szCs w:val="24"/>
        </w:rPr>
        <w:t>LEAN fejlesztés</w:t>
      </w:r>
      <w:r w:rsidR="00C34447" w:rsidRPr="00C23DEA">
        <w:rPr>
          <w:rFonts w:ascii="Times New Roman" w:hAnsi="Times New Roman" w:cs="Times New Roman"/>
          <w:sz w:val="24"/>
          <w:szCs w:val="24"/>
        </w:rPr>
        <w:t xml:space="preserve">i folyamatban, PDCA szemlélet, bár a </w:t>
      </w:r>
      <w:proofErr w:type="spellStart"/>
      <w:r w:rsidR="00C34447" w:rsidRPr="00C23DEA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23DEA">
        <w:rPr>
          <w:rFonts w:ascii="Times New Roman" w:hAnsi="Times New Roman" w:cs="Times New Roman"/>
          <w:sz w:val="24"/>
          <w:szCs w:val="24"/>
        </w:rPr>
        <w:t>-</w:t>
      </w:r>
      <w:r w:rsidR="00C34447" w:rsidRPr="00C23DEA">
        <w:rPr>
          <w:rFonts w:ascii="Times New Roman" w:hAnsi="Times New Roman" w:cs="Times New Roman"/>
          <w:sz w:val="24"/>
          <w:szCs w:val="24"/>
        </w:rPr>
        <w:t>vállalkozások esetében erre nem igazán van akár humán, akár más erőforrás</w:t>
      </w:r>
      <w:r w:rsidRPr="00C23DEA">
        <w:rPr>
          <w:rFonts w:ascii="Times New Roman" w:hAnsi="Times New Roman" w:cs="Times New Roman"/>
          <w:sz w:val="24"/>
          <w:szCs w:val="24"/>
        </w:rPr>
        <w:t>).</w:t>
      </w:r>
    </w:p>
    <w:p w14:paraId="762368F1" w14:textId="77777777" w:rsidR="001D05E9" w:rsidRPr="00C23DEA" w:rsidRDefault="001D05E9" w:rsidP="00A419AA">
      <w:pPr>
        <w:pStyle w:val="Cmsor1"/>
      </w:pPr>
      <w:bookmarkStart w:id="19" w:name="_Toc90839285"/>
      <w:bookmarkStart w:id="20" w:name="_Toc93225316"/>
      <w:r w:rsidRPr="00C23DEA">
        <w:t>Szakirodalmi/saját előzmények</w:t>
      </w:r>
      <w:bookmarkEnd w:id="19"/>
      <w:bookmarkEnd w:id="20"/>
    </w:p>
    <w:p w14:paraId="43E6CEA8" w14:textId="4F760838" w:rsidR="001D05E9" w:rsidRPr="00C23DEA" w:rsidRDefault="001D05E9" w:rsidP="008D653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Kodolányi János Egyetemen végzett tanulmányaimat megelőzően nem foglalkoztam makr</w:t>
      </w:r>
      <w:r w:rsidR="00953359" w:rsidRPr="00C23DEA">
        <w:rPr>
          <w:rFonts w:ascii="Times New Roman" w:hAnsi="Times New Roman" w:cs="Times New Roman"/>
          <w:sz w:val="24"/>
          <w:szCs w:val="24"/>
        </w:rPr>
        <w:t>ó</w:t>
      </w:r>
      <w:r w:rsidRPr="00C23DEA">
        <w:rPr>
          <w:rFonts w:ascii="Times New Roman" w:hAnsi="Times New Roman" w:cs="Times New Roman"/>
          <w:sz w:val="24"/>
          <w:szCs w:val="24"/>
        </w:rPr>
        <w:t xml:space="preserve"> írással. Ebben a fejezetben bemutatásra került a makró-írás előtti gondolatvilág, mely egy része elmélet lehetőségekre mutat rá, más része maga a szerző által ismert gyakorlat leírását jelenti.</w:t>
      </w:r>
    </w:p>
    <w:p w14:paraId="7E262F78" w14:textId="405A56B1" w:rsidR="00E424C4" w:rsidRPr="00C23DEA" w:rsidRDefault="00E424C4" w:rsidP="00E424C4">
      <w:pPr>
        <w:pStyle w:val="Cmsor1"/>
        <w:rPr>
          <w:color w:val="auto"/>
        </w:rPr>
      </w:pPr>
      <w:bookmarkStart w:id="21" w:name="_Toc93225317"/>
      <w:r w:rsidRPr="00C23DEA">
        <w:t>A probléma / jelenség</w:t>
      </w:r>
      <w:bookmarkEnd w:id="21"/>
    </w:p>
    <w:p w14:paraId="0892D84E" w14:textId="77777777" w:rsidR="001D05E9" w:rsidRPr="00C23DEA" w:rsidRDefault="001D05E9" w:rsidP="00E424C4">
      <w:pPr>
        <w:pStyle w:val="Cmsor2"/>
        <w:rPr>
          <w:lang w:val="hu-HU"/>
        </w:rPr>
      </w:pPr>
      <w:bookmarkStart w:id="22" w:name="_Toc90839286"/>
      <w:bookmarkStart w:id="23" w:name="_Toc93225318"/>
      <w:r w:rsidRPr="00C23DEA">
        <w:rPr>
          <w:lang w:val="hu-HU"/>
        </w:rPr>
        <w:t>A probléma/jelenség története</w:t>
      </w:r>
      <w:bookmarkEnd w:id="22"/>
      <w:bookmarkEnd w:id="23"/>
    </w:p>
    <w:p w14:paraId="0480D094" w14:textId="0AE708A4" w:rsidR="001D05E9" w:rsidRPr="00C23DEA" w:rsidRDefault="008D653E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saját vállalkozásomban problémaként merült fel, hogy a csak papíron, vagy beszkennelt PDF formátumú </w:t>
      </w:r>
      <w:r w:rsidR="00585F8E" w:rsidRPr="00C23DEA">
        <w:rPr>
          <w:rFonts w:ascii="Times New Roman" w:hAnsi="Times New Roman" w:cs="Times New Roman"/>
          <w:sz w:val="24"/>
          <w:szCs w:val="24"/>
        </w:rPr>
        <w:t>munkanyilvántartó lapok alapján lassú az adatok egyeztetése, ellenőrzése és a bérszámfejtő szoftverbe való átemelése</w:t>
      </w:r>
      <w:r w:rsidR="00F579F3" w:rsidRPr="00C23DEA">
        <w:rPr>
          <w:rFonts w:ascii="Times New Roman" w:hAnsi="Times New Roman" w:cs="Times New Roman"/>
          <w:sz w:val="24"/>
          <w:szCs w:val="24"/>
        </w:rPr>
        <w:t>, illetve a partnerek részére számukra szükséges bérjellegű költségekkel kapcsolatos információ és részinformációk szolgáltatása</w:t>
      </w:r>
      <w:r w:rsidR="00585F8E" w:rsidRPr="00C23DEA">
        <w:rPr>
          <w:rFonts w:ascii="Times New Roman" w:hAnsi="Times New Roman" w:cs="Times New Roman"/>
          <w:sz w:val="24"/>
          <w:szCs w:val="24"/>
        </w:rPr>
        <w:t>.</w:t>
      </w:r>
    </w:p>
    <w:p w14:paraId="5CCE5FA2" w14:textId="77777777" w:rsidR="001D05E9" w:rsidRPr="00C23DEA" w:rsidRDefault="001D05E9" w:rsidP="004667ED">
      <w:pPr>
        <w:pStyle w:val="Cmsor2"/>
        <w:rPr>
          <w:lang w:val="hu-HU"/>
        </w:rPr>
      </w:pPr>
      <w:bookmarkStart w:id="24" w:name="_Toc90839287"/>
      <w:bookmarkStart w:id="25" w:name="_Toc93225319"/>
      <w:r w:rsidRPr="00C23DEA">
        <w:rPr>
          <w:lang w:val="hu-HU"/>
        </w:rPr>
        <w:t>A probléma/jelenség aktuális állapota</w:t>
      </w:r>
      <w:bookmarkEnd w:id="24"/>
      <w:bookmarkEnd w:id="25"/>
    </w:p>
    <w:p w14:paraId="7437A796" w14:textId="47EE8CB2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beérkező adatok</w:t>
      </w:r>
      <w:r w:rsidR="00992D27" w:rsidRPr="00C23DEA">
        <w:rPr>
          <w:rFonts w:ascii="Times New Roman" w:hAnsi="Times New Roman" w:cs="Times New Roman"/>
          <w:sz w:val="24"/>
          <w:szCs w:val="24"/>
        </w:rPr>
        <w:t>at papír alapon kapjuk meg, amit a mi Excel állományunk alapján nyomtatunk ki és adtunk át használatra a partnereknek.</w:t>
      </w:r>
    </w:p>
    <w:p w14:paraId="16250840" w14:textId="07A8B3C3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mostani feladatban az időadatok</w:t>
      </w:r>
      <w:r w:rsidR="00992D27" w:rsidRPr="00C23DEA">
        <w:rPr>
          <w:rFonts w:ascii="Times New Roman" w:hAnsi="Times New Roman" w:cs="Times New Roman"/>
          <w:sz w:val="24"/>
          <w:szCs w:val="24"/>
        </w:rPr>
        <w:t xml:space="preserve"> </w:t>
      </w:r>
      <w:r w:rsidRPr="00C23DEA">
        <w:rPr>
          <w:rFonts w:ascii="Times New Roman" w:hAnsi="Times New Roman" w:cs="Times New Roman"/>
          <w:sz w:val="24"/>
          <w:szCs w:val="24"/>
        </w:rPr>
        <w:t>rögzítésének problémáját vizsgáltam.</w:t>
      </w:r>
    </w:p>
    <w:p w14:paraId="25BA4250" w14:textId="0978AF58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Manuális rögzítés ideje: 15-30 sec/</w:t>
      </w:r>
      <w:r w:rsidR="00992D27" w:rsidRPr="00C23DEA">
        <w:rPr>
          <w:rFonts w:ascii="Times New Roman" w:hAnsi="Times New Roman" w:cs="Times New Roman"/>
          <w:sz w:val="24"/>
          <w:szCs w:val="24"/>
        </w:rPr>
        <w:t>nyilvántartási sor</w:t>
      </w:r>
    </w:p>
    <w:p w14:paraId="758EC057" w14:textId="77777777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Rögzítési idő függ: </w:t>
      </w:r>
    </w:p>
    <w:p w14:paraId="0075BC2D" w14:textId="60C93217" w:rsidR="001D05E9" w:rsidRPr="00C23DEA" w:rsidRDefault="001D05E9" w:rsidP="001D05E9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adatrögzítési felület betöltési idejétől</w:t>
      </w:r>
    </w:p>
    <w:p w14:paraId="3FC0B37C" w14:textId="77777777" w:rsidR="001D05E9" w:rsidRPr="00C23DEA" w:rsidRDefault="001D05E9" w:rsidP="001D05E9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rögzítendő időadatok mennyiségétől (hiányzás, beosztás, beosztás szerinti idő, napi idő)</w:t>
      </w:r>
    </w:p>
    <w:p w14:paraId="5EB26B2C" w14:textId="77777777" w:rsidR="001D05E9" w:rsidRPr="00C23DEA" w:rsidRDefault="001D05E9" w:rsidP="001D05E9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mentési folyamat idejétől</w:t>
      </w:r>
    </w:p>
    <w:p w14:paraId="7DC65517" w14:textId="77777777" w:rsidR="001D05E9" w:rsidRPr="00C23DEA" w:rsidRDefault="001D05E9" w:rsidP="001D05E9">
      <w:pPr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Manuális rögzítés folyamata:</w:t>
      </w:r>
    </w:p>
    <w:p w14:paraId="3CBB58F4" w14:textId="7F8AC7FE" w:rsidR="001D05E9" w:rsidRPr="00C23DEA" w:rsidRDefault="001D05E9" w:rsidP="001D05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 xml:space="preserve">dolgozó </w:t>
      </w:r>
      <w:r w:rsidR="001A24CF" w:rsidRPr="00C23DEA">
        <w:rPr>
          <w:rFonts w:ascii="Times New Roman" w:hAnsi="Times New Roman" w:cs="Times New Roman"/>
          <w:sz w:val="24"/>
          <w:szCs w:val="24"/>
          <w:lang w:val="hu-HU"/>
        </w:rPr>
        <w:t>nevének beírása</w:t>
      </w:r>
    </w:p>
    <w:p w14:paraId="7A505D62" w14:textId="416D16E3" w:rsidR="001D05E9" w:rsidRPr="00C23DEA" w:rsidRDefault="001A24CF" w:rsidP="001D05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adatok beírása / kiválasztása</w:t>
      </w:r>
    </w:p>
    <w:p w14:paraId="781B6326" w14:textId="77777777" w:rsidR="001D05E9" w:rsidRPr="00C23DEA" w:rsidRDefault="001D05E9" w:rsidP="001D05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rögzítés</w:t>
      </w:r>
    </w:p>
    <w:p w14:paraId="4DB78E08" w14:textId="77777777" w:rsidR="001D05E9" w:rsidRPr="00C23DEA" w:rsidRDefault="001D05E9" w:rsidP="001D05E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mentés</w:t>
      </w:r>
    </w:p>
    <w:p w14:paraId="15D0B209" w14:textId="77777777" w:rsidR="001D05E9" w:rsidRPr="00C23DEA" w:rsidRDefault="001D05E9" w:rsidP="00992D27">
      <w:pPr>
        <w:spacing w:before="24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lastRenderedPageBreak/>
        <w:t>A manuális rögzítéseket követően minden esetben szükséges az újbóli ellenőrzés, amely történhet:</w:t>
      </w:r>
    </w:p>
    <w:p w14:paraId="024AB0AE" w14:textId="590FC7F6" w:rsidR="001D05E9" w:rsidRPr="00C23DEA" w:rsidRDefault="001D05E9" w:rsidP="001D05E9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listázással (eredeti dokumentum összevetésével)</w:t>
      </w:r>
    </w:p>
    <w:p w14:paraId="0668B98A" w14:textId="1B71ACFE" w:rsidR="001D05E9" w:rsidRPr="00C23DEA" w:rsidRDefault="001D05E9" w:rsidP="001D05E9">
      <w:pPr>
        <w:pStyle w:val="Listaszerbekezds"/>
        <w:numPr>
          <w:ilvl w:val="2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újbóli áttekintéssel (ebben az esetben újabb kb. 15 sec/</w:t>
      </w:r>
      <w:r w:rsidR="001A24CF" w:rsidRPr="00C23DEA">
        <w:rPr>
          <w:rFonts w:ascii="Times New Roman" w:hAnsi="Times New Roman" w:cs="Times New Roman"/>
          <w:sz w:val="24"/>
          <w:szCs w:val="24"/>
          <w:lang w:val="hu-HU"/>
        </w:rPr>
        <w:t>rögzített sor</w:t>
      </w:r>
      <w:r w:rsidRPr="00C23DEA">
        <w:rPr>
          <w:rFonts w:ascii="Times New Roman" w:hAnsi="Times New Roman" w:cs="Times New Roman"/>
          <w:sz w:val="24"/>
          <w:szCs w:val="24"/>
          <w:lang w:val="hu-HU"/>
        </w:rPr>
        <w:t xml:space="preserve"> időt számolhatunk)</w:t>
      </w:r>
    </w:p>
    <w:p w14:paraId="7AA28AB2" w14:textId="77777777" w:rsidR="001D05E9" w:rsidRPr="00C23DEA" w:rsidRDefault="001D05E9" w:rsidP="001A24CF">
      <w:pPr>
        <w:pStyle w:val="Listaszerbekezds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hiba esetén javítási folyamat megkezdése (megegyezik a manuális rögzítési folyamat 1-4. pontjával)</w:t>
      </w:r>
    </w:p>
    <w:p w14:paraId="48AFBBE6" w14:textId="77777777" w:rsidR="001D05E9" w:rsidRPr="00C23DEA" w:rsidRDefault="001D05E9" w:rsidP="004667ED">
      <w:pPr>
        <w:pStyle w:val="Cmsor2"/>
        <w:rPr>
          <w:lang w:val="hu-HU"/>
        </w:rPr>
      </w:pPr>
      <w:bookmarkStart w:id="26" w:name="_Toc90839288"/>
      <w:bookmarkStart w:id="27" w:name="_Toc93225320"/>
      <w:r w:rsidRPr="00C23DEA">
        <w:rPr>
          <w:lang w:val="hu-HU"/>
        </w:rPr>
        <w:t>A probléma jelenség adatvagyona</w:t>
      </w:r>
      <w:bookmarkEnd w:id="26"/>
      <w:bookmarkEnd w:id="27"/>
    </w:p>
    <w:p w14:paraId="18C8512E" w14:textId="77777777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havi bérszámfejtés alapját képező adatvagyont a jelenléti ív (megvalósult, tény adatokat tartalmaz), bizonyos esetekben rendelkezésre álló beosztás (terv adatok), illetve az egyéb kifizetéseket tartalmazó dokumentumok alkotják (együtt inputok). A jelenléti ívek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munkavállalónként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naponta tartalmazzák a teljesített munkaidőt, valamint az esetleges hiányzás okát. Az egyéb kifizetéseket tartalmazó dokumentum pedig tartalmazza a ledolgozott munkaidőre járó pótlékok és rendkívüli munkavégzés óraszámát, vagy összegét. </w:t>
      </w:r>
    </w:p>
    <w:p w14:paraId="57DF1765" w14:textId="77777777" w:rsidR="001D05E9" w:rsidRPr="00C23DEA" w:rsidRDefault="001D05E9" w:rsidP="004667ED">
      <w:pPr>
        <w:pStyle w:val="Cmsor2"/>
        <w:rPr>
          <w:lang w:val="hu-HU"/>
        </w:rPr>
      </w:pPr>
      <w:bookmarkStart w:id="28" w:name="_Toc90839289"/>
      <w:bookmarkStart w:id="29" w:name="_Toc93225321"/>
      <w:r w:rsidRPr="00C23DEA">
        <w:rPr>
          <w:lang w:val="hu-HU"/>
        </w:rPr>
        <w:t>A probléma/jelenség értelmezésének módszertana</w:t>
      </w:r>
      <w:bookmarkEnd w:id="28"/>
      <w:bookmarkEnd w:id="29"/>
    </w:p>
    <w:p w14:paraId="69FE3887" w14:textId="73E0C208" w:rsidR="001A24CF" w:rsidRPr="00C23DEA" w:rsidRDefault="001A24CF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Heti rendszerességgel beérkező munkaidőnyilvántartásokat egy megadott napon az ezzel foglalkozó munkatársam a rendszerbe viszi fel, ami mindenki számára szerveren, illetve felhő alapú szolgáltatásokkal meg van osztva. Ha szükséges így a felvitel idejétől rendelkezésére tudjuk </w:t>
      </w:r>
      <w:r w:rsidR="00F74C27" w:rsidRPr="00C23DEA">
        <w:rPr>
          <w:rFonts w:ascii="Times New Roman" w:hAnsi="Times New Roman" w:cs="Times New Roman"/>
          <w:sz w:val="24"/>
          <w:szCs w:val="24"/>
        </w:rPr>
        <w:t>bocsátani a partnereinknek a saját cégük munkaidővel és bérekkel kapcsolatos aktuális állapotát, ezzel az ő tervező és szervező munkájukat segítve.</w:t>
      </w:r>
    </w:p>
    <w:p w14:paraId="7195F6CF" w14:textId="50D429B2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leghatékonyabb megoldás </w:t>
      </w:r>
      <w:r w:rsidR="00F74C27" w:rsidRPr="00C23DEA">
        <w:rPr>
          <w:rFonts w:ascii="Times New Roman" w:hAnsi="Times New Roman" w:cs="Times New Roman"/>
          <w:sz w:val="24"/>
          <w:szCs w:val="24"/>
        </w:rPr>
        <w:t>természetesen egy egységes</w:t>
      </w:r>
      <w:r w:rsidRPr="00C23DEA">
        <w:rPr>
          <w:rFonts w:ascii="Times New Roman" w:hAnsi="Times New Roman" w:cs="Times New Roman"/>
          <w:sz w:val="24"/>
          <w:szCs w:val="24"/>
        </w:rPr>
        <w:t xml:space="preserve"> munkaidő-nyilvántartási rendszer bevezetése, amely mind az ügyfél, mind pedig a </w:t>
      </w:r>
      <w:r w:rsidR="001A24CF" w:rsidRPr="00C23DEA">
        <w:rPr>
          <w:rFonts w:ascii="Times New Roman" w:hAnsi="Times New Roman" w:cs="Times New Roman"/>
          <w:sz w:val="24"/>
          <w:szCs w:val="24"/>
        </w:rPr>
        <w:t>cégünk</w:t>
      </w:r>
      <w:r w:rsidRPr="00C23DEA">
        <w:rPr>
          <w:rFonts w:ascii="Times New Roman" w:hAnsi="Times New Roman" w:cs="Times New Roman"/>
          <w:sz w:val="24"/>
          <w:szCs w:val="24"/>
        </w:rPr>
        <w:t xml:space="preserve"> részéről biztosítja az adatok módosítás és hiba nélküli bekerülését a bérszámfejtő programba. A leghatékonyabb eljárás azonban egyben a legköltségesebb is az ügyfél részéről, hiszen nem elegendő a szoftver és hardver telepítésének egyszeri költségét vállalni, hanem a kalkulálni kell az éves licensz díjakkal, valamint a rendszert kezelő adminisztrátorok oktatási költségeivel is.</w:t>
      </w:r>
      <w:r w:rsidR="001A24CF" w:rsidRPr="00C23DEA">
        <w:rPr>
          <w:rFonts w:ascii="Times New Roman" w:hAnsi="Times New Roman" w:cs="Times New Roman"/>
          <w:sz w:val="24"/>
          <w:szCs w:val="24"/>
        </w:rPr>
        <w:t xml:space="preserve"> Ezt a KKV szektorban nem is igen vállalja be szinte egyetlen cég sem </w:t>
      </w:r>
      <w:proofErr w:type="spellStart"/>
      <w:r w:rsidR="001A24CF" w:rsidRPr="00C23DEA">
        <w:rPr>
          <w:rFonts w:ascii="Times New Roman" w:hAnsi="Times New Roman" w:cs="Times New Roman"/>
          <w:sz w:val="24"/>
          <w:szCs w:val="24"/>
        </w:rPr>
        <w:t>tudtunkkal</w:t>
      </w:r>
      <w:proofErr w:type="spellEnd"/>
      <w:r w:rsidR="001A24CF" w:rsidRPr="00C23DEA">
        <w:rPr>
          <w:rFonts w:ascii="Times New Roman" w:hAnsi="Times New Roman" w:cs="Times New Roman"/>
          <w:sz w:val="24"/>
          <w:szCs w:val="24"/>
        </w:rPr>
        <w:t>.</w:t>
      </w:r>
    </w:p>
    <w:p w14:paraId="212A49A1" w14:textId="77777777" w:rsidR="001D05E9" w:rsidRPr="00C23DEA" w:rsidRDefault="001D05E9" w:rsidP="00A419AA">
      <w:pPr>
        <w:pStyle w:val="Cmsor1"/>
      </w:pPr>
      <w:bookmarkStart w:id="30" w:name="_Toc90839290"/>
      <w:bookmarkStart w:id="31" w:name="_Toc93225322"/>
      <w:r w:rsidRPr="00C23DEA">
        <w:t>Potenciális megoldási alternatívák</w:t>
      </w:r>
      <w:bookmarkEnd w:id="30"/>
      <w:bookmarkEnd w:id="31"/>
    </w:p>
    <w:p w14:paraId="2F02F8EB" w14:textId="77777777" w:rsidR="00864DEF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Lehetséges megoldás, h</w:t>
      </w:r>
      <w:r w:rsidR="00AC2091" w:rsidRPr="00C23DEA">
        <w:rPr>
          <w:rFonts w:ascii="Times New Roman" w:hAnsi="Times New Roman" w:cs="Times New Roman"/>
          <w:sz w:val="24"/>
          <w:szCs w:val="24"/>
        </w:rPr>
        <w:t>ogy</w:t>
      </w:r>
      <w:r w:rsidRPr="00C23DEA">
        <w:rPr>
          <w:rFonts w:ascii="Times New Roman" w:hAnsi="Times New Roman" w:cs="Times New Roman"/>
          <w:sz w:val="24"/>
          <w:szCs w:val="24"/>
        </w:rPr>
        <w:t xml:space="preserve"> az ügyfél oldaláról rögtön feldolgozható formátumban érkez</w:t>
      </w:r>
      <w:r w:rsidR="00AC2091" w:rsidRPr="00C23DEA">
        <w:rPr>
          <w:rFonts w:ascii="Times New Roman" w:hAnsi="Times New Roman" w:cs="Times New Roman"/>
          <w:sz w:val="24"/>
          <w:szCs w:val="24"/>
        </w:rPr>
        <w:t>né</w:t>
      </w:r>
      <w:r w:rsidRPr="00C23DEA">
        <w:rPr>
          <w:rFonts w:ascii="Times New Roman" w:hAnsi="Times New Roman" w:cs="Times New Roman"/>
          <w:sz w:val="24"/>
          <w:szCs w:val="24"/>
        </w:rPr>
        <w:t xml:space="preserve">nek az inputok. A munkaidőhöz kapcsolódó inputok előállítására a munkaidő-nyilvántartó rendszerek készen állnak, és minél ismertebb és szélesebb körben használt bérszámfejtő szoftvert használunk, annál inkább valószínű, hogy eleve kész megoldással állnak elénk. </w:t>
      </w:r>
    </w:p>
    <w:p w14:paraId="6E5764A6" w14:textId="3F6830BB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Ügyfél oldalon egy ilyen bevezetés viszonylag magas beruházási költségekkel jár, és </w:t>
      </w:r>
      <w:r w:rsidR="00864DEF" w:rsidRPr="00C23DEA">
        <w:rPr>
          <w:rFonts w:ascii="Times New Roman" w:hAnsi="Times New Roman" w:cs="Times New Roman"/>
          <w:sz w:val="24"/>
          <w:szCs w:val="24"/>
        </w:rPr>
        <w:t>a partneri körünkben levő KKV-k ezt nem tudják kitermelni az éves bevételeikből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56402EC1" w14:textId="1B2247AF" w:rsidR="00AC2091" w:rsidRPr="00C23DEA" w:rsidRDefault="00AC2091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beruházások mellett azonban még a kezelésre alkalmas személyek köre is gond lehet, hiszen pl. egy építőipari cég, aki bérmunkásokkal, vagy alkalmi munkavállalóval dolgozik egy-két állandó munkavállalóval együtt az kit fog kiképezni arra, hogy használja az eszközt és a szoftvert azok közül</w:t>
      </w:r>
      <w:r w:rsidR="00864DEF" w:rsidRPr="00C23DEA">
        <w:rPr>
          <w:rFonts w:ascii="Times New Roman" w:hAnsi="Times New Roman" w:cs="Times New Roman"/>
          <w:sz w:val="24"/>
          <w:szCs w:val="24"/>
        </w:rPr>
        <w:t>,</w:t>
      </w:r>
      <w:r w:rsidRPr="00C23DEA">
        <w:rPr>
          <w:rFonts w:ascii="Times New Roman" w:hAnsi="Times New Roman" w:cs="Times New Roman"/>
          <w:sz w:val="24"/>
          <w:szCs w:val="24"/>
        </w:rPr>
        <w:t xml:space="preserve"> akik lehet csak erre a munkára lettek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felvéve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29BD393B" w14:textId="77777777" w:rsidR="001D05E9" w:rsidRPr="00C23DEA" w:rsidRDefault="001D05E9" w:rsidP="00A419AA">
      <w:pPr>
        <w:pStyle w:val="Cmsor1"/>
      </w:pPr>
      <w:bookmarkStart w:id="32" w:name="_Toc90839291"/>
      <w:bookmarkStart w:id="33" w:name="_Toc93225323"/>
      <w:r w:rsidRPr="00C23DEA">
        <w:lastRenderedPageBreak/>
        <w:t>Adatok és módszerek</w:t>
      </w:r>
      <w:bookmarkEnd w:id="32"/>
      <w:bookmarkEnd w:id="33"/>
    </w:p>
    <w:p w14:paraId="5B4948E6" w14:textId="709FE2DD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Ebben a fejezetben bemutatásra kerül a konkrétan a használt adatvagyon és ennek feldolgozása, a saját megoldás minőségbiztosítási lépései:</w:t>
      </w:r>
    </w:p>
    <w:p w14:paraId="257E8FCD" w14:textId="77777777" w:rsidR="001D05E9" w:rsidRPr="00C23DEA" w:rsidRDefault="001D05E9" w:rsidP="004667ED">
      <w:pPr>
        <w:pStyle w:val="Cmsor2"/>
        <w:rPr>
          <w:lang w:val="hu-HU"/>
        </w:rPr>
      </w:pPr>
      <w:bookmarkStart w:id="34" w:name="_Toc90839292"/>
      <w:bookmarkStart w:id="35" w:name="_Toc93225324"/>
      <w:r w:rsidRPr="00C23DEA">
        <w:rPr>
          <w:lang w:val="hu-HU"/>
        </w:rPr>
        <w:t>Saját adatvagyon – időadat és munkarend file-ok</w:t>
      </w:r>
      <w:bookmarkEnd w:id="34"/>
      <w:bookmarkEnd w:id="35"/>
    </w:p>
    <w:p w14:paraId="035F62B3" w14:textId="45F4413D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számfejtésre kerülő </w:t>
      </w:r>
      <w:r w:rsidR="008222B9" w:rsidRPr="00C23D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xls</w:t>
      </w:r>
      <w:r w:rsidR="008222B9" w:rsidRPr="00C23DE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-ben jelenléti adatok érkeznek </w:t>
      </w:r>
      <w:r w:rsidR="008222B9" w:rsidRPr="00C23DEA">
        <w:rPr>
          <w:rFonts w:ascii="Times New Roman" w:hAnsi="Times New Roman" w:cs="Times New Roman"/>
          <w:sz w:val="24"/>
          <w:szCs w:val="24"/>
        </w:rPr>
        <w:t xml:space="preserve">papír alapon </w:t>
      </w:r>
      <w:r w:rsidRPr="00C23DEA">
        <w:rPr>
          <w:rFonts w:ascii="Times New Roman" w:hAnsi="Times New Roman" w:cs="Times New Roman"/>
          <w:sz w:val="24"/>
          <w:szCs w:val="24"/>
        </w:rPr>
        <w:t>napi bontásban a hónap minden napjára és minden dolgozóra vonatkozóan. Jelenléti adat maga a hiányzás és annak oka, valamint ledolgozott munkanap esetén a napi munkaidő.</w:t>
      </w:r>
      <w:r w:rsidR="008222B9" w:rsidRPr="00C23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94C8" w14:textId="316DF161" w:rsidR="008222B9" w:rsidRPr="00C23DEA" w:rsidRDefault="008222B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Általában a partnereinktől kérjük a heti beküldést, de legtöbben igényelték is a munkafolyamatok könnyebb tervezése, átláthatósága miatt, így akár heti szinten aktuális adatok állhatnak mindenki számára rendelkezésre az adatszolgáltatás pontos és időben történő végrehajtása után.</w:t>
      </w:r>
    </w:p>
    <w:p w14:paraId="7D5A1B7B" w14:textId="77777777" w:rsidR="001D05E9" w:rsidRPr="00C23DEA" w:rsidRDefault="001D05E9" w:rsidP="004667ED">
      <w:pPr>
        <w:pStyle w:val="Cmsor2"/>
        <w:rPr>
          <w:lang w:val="hu-HU"/>
        </w:rPr>
      </w:pPr>
      <w:bookmarkStart w:id="36" w:name="_Toc90839293"/>
      <w:bookmarkStart w:id="37" w:name="_Toc93225325"/>
      <w:r w:rsidRPr="00C23DEA">
        <w:rPr>
          <w:lang w:val="hu-HU"/>
        </w:rPr>
        <w:t>Saját módszertan</w:t>
      </w:r>
      <w:bookmarkEnd w:id="36"/>
      <w:bookmarkEnd w:id="37"/>
    </w:p>
    <w:p w14:paraId="04DD2F34" w14:textId="77777777" w:rsidR="001D05E9" w:rsidRPr="00C23DEA" w:rsidRDefault="001D05E9" w:rsidP="006D606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következő alfejezetek célja, hogy a cikk mellékleteként rendelkezésre bocsátott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xlsm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állományok reprodukálható megértését minél inkább elősegítsék: vö.</w:t>
      </w:r>
    </w:p>
    <w:p w14:paraId="3468988F" w14:textId="33F27F3D" w:rsidR="001D05E9" w:rsidRPr="00C23DEA" w:rsidRDefault="00F77232" w:rsidP="001D05E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hu-HU"/>
        </w:rPr>
      </w:pPr>
      <w:hyperlink r:id="rId6" w:tgtFrame="_blank" w:history="1">
        <w:r w:rsidR="00E51D0A" w:rsidRPr="00C23DEA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hu-HU"/>
          </w:rPr>
          <w:t>https://miau.my-x.hu/miau/281/munkaido.xlsm</w:t>
        </w:r>
      </w:hyperlink>
    </w:p>
    <w:p w14:paraId="4E640873" w14:textId="77777777" w:rsidR="00A31670" w:rsidRPr="00C23DEA" w:rsidRDefault="00A31670" w:rsidP="00E76AC6">
      <w:pPr>
        <w:pStyle w:val="Cmsor2"/>
        <w:rPr>
          <w:lang w:val="hu-HU"/>
        </w:rPr>
      </w:pPr>
      <w:bookmarkStart w:id="38" w:name="_Toc90839294"/>
      <w:bookmarkStart w:id="39" w:name="_Toc93225326"/>
      <w:r w:rsidRPr="00C23DEA">
        <w:rPr>
          <w:lang w:val="hu-HU"/>
        </w:rPr>
        <w:t>A makró tartalma és működése</w:t>
      </w:r>
      <w:bookmarkEnd w:id="39"/>
    </w:p>
    <w:p w14:paraId="6EA51418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Sub</w:t>
      </w:r>
      <w:proofErr w:type="spellEnd"/>
      <w:r w:rsidRPr="00C23DEA">
        <w:rPr>
          <w:rFonts w:ascii="Times New Roman" w:hAnsi="Times New Roman" w:cs="Times New Roman"/>
        </w:rPr>
        <w:t xml:space="preserve"> Makró3()</w:t>
      </w:r>
    </w:p>
    <w:p w14:paraId="4E00C14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0E036B48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’ Makró3 Makró</w:t>
      </w:r>
    </w:p>
    <w:p w14:paraId="34375C42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’ Felhasználandó adatok definiálása és a későbbi helyük felszabadítása, kiürítése</w:t>
      </w:r>
    </w:p>
    <w:p w14:paraId="4ADB252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Columns</w:t>
      </w:r>
      <w:proofErr w:type="spellEnd"/>
      <w:r w:rsidRPr="00C23DEA">
        <w:rPr>
          <w:rFonts w:ascii="Times New Roman" w:hAnsi="Times New Roman" w:cs="Times New Roman"/>
        </w:rPr>
        <w:t>("J:K").</w:t>
      </w:r>
      <w:proofErr w:type="spellStart"/>
      <w:r w:rsidRPr="00C23DEA">
        <w:rPr>
          <w:rFonts w:ascii="Times New Roman" w:hAnsi="Times New Roman" w:cs="Times New Roman"/>
        </w:rPr>
        <w:t>Select</w:t>
      </w:r>
      <w:proofErr w:type="spellEnd"/>
    </w:p>
    <w:p w14:paraId="542DD09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Selection.ClearContents</w:t>
      </w:r>
      <w:proofErr w:type="spellEnd"/>
    </w:p>
    <w:p w14:paraId="7CA909BF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7BE7E81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(4, 10).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  <w:r w:rsidRPr="00C23DEA">
        <w:rPr>
          <w:rFonts w:ascii="Times New Roman" w:hAnsi="Times New Roman" w:cs="Times New Roman"/>
        </w:rPr>
        <w:t xml:space="preserve"> = "Dolgozó"</w:t>
      </w:r>
    </w:p>
    <w:p w14:paraId="0AC0609A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(4, 11).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  <w:r w:rsidRPr="00C23DEA">
        <w:rPr>
          <w:rFonts w:ascii="Times New Roman" w:hAnsi="Times New Roman" w:cs="Times New Roman"/>
        </w:rPr>
        <w:t xml:space="preserve"> = "Ledolgozott órák"</w:t>
      </w:r>
    </w:p>
    <w:p w14:paraId="1146B31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605217B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'------------------------------</w:t>
      </w:r>
    </w:p>
    <w:p w14:paraId="4865439D" w14:textId="77777777" w:rsidR="00A31670" w:rsidRPr="00C23DEA" w:rsidRDefault="00A31670" w:rsidP="00A31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'Dolgozók neveinek kigyűjtése, a cégek nagysága alapján az 1000-es sorig keres, de ezt szükség szerinte majd tudjuk bővíteni. Azért nem üres sorig folytatja a keresést, mert lehetséges hibás, hiányos kitöltés esetén ez azt eredményezné, hogy nem fogja minden dolgozó nevét kiírni a dolgozók listájában.</w:t>
      </w:r>
    </w:p>
    <w:p w14:paraId="6FDFC05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75E2AF6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sor = 5</w:t>
      </w:r>
    </w:p>
    <w:p w14:paraId="14710979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4F8519D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For</w:t>
      </w:r>
      <w:proofErr w:type="spellEnd"/>
      <w:r w:rsidRPr="00C23DEA">
        <w:rPr>
          <w:rFonts w:ascii="Times New Roman" w:hAnsi="Times New Roman" w:cs="Times New Roman"/>
        </w:rPr>
        <w:t xml:space="preserve"> x = 5 </w:t>
      </w:r>
      <w:proofErr w:type="spellStart"/>
      <w:r w:rsidRPr="00C23DEA">
        <w:rPr>
          <w:rFonts w:ascii="Times New Roman" w:hAnsi="Times New Roman" w:cs="Times New Roman"/>
        </w:rPr>
        <w:t>To</w:t>
      </w:r>
      <w:proofErr w:type="spellEnd"/>
      <w:r w:rsidRPr="00C23DEA">
        <w:rPr>
          <w:rFonts w:ascii="Times New Roman" w:hAnsi="Times New Roman" w:cs="Times New Roman"/>
        </w:rPr>
        <w:t xml:space="preserve"> 1000</w:t>
      </w:r>
    </w:p>
    <w:p w14:paraId="403CE708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7B77F1E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'Eredeti nevek átnézése, ha nem üres a név változó értékét ellenőrzi</w:t>
      </w:r>
    </w:p>
    <w:p w14:paraId="4387F62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</w:t>
      </w:r>
    </w:p>
    <w:p w14:paraId="51FAD15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(x, 5).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</w:p>
    <w:p w14:paraId="1E3EDA84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</w:t>
      </w:r>
    </w:p>
    <w:p w14:paraId="6C51CBD9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  <w:r w:rsidRPr="00C23DEA">
        <w:rPr>
          <w:rFonts w:ascii="Times New Roman" w:hAnsi="Times New Roman" w:cs="Times New Roman"/>
        </w:rPr>
        <w:t xml:space="preserve"> &lt;&gt; "" </w:t>
      </w:r>
      <w:proofErr w:type="spellStart"/>
      <w:r w:rsidRPr="00C23DEA">
        <w:rPr>
          <w:rFonts w:ascii="Times New Roman" w:hAnsi="Times New Roman" w:cs="Times New Roman"/>
        </w:rPr>
        <w:t>Then</w:t>
      </w:r>
      <w:proofErr w:type="spellEnd"/>
    </w:p>
    <w:p w14:paraId="19063221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1DBDDDDA" w14:textId="77777777" w:rsidR="00A31670" w:rsidRPr="00C23DEA" w:rsidRDefault="00A31670" w:rsidP="00A31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'Ellenőrzi a kigyűjtött neveket, hogy van-e már ismétlődés és kigyűjti őket a megadott táblázatrészben</w:t>
      </w:r>
    </w:p>
    <w:p w14:paraId="17F4C113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</w:t>
      </w:r>
    </w:p>
    <w:p w14:paraId="239FB751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van = 0</w:t>
      </w:r>
    </w:p>
    <w:p w14:paraId="414867D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C23DEA">
        <w:rPr>
          <w:rFonts w:ascii="Times New Roman" w:hAnsi="Times New Roman" w:cs="Times New Roman"/>
        </w:rPr>
        <w:t>For</w:t>
      </w:r>
      <w:proofErr w:type="spellEnd"/>
      <w:r w:rsidRPr="00C23DEA">
        <w:rPr>
          <w:rFonts w:ascii="Times New Roman" w:hAnsi="Times New Roman" w:cs="Times New Roman"/>
        </w:rPr>
        <w:t xml:space="preserve"> s = 5 </w:t>
      </w:r>
      <w:proofErr w:type="spellStart"/>
      <w:r w:rsidRPr="00C23DEA">
        <w:rPr>
          <w:rFonts w:ascii="Times New Roman" w:hAnsi="Times New Roman" w:cs="Times New Roman"/>
        </w:rPr>
        <w:t>To</w:t>
      </w:r>
      <w:proofErr w:type="spellEnd"/>
      <w:r w:rsidRPr="00C23DEA">
        <w:rPr>
          <w:rFonts w:ascii="Times New Roman" w:hAnsi="Times New Roman" w:cs="Times New Roman"/>
        </w:rPr>
        <w:t xml:space="preserve"> sor</w:t>
      </w:r>
    </w:p>
    <w:p w14:paraId="11C516B3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(s, 10).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Then</w:t>
      </w:r>
      <w:proofErr w:type="spellEnd"/>
    </w:p>
    <w:p w14:paraId="5104983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   van = 1</w:t>
      </w:r>
    </w:p>
    <w:p w14:paraId="3850188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 End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</w:p>
    <w:p w14:paraId="73C99C6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</w:t>
      </w:r>
      <w:proofErr w:type="spellStart"/>
      <w:r w:rsidRPr="00C23DEA">
        <w:rPr>
          <w:rFonts w:ascii="Times New Roman" w:hAnsi="Times New Roman" w:cs="Times New Roman"/>
        </w:rPr>
        <w:t>Next</w:t>
      </w:r>
      <w:proofErr w:type="spellEnd"/>
    </w:p>
    <w:p w14:paraId="1881FF73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4E31A522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  <w:r w:rsidRPr="00C23DEA">
        <w:rPr>
          <w:rFonts w:ascii="Times New Roman" w:hAnsi="Times New Roman" w:cs="Times New Roman"/>
        </w:rPr>
        <w:t xml:space="preserve"> van = 0 </w:t>
      </w:r>
      <w:proofErr w:type="spellStart"/>
      <w:r w:rsidRPr="00C23DEA">
        <w:rPr>
          <w:rFonts w:ascii="Times New Roman" w:hAnsi="Times New Roman" w:cs="Times New Roman"/>
        </w:rPr>
        <w:t>Then</w:t>
      </w:r>
      <w:proofErr w:type="spellEnd"/>
    </w:p>
    <w:p w14:paraId="6198F8B1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(sor, 10).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</w:p>
    <w:p w14:paraId="44899B5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 sor = sor + 1</w:t>
      </w:r>
    </w:p>
    <w:p w14:paraId="6E19D1F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End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</w:p>
    <w:p w14:paraId="6F98DDC0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567FF3A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End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</w:p>
    <w:p w14:paraId="05B4277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6B5ABE1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Next</w:t>
      </w:r>
      <w:proofErr w:type="spellEnd"/>
    </w:p>
    <w:p w14:paraId="133C8674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13FEC5D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' A megtalált nevek </w:t>
      </w:r>
      <w:proofErr w:type="spellStart"/>
      <w:r w:rsidRPr="00C23DEA">
        <w:rPr>
          <w:rFonts w:ascii="Times New Roman" w:hAnsi="Times New Roman" w:cs="Times New Roman"/>
        </w:rPr>
        <w:t>sorbarendezése</w:t>
      </w:r>
      <w:proofErr w:type="spellEnd"/>
    </w:p>
    <w:p w14:paraId="2FF99231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146A32A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Range</w:t>
      </w:r>
      <w:proofErr w:type="spellEnd"/>
      <w:r w:rsidRPr="00C23DEA">
        <w:rPr>
          <w:rFonts w:ascii="Times New Roman" w:hAnsi="Times New Roman" w:cs="Times New Roman"/>
        </w:rPr>
        <w:t>(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 xml:space="preserve">(5, 10),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(sor, 10)).</w:t>
      </w:r>
      <w:proofErr w:type="spellStart"/>
      <w:r w:rsidRPr="00C23DEA">
        <w:rPr>
          <w:rFonts w:ascii="Times New Roman" w:hAnsi="Times New Roman" w:cs="Times New Roman"/>
        </w:rPr>
        <w:t>Select</w:t>
      </w:r>
      <w:proofErr w:type="spellEnd"/>
    </w:p>
    <w:p w14:paraId="4925E3C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4D9FD1C2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ActiveWorkbook.Worksheets</w:t>
      </w:r>
      <w:proofErr w:type="spellEnd"/>
      <w:r w:rsidRPr="00C23DEA">
        <w:rPr>
          <w:rFonts w:ascii="Times New Roman" w:hAnsi="Times New Roman" w:cs="Times New Roman"/>
        </w:rPr>
        <w:t>("Munka1").</w:t>
      </w:r>
      <w:proofErr w:type="spellStart"/>
      <w:r w:rsidRPr="00C23DEA">
        <w:rPr>
          <w:rFonts w:ascii="Times New Roman" w:hAnsi="Times New Roman" w:cs="Times New Roman"/>
        </w:rPr>
        <w:t>Sort.SortFields.Clear</w:t>
      </w:r>
      <w:proofErr w:type="spellEnd"/>
    </w:p>
    <w:p w14:paraId="073EED7A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ActiveWorkbook.Worksheets</w:t>
      </w:r>
      <w:proofErr w:type="spellEnd"/>
      <w:r w:rsidRPr="00C23DEA">
        <w:rPr>
          <w:rFonts w:ascii="Times New Roman" w:hAnsi="Times New Roman" w:cs="Times New Roman"/>
        </w:rPr>
        <w:t>("Munka1").</w:t>
      </w:r>
      <w:proofErr w:type="spellStart"/>
      <w:r w:rsidRPr="00C23DEA">
        <w:rPr>
          <w:rFonts w:ascii="Times New Roman" w:hAnsi="Times New Roman" w:cs="Times New Roman"/>
        </w:rPr>
        <w:t>Sort.SortFields.Add</w:t>
      </w:r>
      <w:proofErr w:type="spellEnd"/>
      <w:r w:rsidRPr="00C23DEA">
        <w:rPr>
          <w:rFonts w:ascii="Times New Roman" w:hAnsi="Times New Roman" w:cs="Times New Roman"/>
        </w:rPr>
        <w:t xml:space="preserve"> Key:=</w:t>
      </w:r>
      <w:proofErr w:type="spellStart"/>
      <w:r w:rsidRPr="00C23DEA">
        <w:rPr>
          <w:rFonts w:ascii="Times New Roman" w:hAnsi="Times New Roman" w:cs="Times New Roman"/>
        </w:rPr>
        <w:t>Range</w:t>
      </w:r>
      <w:proofErr w:type="spellEnd"/>
      <w:r w:rsidRPr="00C23DEA">
        <w:rPr>
          <w:rFonts w:ascii="Times New Roman" w:hAnsi="Times New Roman" w:cs="Times New Roman"/>
        </w:rPr>
        <w:t>(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 xml:space="preserve">(2, 10),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(sor, 10)) _</w:t>
      </w:r>
    </w:p>
    <w:p w14:paraId="14290750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, </w:t>
      </w:r>
      <w:proofErr w:type="spellStart"/>
      <w:r w:rsidRPr="00C23DEA">
        <w:rPr>
          <w:rFonts w:ascii="Times New Roman" w:hAnsi="Times New Roman" w:cs="Times New Roman"/>
        </w:rPr>
        <w:t>SortOn</w:t>
      </w:r>
      <w:proofErr w:type="spellEnd"/>
      <w:r w:rsidRPr="00C23DEA">
        <w:rPr>
          <w:rFonts w:ascii="Times New Roman" w:hAnsi="Times New Roman" w:cs="Times New Roman"/>
        </w:rPr>
        <w:t>:=</w:t>
      </w:r>
      <w:proofErr w:type="spellStart"/>
      <w:r w:rsidRPr="00C23DEA">
        <w:rPr>
          <w:rFonts w:ascii="Times New Roman" w:hAnsi="Times New Roman" w:cs="Times New Roman"/>
        </w:rPr>
        <w:t>xlSortOnValues</w:t>
      </w:r>
      <w:proofErr w:type="spellEnd"/>
      <w:r w:rsidRPr="00C23DEA">
        <w:rPr>
          <w:rFonts w:ascii="Times New Roman" w:hAnsi="Times New Roman" w:cs="Times New Roman"/>
        </w:rPr>
        <w:t xml:space="preserve">, </w:t>
      </w:r>
      <w:proofErr w:type="spellStart"/>
      <w:r w:rsidRPr="00C23DEA">
        <w:rPr>
          <w:rFonts w:ascii="Times New Roman" w:hAnsi="Times New Roman" w:cs="Times New Roman"/>
        </w:rPr>
        <w:t>Order</w:t>
      </w:r>
      <w:proofErr w:type="spellEnd"/>
      <w:r w:rsidRPr="00C23DEA">
        <w:rPr>
          <w:rFonts w:ascii="Times New Roman" w:hAnsi="Times New Roman" w:cs="Times New Roman"/>
        </w:rPr>
        <w:t>:=</w:t>
      </w:r>
      <w:proofErr w:type="spellStart"/>
      <w:r w:rsidRPr="00C23DEA">
        <w:rPr>
          <w:rFonts w:ascii="Times New Roman" w:hAnsi="Times New Roman" w:cs="Times New Roman"/>
        </w:rPr>
        <w:t>xlAscending</w:t>
      </w:r>
      <w:proofErr w:type="spellEnd"/>
      <w:r w:rsidRPr="00C23DEA">
        <w:rPr>
          <w:rFonts w:ascii="Times New Roman" w:hAnsi="Times New Roman" w:cs="Times New Roman"/>
        </w:rPr>
        <w:t xml:space="preserve">, </w:t>
      </w:r>
      <w:proofErr w:type="spellStart"/>
      <w:r w:rsidRPr="00C23DEA">
        <w:rPr>
          <w:rFonts w:ascii="Times New Roman" w:hAnsi="Times New Roman" w:cs="Times New Roman"/>
        </w:rPr>
        <w:t>DataOption</w:t>
      </w:r>
      <w:proofErr w:type="spellEnd"/>
      <w:r w:rsidRPr="00C23DEA">
        <w:rPr>
          <w:rFonts w:ascii="Times New Roman" w:hAnsi="Times New Roman" w:cs="Times New Roman"/>
        </w:rPr>
        <w:t>:=</w:t>
      </w:r>
      <w:proofErr w:type="spellStart"/>
      <w:r w:rsidRPr="00C23DEA">
        <w:rPr>
          <w:rFonts w:ascii="Times New Roman" w:hAnsi="Times New Roman" w:cs="Times New Roman"/>
        </w:rPr>
        <w:t>xlSortNormal</w:t>
      </w:r>
      <w:proofErr w:type="spellEnd"/>
    </w:p>
    <w:p w14:paraId="050A3F10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With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ActiveWorkbook.Worksheets</w:t>
      </w:r>
      <w:proofErr w:type="spellEnd"/>
      <w:r w:rsidRPr="00C23DEA">
        <w:rPr>
          <w:rFonts w:ascii="Times New Roman" w:hAnsi="Times New Roman" w:cs="Times New Roman"/>
        </w:rPr>
        <w:t>("Munka1").Sort</w:t>
      </w:r>
    </w:p>
    <w:p w14:paraId="752208B9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SetRange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Range</w:t>
      </w:r>
      <w:proofErr w:type="spellEnd"/>
      <w:r w:rsidRPr="00C23DEA">
        <w:rPr>
          <w:rFonts w:ascii="Times New Roman" w:hAnsi="Times New Roman" w:cs="Times New Roman"/>
        </w:rPr>
        <w:t>(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 xml:space="preserve">(5, 10),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(sor, 10))</w:t>
      </w:r>
    </w:p>
    <w:p w14:paraId="35B59F1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Header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xlGuess</w:t>
      </w:r>
      <w:proofErr w:type="spellEnd"/>
    </w:p>
    <w:p w14:paraId="13A4EED4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MatchCase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False</w:t>
      </w:r>
      <w:proofErr w:type="spellEnd"/>
    </w:p>
    <w:p w14:paraId="396AFAB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Orientation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xlTopToBottom</w:t>
      </w:r>
      <w:proofErr w:type="spellEnd"/>
    </w:p>
    <w:p w14:paraId="5820B45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SortMethod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xlPinYin</w:t>
      </w:r>
      <w:proofErr w:type="spellEnd"/>
    </w:p>
    <w:p w14:paraId="79B43FFA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.</w:t>
      </w:r>
      <w:proofErr w:type="spellStart"/>
      <w:r w:rsidRPr="00C23DEA">
        <w:rPr>
          <w:rFonts w:ascii="Times New Roman" w:hAnsi="Times New Roman" w:cs="Times New Roman"/>
        </w:rPr>
        <w:t>Apply</w:t>
      </w:r>
      <w:proofErr w:type="spellEnd"/>
    </w:p>
    <w:p w14:paraId="1307651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End </w:t>
      </w:r>
      <w:proofErr w:type="spellStart"/>
      <w:r w:rsidRPr="00C23DEA">
        <w:rPr>
          <w:rFonts w:ascii="Times New Roman" w:hAnsi="Times New Roman" w:cs="Times New Roman"/>
        </w:rPr>
        <w:t>With</w:t>
      </w:r>
      <w:proofErr w:type="spellEnd"/>
    </w:p>
    <w:p w14:paraId="1DBED6CA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3D42C14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' Munkaórák kigyűjtése és összegzése </w:t>
      </w:r>
    </w:p>
    <w:p w14:paraId="44FD759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4A960A69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For</w:t>
      </w:r>
      <w:proofErr w:type="spellEnd"/>
      <w:r w:rsidRPr="00C23DEA">
        <w:rPr>
          <w:rFonts w:ascii="Times New Roman" w:hAnsi="Times New Roman" w:cs="Times New Roman"/>
        </w:rPr>
        <w:t xml:space="preserve"> x = 5 </w:t>
      </w:r>
      <w:proofErr w:type="spellStart"/>
      <w:r w:rsidRPr="00C23DEA">
        <w:rPr>
          <w:rFonts w:ascii="Times New Roman" w:hAnsi="Times New Roman" w:cs="Times New Roman"/>
        </w:rPr>
        <w:t>To</w:t>
      </w:r>
      <w:proofErr w:type="spellEnd"/>
      <w:r w:rsidRPr="00C23DEA">
        <w:rPr>
          <w:rFonts w:ascii="Times New Roman" w:hAnsi="Times New Roman" w:cs="Times New Roman"/>
        </w:rPr>
        <w:t xml:space="preserve"> sor</w:t>
      </w:r>
    </w:p>
    <w:p w14:paraId="791A3A14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7E330C98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(x, 10).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</w:p>
    <w:p w14:paraId="077722D3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ora</w:t>
      </w:r>
      <w:proofErr w:type="spellEnd"/>
      <w:r w:rsidRPr="00C23DEA">
        <w:rPr>
          <w:rFonts w:ascii="Times New Roman" w:hAnsi="Times New Roman" w:cs="Times New Roman"/>
        </w:rPr>
        <w:t xml:space="preserve"> = 0</w:t>
      </w:r>
    </w:p>
    <w:p w14:paraId="007FB90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3EE9A96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’Nevek és értékek megadott helyre való bevitele J és K oszlop</w:t>
      </w:r>
    </w:p>
    <w:p w14:paraId="251534FB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For</w:t>
      </w:r>
      <w:proofErr w:type="spellEnd"/>
      <w:r w:rsidRPr="00C23DEA">
        <w:rPr>
          <w:rFonts w:ascii="Times New Roman" w:hAnsi="Times New Roman" w:cs="Times New Roman"/>
        </w:rPr>
        <w:t xml:space="preserve"> s = 5 </w:t>
      </w:r>
      <w:proofErr w:type="spellStart"/>
      <w:r w:rsidRPr="00C23DEA">
        <w:rPr>
          <w:rFonts w:ascii="Times New Roman" w:hAnsi="Times New Roman" w:cs="Times New Roman"/>
        </w:rPr>
        <w:t>To</w:t>
      </w:r>
      <w:proofErr w:type="spellEnd"/>
      <w:r w:rsidRPr="00C23DEA">
        <w:rPr>
          <w:rFonts w:ascii="Times New Roman" w:hAnsi="Times New Roman" w:cs="Times New Roman"/>
        </w:rPr>
        <w:t xml:space="preserve"> 1000</w:t>
      </w:r>
    </w:p>
    <w:p w14:paraId="399E4E9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09399C53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(s, 5).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nev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Then</w:t>
      </w:r>
      <w:proofErr w:type="spellEnd"/>
    </w:p>
    <w:p w14:paraId="022EC8B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    </w:t>
      </w:r>
      <w:proofErr w:type="spellStart"/>
      <w:r w:rsidRPr="00C23DEA">
        <w:rPr>
          <w:rFonts w:ascii="Times New Roman" w:hAnsi="Times New Roman" w:cs="Times New Roman"/>
        </w:rPr>
        <w:t>ora</w:t>
      </w:r>
      <w:proofErr w:type="spellEnd"/>
      <w:r w:rsidRPr="00C23DEA">
        <w:rPr>
          <w:rFonts w:ascii="Times New Roman" w:hAnsi="Times New Roman" w:cs="Times New Roman"/>
        </w:rPr>
        <w:t xml:space="preserve"> = </w:t>
      </w:r>
      <w:proofErr w:type="spellStart"/>
      <w:r w:rsidRPr="00C23DEA">
        <w:rPr>
          <w:rFonts w:ascii="Times New Roman" w:hAnsi="Times New Roman" w:cs="Times New Roman"/>
        </w:rPr>
        <w:t>ora</w:t>
      </w:r>
      <w:proofErr w:type="spellEnd"/>
      <w:r w:rsidRPr="00C23DEA">
        <w:rPr>
          <w:rFonts w:ascii="Times New Roman" w:hAnsi="Times New Roman" w:cs="Times New Roman"/>
        </w:rPr>
        <w:t xml:space="preserve"> +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(s, 4).</w:t>
      </w:r>
      <w:proofErr w:type="spellStart"/>
      <w:r w:rsidRPr="00C23DEA">
        <w:rPr>
          <w:rFonts w:ascii="Times New Roman" w:hAnsi="Times New Roman" w:cs="Times New Roman"/>
        </w:rPr>
        <w:t>Value</w:t>
      </w:r>
      <w:proofErr w:type="spellEnd"/>
    </w:p>
    <w:p w14:paraId="57D7B10F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  End </w:t>
      </w:r>
      <w:proofErr w:type="spellStart"/>
      <w:r w:rsidRPr="00C23DEA">
        <w:rPr>
          <w:rFonts w:ascii="Times New Roman" w:hAnsi="Times New Roman" w:cs="Times New Roman"/>
        </w:rPr>
        <w:t>If</w:t>
      </w:r>
      <w:proofErr w:type="spellEnd"/>
    </w:p>
    <w:p w14:paraId="08B06159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Next</w:t>
      </w:r>
      <w:proofErr w:type="spellEnd"/>
    </w:p>
    <w:p w14:paraId="71935617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</w:p>
    <w:p w14:paraId="3C5AAA7D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   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 xml:space="preserve">(x, 11) = </w:t>
      </w:r>
      <w:proofErr w:type="spellStart"/>
      <w:r w:rsidRPr="00C23DEA">
        <w:rPr>
          <w:rFonts w:ascii="Times New Roman" w:hAnsi="Times New Roman" w:cs="Times New Roman"/>
        </w:rPr>
        <w:t>ora</w:t>
      </w:r>
      <w:proofErr w:type="spellEnd"/>
    </w:p>
    <w:p w14:paraId="7D4B5A3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Next</w:t>
      </w:r>
      <w:proofErr w:type="spellEnd"/>
    </w:p>
    <w:p w14:paraId="4ED1FEC0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6926D9E6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DEA">
        <w:rPr>
          <w:rFonts w:ascii="Times New Roman" w:hAnsi="Times New Roman" w:cs="Times New Roman"/>
        </w:rPr>
        <w:t>Range</w:t>
      </w:r>
      <w:proofErr w:type="spellEnd"/>
      <w:r w:rsidRPr="00C23DEA">
        <w:rPr>
          <w:rFonts w:ascii="Times New Roman" w:hAnsi="Times New Roman" w:cs="Times New Roman"/>
        </w:rPr>
        <w:t>(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 xml:space="preserve">(1, 10), </w:t>
      </w:r>
      <w:proofErr w:type="spellStart"/>
      <w:r w:rsidRPr="00C23DEA">
        <w:rPr>
          <w:rFonts w:ascii="Times New Roman" w:hAnsi="Times New Roman" w:cs="Times New Roman"/>
        </w:rPr>
        <w:t>Cells</w:t>
      </w:r>
      <w:proofErr w:type="spellEnd"/>
      <w:r w:rsidRPr="00C23DEA">
        <w:rPr>
          <w:rFonts w:ascii="Times New Roman" w:hAnsi="Times New Roman" w:cs="Times New Roman"/>
        </w:rPr>
        <w:t>(1, 10)).</w:t>
      </w:r>
      <w:proofErr w:type="spellStart"/>
      <w:r w:rsidRPr="00C23DEA">
        <w:rPr>
          <w:rFonts w:ascii="Times New Roman" w:hAnsi="Times New Roman" w:cs="Times New Roman"/>
        </w:rPr>
        <w:t>Select</w:t>
      </w:r>
      <w:proofErr w:type="spellEnd"/>
    </w:p>
    <w:p w14:paraId="128237B5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289FC47E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End </w:t>
      </w:r>
      <w:proofErr w:type="spellStart"/>
      <w:r w:rsidRPr="00C23DEA">
        <w:rPr>
          <w:rFonts w:ascii="Times New Roman" w:hAnsi="Times New Roman" w:cs="Times New Roman"/>
        </w:rPr>
        <w:t>Sub</w:t>
      </w:r>
      <w:proofErr w:type="spellEnd"/>
    </w:p>
    <w:p w14:paraId="1441CFEC" w14:textId="77777777" w:rsidR="00A31670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</w:p>
    <w:p w14:paraId="3BD2426A" w14:textId="4118BC89" w:rsidR="00837D8B" w:rsidRPr="00C23DEA" w:rsidRDefault="00A31670" w:rsidP="00A31670">
      <w:pPr>
        <w:spacing w:after="0" w:line="240" w:lineRule="auto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>’ A makró vége</w:t>
      </w:r>
    </w:p>
    <w:p w14:paraId="02E195E8" w14:textId="37EB9F32" w:rsidR="001D05E9" w:rsidRPr="00C23DEA" w:rsidRDefault="001D05E9" w:rsidP="00E76AC6">
      <w:pPr>
        <w:pStyle w:val="Cmsor2"/>
        <w:rPr>
          <w:lang w:val="hu-HU"/>
        </w:rPr>
      </w:pPr>
      <w:bookmarkStart w:id="40" w:name="_Toc93225327"/>
      <w:r w:rsidRPr="00C23DEA">
        <w:rPr>
          <w:lang w:val="hu-HU"/>
        </w:rPr>
        <w:lastRenderedPageBreak/>
        <w:t>Saját haladás lépései:</w:t>
      </w:r>
      <w:bookmarkEnd w:id="38"/>
      <w:bookmarkEnd w:id="40"/>
    </w:p>
    <w:p w14:paraId="234091DE" w14:textId="50069105" w:rsidR="001D05E9" w:rsidRPr="00C23DEA" w:rsidRDefault="004F4F55" w:rsidP="00920484">
      <w:pPr>
        <w:pStyle w:val="Cmsor3"/>
        <w:rPr>
          <w:lang w:val="hu-HU"/>
        </w:rPr>
      </w:pPr>
      <w:bookmarkStart w:id="41" w:name="_Toc93225328"/>
      <w:r w:rsidRPr="00C23DEA">
        <w:rPr>
          <w:lang w:val="hu-HU"/>
        </w:rPr>
        <w:t>Munkaidő</w:t>
      </w:r>
      <w:r w:rsidR="001D05E9" w:rsidRPr="00C23DEA">
        <w:rPr>
          <w:lang w:val="hu-HU"/>
        </w:rPr>
        <w:t xml:space="preserve"> adatok</w:t>
      </w:r>
      <w:bookmarkEnd w:id="41"/>
    </w:p>
    <w:p w14:paraId="7E2EC9ED" w14:textId="77777777" w:rsidR="004F4F55" w:rsidRPr="00C23DEA" w:rsidRDefault="004F4F55" w:rsidP="004F4F55">
      <w:pPr>
        <w:keepNext/>
      </w:pPr>
      <w:r w:rsidRPr="00C23DEA">
        <w:rPr>
          <w:noProof/>
        </w:rPr>
        <w:drawing>
          <wp:inline distT="0" distB="0" distL="0" distR="0" wp14:anchorId="4193F630" wp14:editId="64586959">
            <wp:extent cx="5760720" cy="3929380"/>
            <wp:effectExtent l="0" t="0" r="0" b="0"/>
            <wp:docPr id="5" name="Kép 5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asztal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7CDC" w14:textId="77777777" w:rsidR="004F4F55" w:rsidRPr="00C23DEA" w:rsidRDefault="004F4F55" w:rsidP="004F4F55">
      <w:pPr>
        <w:pStyle w:val="Kpalrs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begin"/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instrText xml:space="preserve"> SEQ Ábra \* ARABIC </w:instrText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separate"/>
      </w:r>
      <w:bookmarkStart w:id="42" w:name="_Toc93222314"/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t>1</w:t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end"/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t>. Ábra: Munkaidőnyilvántartás (megvalósult, tényadat) – forrás: saját program kezelőfelülete</w:t>
      </w:r>
      <w:bookmarkEnd w:id="42"/>
    </w:p>
    <w:p w14:paraId="19F4B0D2" w14:textId="4AF6AA70" w:rsidR="004F4F55" w:rsidRPr="00C23DEA" w:rsidRDefault="004F4F55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adatvagyo</w:t>
      </w:r>
      <w:r w:rsidR="00082765" w:rsidRPr="00C23DEA">
        <w:rPr>
          <w:rFonts w:ascii="Times New Roman" w:hAnsi="Times New Roman" w:cs="Times New Roman"/>
          <w:sz w:val="24"/>
          <w:szCs w:val="24"/>
          <w:lang w:val="hu-HU"/>
        </w:rPr>
        <w:t>n bevitele az Excel állományba (munkaidőnyilvántartó lapok alapján és a havi változó adatok bevitelével)</w:t>
      </w:r>
    </w:p>
    <w:p w14:paraId="0047EF07" w14:textId="2104EF50" w:rsidR="00082765" w:rsidRPr="00C23DEA" w:rsidRDefault="00082765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adatbevitelnél a létrehozott legördülő listák (a szokásos értékeket tartalmazó listák)</w:t>
      </w:r>
      <w:r w:rsidR="001E504B" w:rsidRPr="00C23DEA">
        <w:rPr>
          <w:rFonts w:ascii="Times New Roman" w:hAnsi="Times New Roman" w:cs="Times New Roman"/>
          <w:sz w:val="24"/>
          <w:szCs w:val="24"/>
          <w:lang w:val="hu-HU"/>
        </w:rPr>
        <w:t xml:space="preserve"> használata</w:t>
      </w:r>
    </w:p>
    <w:p w14:paraId="555D80EA" w14:textId="6AE486B6" w:rsidR="001E504B" w:rsidRPr="00C23DEA" w:rsidRDefault="001E504B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a szükséges formázások elvégzése (külső és adattípus beállítások)</w:t>
      </w:r>
    </w:p>
    <w:p w14:paraId="76DCF03B" w14:textId="2EE1614D" w:rsidR="004F4F55" w:rsidRPr="00C23DEA" w:rsidRDefault="004F4F55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kész állomány ellenőrzése</w:t>
      </w:r>
    </w:p>
    <w:p w14:paraId="14F91008" w14:textId="6B7C164E" w:rsidR="004F4F55" w:rsidRPr="00C23DEA" w:rsidRDefault="004F4F55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kész állomány tesztelése</w:t>
      </w:r>
      <w:r w:rsidR="001E504B" w:rsidRPr="00C23DEA">
        <w:rPr>
          <w:rFonts w:ascii="Times New Roman" w:hAnsi="Times New Roman" w:cs="Times New Roman"/>
          <w:sz w:val="24"/>
          <w:szCs w:val="24"/>
          <w:lang w:val="hu-HU"/>
        </w:rPr>
        <w:t xml:space="preserve"> (próbaadatokkal való feltöltés és annak tapasztalatainak összegyűjtése)</w:t>
      </w:r>
    </w:p>
    <w:p w14:paraId="31E8BB7A" w14:textId="77777777" w:rsidR="004F4F55" w:rsidRPr="00C23DEA" w:rsidRDefault="004F4F55" w:rsidP="004F4F5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3DEA">
        <w:rPr>
          <w:rFonts w:ascii="Times New Roman" w:hAnsi="Times New Roman" w:cs="Times New Roman"/>
          <w:sz w:val="24"/>
          <w:szCs w:val="24"/>
          <w:lang w:val="hu-HU"/>
        </w:rPr>
        <w:t>szükséges javítások elvégzése</w:t>
      </w:r>
    </w:p>
    <w:p w14:paraId="486D167B" w14:textId="6A8A4494" w:rsidR="004F4F55" w:rsidRPr="00C23DEA" w:rsidRDefault="004F4F55" w:rsidP="004F4F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kezdetben </w:t>
      </w:r>
      <w:r w:rsidR="001E504B" w:rsidRPr="00C23DEA">
        <w:rPr>
          <w:rFonts w:ascii="Times New Roman" w:hAnsi="Times New Roman" w:cs="Times New Roman"/>
          <w:sz w:val="24"/>
          <w:szCs w:val="24"/>
        </w:rPr>
        <w:t>elkészített táblázatok és a makrót több átgondolás után, többször átalakítottam míg elérte ez az állapotot, amit</w:t>
      </w:r>
      <w:r w:rsidR="00C23DEA">
        <w:rPr>
          <w:rFonts w:ascii="Times New Roman" w:hAnsi="Times New Roman" w:cs="Times New Roman"/>
          <w:sz w:val="24"/>
          <w:szCs w:val="24"/>
        </w:rPr>
        <w:t>,</w:t>
      </w:r>
      <w:r w:rsidR="001E504B" w:rsidRPr="00C23DEA">
        <w:rPr>
          <w:rFonts w:ascii="Times New Roman" w:hAnsi="Times New Roman" w:cs="Times New Roman"/>
          <w:sz w:val="24"/>
          <w:szCs w:val="24"/>
        </w:rPr>
        <w:t xml:space="preserve"> ha használatba vesznek a partnerek még tovább lehet majd alakítani a felmerülő igények, használati tapasztalatok és új ötletek alapján. A módosítás lehetséges a globális általános sablonban, vagy akár a </w:t>
      </w:r>
      <w:proofErr w:type="spellStart"/>
      <w:r w:rsidR="001E504B" w:rsidRPr="00C23DEA">
        <w:rPr>
          <w:rFonts w:ascii="Times New Roman" w:hAnsi="Times New Roman" w:cs="Times New Roman"/>
          <w:sz w:val="24"/>
          <w:szCs w:val="24"/>
        </w:rPr>
        <w:t>partnerenkénti</w:t>
      </w:r>
      <w:proofErr w:type="spellEnd"/>
      <w:r w:rsidR="001E504B" w:rsidRPr="00C23DEA">
        <w:rPr>
          <w:rFonts w:ascii="Times New Roman" w:hAnsi="Times New Roman" w:cs="Times New Roman"/>
          <w:sz w:val="24"/>
          <w:szCs w:val="24"/>
        </w:rPr>
        <w:t xml:space="preserve"> állományban is</w:t>
      </w:r>
      <w:r w:rsidR="00D51D1B" w:rsidRPr="00C23DEA">
        <w:rPr>
          <w:rFonts w:ascii="Times New Roman" w:hAnsi="Times New Roman" w:cs="Times New Roman"/>
          <w:sz w:val="24"/>
          <w:szCs w:val="24"/>
        </w:rPr>
        <w:t>,</w:t>
      </w:r>
      <w:r w:rsidR="001E504B" w:rsidRPr="00C23DEA">
        <w:rPr>
          <w:rFonts w:ascii="Times New Roman" w:hAnsi="Times New Roman" w:cs="Times New Roman"/>
          <w:sz w:val="24"/>
          <w:szCs w:val="24"/>
        </w:rPr>
        <w:t xml:space="preserve"> ha olyan dolgokról van szó.</w:t>
      </w:r>
    </w:p>
    <w:p w14:paraId="2F32D76C" w14:textId="77777777" w:rsidR="001D05E9" w:rsidRPr="00C23DEA" w:rsidRDefault="001D05E9" w:rsidP="001D05E9">
      <w:r w:rsidRPr="00C23DEA">
        <w:br w:type="page"/>
      </w:r>
    </w:p>
    <w:p w14:paraId="58F9DBCC" w14:textId="005B33BE" w:rsidR="001D05E9" w:rsidRPr="00C23DEA" w:rsidRDefault="004F4F55" w:rsidP="00920484">
      <w:pPr>
        <w:pStyle w:val="Cmsor3"/>
        <w:rPr>
          <w:lang w:val="hu-HU"/>
        </w:rPr>
      </w:pPr>
      <w:bookmarkStart w:id="43" w:name="_Toc93225329"/>
      <w:r w:rsidRPr="00C23DEA">
        <w:rPr>
          <w:lang w:val="hu-HU"/>
        </w:rPr>
        <w:lastRenderedPageBreak/>
        <w:t>Lehetséges automatizált számítások</w:t>
      </w:r>
      <w:bookmarkEnd w:id="43"/>
    </w:p>
    <w:p w14:paraId="62C8D6AA" w14:textId="77777777" w:rsidR="004F4F55" w:rsidRPr="00C23DEA" w:rsidRDefault="004F4F55" w:rsidP="004F4F55">
      <w:pPr>
        <w:keepNext/>
      </w:pPr>
      <w:r w:rsidRPr="00C23DEA">
        <w:rPr>
          <w:noProof/>
        </w:rPr>
        <w:drawing>
          <wp:inline distT="0" distB="0" distL="0" distR="0" wp14:anchorId="2BB62239" wp14:editId="054BC179">
            <wp:extent cx="5753100" cy="1790700"/>
            <wp:effectExtent l="0" t="0" r="0" b="0"/>
            <wp:docPr id="1" name="Kép 1" descr="A képen szöveg, képernyőkép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képernyőkép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29F3" w14:textId="77777777" w:rsidR="004F4F55" w:rsidRPr="00C23DEA" w:rsidRDefault="004F4F55" w:rsidP="004F4F55">
      <w:pPr>
        <w:pStyle w:val="Kpalrs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begin"/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instrText xml:space="preserve"> SEQ Ábra \* ARABIC </w:instrText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separate"/>
      </w:r>
      <w:bookmarkStart w:id="44" w:name="_Toc93222315"/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t>2</w:t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fldChar w:fldCharType="end"/>
      </w:r>
      <w:r w:rsidRPr="00C23DEA">
        <w:rPr>
          <w:rFonts w:ascii="Times New Roman" w:hAnsi="Times New Roman" w:cs="Times New Roman"/>
          <w:sz w:val="20"/>
          <w:szCs w:val="20"/>
          <w:lang w:val="hu-HU"/>
        </w:rPr>
        <w:t>. Ábra: Automatikus számítások(megvalósult, tényadat) – forrás: saját program kezelőfelülete</w:t>
      </w:r>
      <w:bookmarkEnd w:id="44"/>
    </w:p>
    <w:p w14:paraId="40A951EB" w14:textId="1976FB58" w:rsidR="001D05E9" w:rsidRPr="00C23DEA" w:rsidRDefault="001E504B" w:rsidP="001E50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felmerült és szükségesnek vélt automatizmusok beleépítése az Excel függvényeinek és összetettebb lehetőségeinek felhasználásával. </w:t>
      </w:r>
    </w:p>
    <w:p w14:paraId="5B09A888" w14:textId="77777777" w:rsidR="00E23A6E" w:rsidRPr="00C23DEA" w:rsidRDefault="001E504B" w:rsidP="001E50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Meghatároztam egy szerintem minden partnernek szükséges </w:t>
      </w:r>
      <w:r w:rsidR="00E23A6E" w:rsidRPr="00C23DEA">
        <w:rPr>
          <w:rFonts w:ascii="Times New Roman" w:hAnsi="Times New Roman" w:cs="Times New Roman"/>
          <w:sz w:val="24"/>
          <w:szCs w:val="24"/>
        </w:rPr>
        <w:t xml:space="preserve">számításlistát amit a 2. ábra  mutat és ezt beleírtam a globális, mindenkinek átadott verzióban. Az első pár hónap tapasztalata alapján mind ezt a mindenkinek rendelkezésre álló számításlistát lehet módosítani, vagy akár partnerspecifikus műveletekkel lehet kiegészíteni a 3. ábrán látottak alapján, amit innentől csak az adott partner lát csak. </w:t>
      </w:r>
    </w:p>
    <w:p w14:paraId="04950CC1" w14:textId="21224044" w:rsidR="001E504B" w:rsidRPr="00C23DEA" w:rsidRDefault="00E23A6E" w:rsidP="001E50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Az alapvető bérszámfejtési rész természetesen sehol nem változik, hiszen arra a bérszámfejtést végző kollégámnak van szüksége, pont olyan formában és olyan adatokkal ahogy eredetileg kitaláltuk, illetve majd a használat alapján továbbfejlesztjük szükség esetén.</w:t>
      </w:r>
    </w:p>
    <w:p w14:paraId="3A0838EF" w14:textId="57930567" w:rsidR="00E23A6E" w:rsidRPr="00C23DEA" w:rsidRDefault="00E23A6E" w:rsidP="001E50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tesztelés és fejlesztés, javítás ciklusa innen állandó, hiszen a törvényi szabályozások, illetve a bérszámfejtő programok adatigényei is változhatnak az évek során.</w:t>
      </w:r>
    </w:p>
    <w:p w14:paraId="568BF304" w14:textId="339AFA96" w:rsidR="001D05E9" w:rsidRPr="00C23DEA" w:rsidRDefault="004F4F55" w:rsidP="00920484">
      <w:pPr>
        <w:pStyle w:val="Cmsor3"/>
        <w:rPr>
          <w:lang w:val="hu-HU"/>
        </w:rPr>
      </w:pPr>
      <w:bookmarkStart w:id="45" w:name="_Toc93225330"/>
      <w:r w:rsidRPr="00C23DEA">
        <w:rPr>
          <w:lang w:val="hu-HU"/>
        </w:rPr>
        <w:t>További beépíthető lehetőségek</w:t>
      </w:r>
      <w:bookmarkEnd w:id="45"/>
    </w:p>
    <w:p w14:paraId="283E2658" w14:textId="77777777" w:rsidR="00082765" w:rsidRPr="00C23DEA" w:rsidRDefault="00082765" w:rsidP="00082765">
      <w:pPr>
        <w:keepNext/>
      </w:pPr>
      <w:r w:rsidRPr="00C23DEA">
        <w:rPr>
          <w:noProof/>
        </w:rPr>
        <w:drawing>
          <wp:inline distT="0" distB="0" distL="0" distR="0" wp14:anchorId="2574F603" wp14:editId="130E950E">
            <wp:extent cx="5753100" cy="2788920"/>
            <wp:effectExtent l="0" t="0" r="0" b="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1D568" w14:textId="77777777" w:rsidR="00082765" w:rsidRPr="00C23DEA" w:rsidRDefault="00082765" w:rsidP="00082765">
      <w:pPr>
        <w:pStyle w:val="Kpalrs"/>
        <w:jc w:val="center"/>
        <w:rPr>
          <w:rFonts w:ascii="Times New Roman" w:hAnsi="Times New Roman" w:cs="Times New Roman"/>
          <w:noProof/>
          <w:sz w:val="20"/>
          <w:szCs w:val="20"/>
          <w:lang w:val="hu-HU"/>
        </w:rPr>
      </w:pPr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fldChar w:fldCharType="begin"/>
      </w:r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instrText xml:space="preserve"> SEQ Ábra \* ARABIC </w:instrText>
      </w:r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fldChar w:fldCharType="separate"/>
      </w:r>
      <w:bookmarkStart w:id="46" w:name="_Toc93222316"/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t>3</w:t>
      </w:r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fldChar w:fldCharType="end"/>
      </w:r>
      <w:r w:rsidRPr="00C23DEA">
        <w:rPr>
          <w:rFonts w:ascii="Times New Roman" w:hAnsi="Times New Roman" w:cs="Times New Roman"/>
          <w:noProof/>
          <w:sz w:val="20"/>
          <w:szCs w:val="20"/>
          <w:lang w:val="hu-HU"/>
        </w:rPr>
        <w:t>. Ábra:Tetszőleges további bővítések / számítások (megvalósult, tényadat) – forrás: saját program kezelőfelülete</w:t>
      </w:r>
      <w:bookmarkEnd w:id="46"/>
    </w:p>
    <w:p w14:paraId="6C68E3E9" w14:textId="77777777" w:rsidR="00AA3BF4" w:rsidRPr="00C23DEA" w:rsidRDefault="001D05E9" w:rsidP="00AA3B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AA3BF4" w:rsidRPr="00C23DEA">
        <w:rPr>
          <w:rFonts w:ascii="Times New Roman" w:hAnsi="Times New Roman" w:cs="Times New Roman"/>
          <w:sz w:val="24"/>
          <w:szCs w:val="24"/>
        </w:rPr>
        <w:t xml:space="preserve">kimutatás hasznos lehet az éves szabadság, távollétek </w:t>
      </w:r>
      <w:proofErr w:type="spellStart"/>
      <w:r w:rsidR="00AA3BF4" w:rsidRPr="00C23DEA">
        <w:rPr>
          <w:rFonts w:ascii="Times New Roman" w:hAnsi="Times New Roman" w:cs="Times New Roman"/>
          <w:sz w:val="24"/>
          <w:szCs w:val="24"/>
        </w:rPr>
        <w:t>nyomonkövetése</w:t>
      </w:r>
      <w:proofErr w:type="spellEnd"/>
      <w:r w:rsidR="00AA3BF4" w:rsidRPr="00C23DEA">
        <w:rPr>
          <w:rFonts w:ascii="Times New Roman" w:hAnsi="Times New Roman" w:cs="Times New Roman"/>
          <w:sz w:val="24"/>
          <w:szCs w:val="24"/>
        </w:rPr>
        <w:t xml:space="preserve"> miatt, de ugyanebben az állományban akár ezen a lapon vagy egy másikon lehet partnerspecifikus számításokat és Excel műveleteket is beépíteni, attól függően a partnerünk milyen adatok folyamatos megfigyelését tartja fontosnak vagy éppen milyen számításokat végezne el sűrűn. </w:t>
      </w:r>
    </w:p>
    <w:p w14:paraId="2CC52548" w14:textId="3EBA140A" w:rsidR="001D05E9" w:rsidRPr="00C23DEA" w:rsidRDefault="00AA3BF4" w:rsidP="00AA3B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Ezeket azonnal automatizálni, így a heti munkalap bevitele után egy felhő szolgáltatáson keresztül megosztva már azonnal hibátlanul kiszámítva látná a napi alakulását a válla</w:t>
      </w:r>
      <w:r w:rsidR="00F77232">
        <w:rPr>
          <w:rFonts w:ascii="Times New Roman" w:hAnsi="Times New Roman" w:cs="Times New Roman"/>
          <w:sz w:val="24"/>
          <w:szCs w:val="24"/>
        </w:rPr>
        <w:t>l</w:t>
      </w:r>
      <w:r w:rsidRPr="00C23DEA">
        <w:rPr>
          <w:rFonts w:ascii="Times New Roman" w:hAnsi="Times New Roman" w:cs="Times New Roman"/>
          <w:sz w:val="24"/>
          <w:szCs w:val="24"/>
        </w:rPr>
        <w:t>kozásának.</w:t>
      </w:r>
    </w:p>
    <w:p w14:paraId="7EF2C53D" w14:textId="0D88DE8C" w:rsidR="00AA3BF4" w:rsidRPr="00C23DEA" w:rsidRDefault="00AA3BF4" w:rsidP="00AA3B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 felmerülő igények alapján lehetne az általános globális sablonba beépíteni ezeket vagy csak az adott partner saját állományába létrehozni, ha csak annyira személyreszabott a kívánsága.</w:t>
      </w:r>
    </w:p>
    <w:p w14:paraId="56CE4C3E" w14:textId="3E6257E6" w:rsidR="00C616D1" w:rsidRPr="00C23DEA" w:rsidRDefault="00C616D1" w:rsidP="00AA3B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Majd ezek után használat közben jöhet a PDCA ciklusok sora az aktuális igényeket, törvényi és gazdasági háttér napi változásait követve.</w:t>
      </w:r>
    </w:p>
    <w:p w14:paraId="35126BDF" w14:textId="77777777" w:rsidR="001D05E9" w:rsidRPr="00C23DEA" w:rsidRDefault="001D05E9" w:rsidP="00A419AA">
      <w:pPr>
        <w:pStyle w:val="Cmsor1"/>
      </w:pPr>
      <w:bookmarkStart w:id="47" w:name="_Toc90839299"/>
      <w:bookmarkStart w:id="48" w:name="_Toc93225331"/>
      <w:r w:rsidRPr="00C23DEA">
        <w:t>Eredmények</w:t>
      </w:r>
      <w:bookmarkEnd w:id="47"/>
      <w:bookmarkEnd w:id="48"/>
    </w:p>
    <w:p w14:paraId="1EC12115" w14:textId="35C98064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Ha sikeresen elkészül az</w:t>
      </w:r>
      <w:r w:rsidR="00810785" w:rsidRPr="00C23DEA">
        <w:rPr>
          <w:rFonts w:ascii="Times New Roman" w:hAnsi="Times New Roman" w:cs="Times New Roman"/>
          <w:sz w:val="24"/>
          <w:szCs w:val="24"/>
        </w:rPr>
        <w:t xml:space="preserve"> adatok bevitele, előre létrehozott beviteli listák alkalmazása mellett</w:t>
      </w:r>
      <w:r w:rsidRPr="00C23DEA">
        <w:rPr>
          <w:rFonts w:ascii="Times New Roman" w:hAnsi="Times New Roman" w:cs="Times New Roman"/>
          <w:sz w:val="24"/>
          <w:szCs w:val="24"/>
        </w:rPr>
        <w:t>, 15-30 sec/</w:t>
      </w:r>
      <w:r w:rsidR="00810785" w:rsidRPr="00C23DEA">
        <w:rPr>
          <w:rFonts w:ascii="Times New Roman" w:hAnsi="Times New Roman" w:cs="Times New Roman"/>
          <w:sz w:val="24"/>
          <w:szCs w:val="24"/>
        </w:rPr>
        <w:t>sor</w:t>
      </w:r>
      <w:r w:rsidRPr="00C23DEA">
        <w:rPr>
          <w:rFonts w:ascii="Times New Roman" w:hAnsi="Times New Roman" w:cs="Times New Roman"/>
          <w:sz w:val="24"/>
          <w:szCs w:val="24"/>
        </w:rPr>
        <w:t xml:space="preserve"> manuális rögzítési i</w:t>
      </w:r>
      <w:r w:rsidR="00810785" w:rsidRPr="00C23DEA">
        <w:rPr>
          <w:rFonts w:ascii="Times New Roman" w:hAnsi="Times New Roman" w:cs="Times New Roman"/>
          <w:sz w:val="24"/>
          <w:szCs w:val="24"/>
        </w:rPr>
        <w:t>dővel számolhatunk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46FCDC36" w14:textId="2FFA457F" w:rsidR="00810785" w:rsidRPr="00C23DEA" w:rsidRDefault="00810785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Automatikus számítások miatt, bármikor bevitel és annak ellenőrzése után azonnal már naprakész adatokat adhatunk át a partnereknek.</w:t>
      </w:r>
    </w:p>
    <w:p w14:paraId="54702905" w14:textId="77777777" w:rsidR="001D05E9" w:rsidRPr="00C23DEA" w:rsidRDefault="001D05E9" w:rsidP="00C228E2">
      <w:pPr>
        <w:pStyle w:val="Cmsor2"/>
        <w:rPr>
          <w:lang w:val="hu-HU"/>
        </w:rPr>
      </w:pPr>
      <w:bookmarkStart w:id="49" w:name="_Toc90839300"/>
      <w:bookmarkStart w:id="50" w:name="_Toc93225332"/>
      <w:r w:rsidRPr="00C23DEA">
        <w:rPr>
          <w:lang w:val="hu-HU"/>
        </w:rPr>
        <w:t>Hipotézisek/elvárások/kérdések</w:t>
      </w:r>
      <w:bookmarkEnd w:id="49"/>
      <w:bookmarkEnd w:id="50"/>
    </w:p>
    <w:p w14:paraId="7D960973" w14:textId="77777777" w:rsidR="00C616D1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 remélt hasznosság a feladat során vizsgált cég adatrögzítési gyorsaságának növelése terén teljesült, további cégek esetében pedig kisebb módosítások elvégzése után hasznosíthatóak a makrók. </w:t>
      </w:r>
    </w:p>
    <w:p w14:paraId="6DE29249" w14:textId="762452AA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Ilyen módosítások lehetnek például a cégek által használt </w:t>
      </w:r>
      <w:r w:rsidR="00C616D1" w:rsidRPr="00C23DEA">
        <w:rPr>
          <w:rFonts w:ascii="Times New Roman" w:hAnsi="Times New Roman" w:cs="Times New Roman"/>
          <w:sz w:val="24"/>
          <w:szCs w:val="24"/>
        </w:rPr>
        <w:t>munkanapkódok</w:t>
      </w:r>
      <w:r w:rsidRPr="00C23DEA">
        <w:rPr>
          <w:rFonts w:ascii="Times New Roman" w:hAnsi="Times New Roman" w:cs="Times New Roman"/>
          <w:sz w:val="24"/>
          <w:szCs w:val="24"/>
        </w:rPr>
        <w:t xml:space="preserve"> beillesztése, vagy az azonosít</w:t>
      </w:r>
      <w:r w:rsidR="00C616D1" w:rsidRPr="00C23DEA">
        <w:rPr>
          <w:rFonts w:ascii="Times New Roman" w:hAnsi="Times New Roman" w:cs="Times New Roman"/>
          <w:sz w:val="24"/>
          <w:szCs w:val="24"/>
        </w:rPr>
        <w:t xml:space="preserve">ás adat </w:t>
      </w:r>
      <w:r w:rsidRPr="00C23DEA">
        <w:rPr>
          <w:rFonts w:ascii="Times New Roman" w:hAnsi="Times New Roman" w:cs="Times New Roman"/>
          <w:sz w:val="24"/>
          <w:szCs w:val="24"/>
        </w:rPr>
        <w:t>módosítása</w:t>
      </w:r>
      <w:r w:rsidR="00C616D1" w:rsidRPr="00C23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16D1" w:rsidRPr="00C23DEA">
        <w:rPr>
          <w:rFonts w:ascii="Times New Roman" w:hAnsi="Times New Roman" w:cs="Times New Roman"/>
          <w:sz w:val="24"/>
          <w:szCs w:val="24"/>
        </w:rPr>
        <w:t>anonimizálása</w:t>
      </w:r>
      <w:proofErr w:type="spellEnd"/>
      <w:r w:rsidR="00C616D1" w:rsidRPr="00C23DEA">
        <w:rPr>
          <w:rFonts w:ascii="Times New Roman" w:hAnsi="Times New Roman" w:cs="Times New Roman"/>
          <w:sz w:val="24"/>
          <w:szCs w:val="24"/>
        </w:rPr>
        <w:t>)</w:t>
      </w:r>
      <w:r w:rsidR="009B4B7B" w:rsidRPr="00C23DEA">
        <w:rPr>
          <w:rFonts w:ascii="Times New Roman" w:hAnsi="Times New Roman" w:cs="Times New Roman"/>
          <w:sz w:val="24"/>
          <w:szCs w:val="24"/>
        </w:rPr>
        <w:t>,</w:t>
      </w:r>
      <w:r w:rsidR="00C616D1" w:rsidRPr="00C23DEA">
        <w:rPr>
          <w:rFonts w:ascii="Times New Roman" w:hAnsi="Times New Roman" w:cs="Times New Roman"/>
          <w:sz w:val="24"/>
          <w:szCs w:val="24"/>
        </w:rPr>
        <w:t xml:space="preserve"> ha szükségesnek látják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2812E2D2" w14:textId="77777777" w:rsidR="001D05E9" w:rsidRPr="00C23DEA" w:rsidRDefault="001D05E9" w:rsidP="00C228E2">
      <w:pPr>
        <w:pStyle w:val="Cmsor2"/>
        <w:rPr>
          <w:lang w:val="hu-HU"/>
        </w:rPr>
      </w:pPr>
      <w:bookmarkStart w:id="51" w:name="_Toc90839301"/>
      <w:bookmarkStart w:id="52" w:name="_Toc93225333"/>
      <w:r w:rsidRPr="00C23DEA">
        <w:rPr>
          <w:lang w:val="hu-HU"/>
        </w:rPr>
        <w:t>Válaszok/állapotok</w:t>
      </w:r>
      <w:bookmarkEnd w:id="51"/>
      <w:bookmarkEnd w:id="52"/>
    </w:p>
    <w:p w14:paraId="77946621" w14:textId="735F28F1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Az elért eredmények fényében a makró írásba fektetett idő értékteremtő folyamatnak bizonyult, további vizsgálat tárgyát képezi esetünkben, hogy ez </w:t>
      </w:r>
      <w:r w:rsidR="00C616D1" w:rsidRPr="00C23DEA">
        <w:rPr>
          <w:rFonts w:ascii="Times New Roman" w:hAnsi="Times New Roman" w:cs="Times New Roman"/>
          <w:sz w:val="24"/>
          <w:szCs w:val="24"/>
        </w:rPr>
        <w:t xml:space="preserve">pontosan </w:t>
      </w:r>
      <w:r w:rsidRPr="00C23DEA">
        <w:rPr>
          <w:rFonts w:ascii="Times New Roman" w:hAnsi="Times New Roman" w:cs="Times New Roman"/>
          <w:sz w:val="24"/>
          <w:szCs w:val="24"/>
        </w:rPr>
        <w:t>mekkora munka</w:t>
      </w:r>
      <w:r w:rsidR="00C616D1" w:rsidRPr="00C23DEA">
        <w:rPr>
          <w:rFonts w:ascii="Times New Roman" w:hAnsi="Times New Roman" w:cs="Times New Roman"/>
          <w:sz w:val="24"/>
          <w:szCs w:val="24"/>
        </w:rPr>
        <w:t>idő felszabadulásával jár, amit más értékteremtő folyamatokra (adatrögzítés, könyvelés, mérlegkészítés, …) használhat az adott munkatársam a munkanapja során.</w:t>
      </w:r>
    </w:p>
    <w:p w14:paraId="131F0A02" w14:textId="77777777" w:rsidR="001D05E9" w:rsidRPr="00C23DEA" w:rsidRDefault="001D05E9" w:rsidP="00A419AA">
      <w:pPr>
        <w:pStyle w:val="Cmsor1"/>
      </w:pPr>
      <w:bookmarkStart w:id="53" w:name="_Toc90839302"/>
      <w:bookmarkStart w:id="54" w:name="_Toc93225334"/>
      <w:r w:rsidRPr="00C23DEA">
        <w:t>Vita</w:t>
      </w:r>
      <w:bookmarkEnd w:id="53"/>
      <w:bookmarkEnd w:id="54"/>
    </w:p>
    <w:p w14:paraId="28CFB8AF" w14:textId="4CD1D9E7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Az állományokban szereplő téves rögzítések vagy elütések is hátráltatják az állományok gyors előállíthatóságát</w:t>
      </w:r>
      <w:r w:rsidR="005F7DDE" w:rsidRPr="00C23DEA">
        <w:rPr>
          <w:rFonts w:ascii="Times New Roman" w:hAnsi="Times New Roman" w:cs="Times New Roman"/>
          <w:sz w:val="24"/>
          <w:szCs w:val="24"/>
        </w:rPr>
        <w:t>, számoláskor az automatikus műveletek hibát jelezhetnek ilyenkor és nem adnak eredményt</w:t>
      </w:r>
      <w:r w:rsidRPr="00C23DEA">
        <w:rPr>
          <w:rFonts w:ascii="Times New Roman" w:hAnsi="Times New Roman" w:cs="Times New Roman"/>
          <w:sz w:val="24"/>
          <w:szCs w:val="24"/>
        </w:rPr>
        <w:t>. A</w:t>
      </w:r>
      <w:r w:rsidR="005F7DDE" w:rsidRPr="00C23DEA">
        <w:rPr>
          <w:rFonts w:ascii="Times New Roman" w:hAnsi="Times New Roman" w:cs="Times New Roman"/>
          <w:sz w:val="24"/>
          <w:szCs w:val="24"/>
        </w:rPr>
        <w:t xml:space="preserve"> többszöri vagy több személy által elvégzett ellenőrzés vagy az </w:t>
      </w:r>
      <w:r w:rsidRPr="00C23DEA">
        <w:rPr>
          <w:rFonts w:ascii="Times New Roman" w:hAnsi="Times New Roman" w:cs="Times New Roman"/>
          <w:sz w:val="24"/>
          <w:szCs w:val="24"/>
        </w:rPr>
        <w:t xml:space="preserve">egyes cellákba rögzíthető adatok korlátozásával </w:t>
      </w:r>
      <w:r w:rsidR="005F7DDE" w:rsidRPr="00C23DEA">
        <w:rPr>
          <w:rFonts w:ascii="Times New Roman" w:hAnsi="Times New Roman" w:cs="Times New Roman"/>
          <w:sz w:val="24"/>
          <w:szCs w:val="24"/>
        </w:rPr>
        <w:t xml:space="preserve">(amennyiben ez lehetséges) </w:t>
      </w:r>
      <w:r w:rsidRPr="00C23DEA">
        <w:rPr>
          <w:rFonts w:ascii="Times New Roman" w:hAnsi="Times New Roman" w:cs="Times New Roman"/>
          <w:sz w:val="24"/>
          <w:szCs w:val="24"/>
        </w:rPr>
        <w:t>azonban ez a hiba kivédhető (pl. legördülő választéklista használata).</w:t>
      </w:r>
    </w:p>
    <w:p w14:paraId="43ECCFC4" w14:textId="77777777" w:rsidR="001D05E9" w:rsidRPr="00C23DEA" w:rsidRDefault="001D05E9" w:rsidP="00A419AA">
      <w:pPr>
        <w:pStyle w:val="Cmsor1"/>
      </w:pPr>
      <w:bookmarkStart w:id="55" w:name="_Toc90839303"/>
      <w:bookmarkStart w:id="56" w:name="_Toc93225335"/>
      <w:r w:rsidRPr="00C23DEA">
        <w:lastRenderedPageBreak/>
        <w:t>Következtetések</w:t>
      </w:r>
      <w:bookmarkEnd w:id="55"/>
      <w:bookmarkEnd w:id="56"/>
    </w:p>
    <w:p w14:paraId="6EEB62E6" w14:textId="21468086" w:rsidR="001D05E9" w:rsidRPr="00C23DEA" w:rsidRDefault="00BF0FBF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Egy bármely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 cég esetében használható makrót sikerült előállítani, a</w:t>
      </w:r>
      <w:r w:rsidRPr="00C23DEA">
        <w:rPr>
          <w:rFonts w:ascii="Times New Roman" w:hAnsi="Times New Roman" w:cs="Times New Roman"/>
          <w:sz w:val="24"/>
          <w:szCs w:val="24"/>
        </w:rPr>
        <w:t>mit</w:t>
      </w:r>
      <w:r w:rsidR="001D05E9" w:rsidRPr="00C23DEA">
        <w:rPr>
          <w:rFonts w:ascii="Times New Roman" w:hAnsi="Times New Roman" w:cs="Times New Roman"/>
          <w:sz w:val="24"/>
          <w:szCs w:val="24"/>
        </w:rPr>
        <w:t xml:space="preserve"> többi cég</w:t>
      </w:r>
      <w:r w:rsidRPr="00C23DEA">
        <w:rPr>
          <w:rFonts w:ascii="Times New Roman" w:hAnsi="Times New Roman" w:cs="Times New Roman"/>
          <w:sz w:val="24"/>
          <w:szCs w:val="24"/>
        </w:rPr>
        <w:t xml:space="preserve">nél való felhasználás érdekében persze </w:t>
      </w:r>
      <w:r w:rsidR="001D05E9" w:rsidRPr="00C23DEA">
        <w:rPr>
          <w:rFonts w:ascii="Times New Roman" w:hAnsi="Times New Roman" w:cs="Times New Roman"/>
          <w:sz w:val="24"/>
          <w:szCs w:val="24"/>
        </w:rPr>
        <w:t>további módosítások végrehajtásával is ki</w:t>
      </w:r>
      <w:r w:rsidRPr="00C23DEA">
        <w:rPr>
          <w:rFonts w:ascii="Times New Roman" w:hAnsi="Times New Roman" w:cs="Times New Roman"/>
          <w:sz w:val="24"/>
          <w:szCs w:val="24"/>
        </w:rPr>
        <w:t xml:space="preserve"> lehet egészíteni, hogy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lerövidülhessen</w:t>
      </w:r>
      <w:proofErr w:type="spellEnd"/>
      <w:r w:rsidR="001D05E9" w:rsidRPr="00C23DEA">
        <w:rPr>
          <w:rFonts w:ascii="Times New Roman" w:hAnsi="Times New Roman" w:cs="Times New Roman"/>
          <w:sz w:val="24"/>
          <w:szCs w:val="24"/>
        </w:rPr>
        <w:t xml:space="preserve"> az időigényes manuális adatrögzítési munka</w:t>
      </w:r>
      <w:r w:rsidRPr="00C23DEA">
        <w:rPr>
          <w:rFonts w:ascii="Times New Roman" w:hAnsi="Times New Roman" w:cs="Times New Roman"/>
          <w:sz w:val="24"/>
          <w:szCs w:val="24"/>
        </w:rPr>
        <w:t xml:space="preserve"> és pár számolási hiba is kiküszöbölhető legyen az automatikus számítások használata segítségével</w:t>
      </w:r>
      <w:r w:rsidR="001D05E9" w:rsidRPr="00C23DEA">
        <w:rPr>
          <w:rFonts w:ascii="Times New Roman" w:hAnsi="Times New Roman" w:cs="Times New Roman"/>
          <w:sz w:val="24"/>
          <w:szCs w:val="24"/>
        </w:rPr>
        <w:t>.</w:t>
      </w:r>
    </w:p>
    <w:p w14:paraId="573E0372" w14:textId="77777777" w:rsidR="001D05E9" w:rsidRPr="00C23DEA" w:rsidRDefault="001D05E9" w:rsidP="00A419AA">
      <w:pPr>
        <w:pStyle w:val="Cmsor1"/>
      </w:pPr>
      <w:bookmarkStart w:id="57" w:name="_Toc90839304"/>
      <w:bookmarkStart w:id="58" w:name="_Toc93225336"/>
      <w:r w:rsidRPr="00C23DEA">
        <w:t>Jövőkép</w:t>
      </w:r>
      <w:bookmarkEnd w:id="57"/>
      <w:bookmarkEnd w:id="58"/>
    </w:p>
    <w:p w14:paraId="2DCB8FD8" w14:textId="77777777" w:rsidR="00496D34" w:rsidRPr="00C23DEA" w:rsidRDefault="00496D34" w:rsidP="00496D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90839305"/>
      <w:r w:rsidRPr="00C23DEA">
        <w:rPr>
          <w:rFonts w:ascii="Times New Roman" w:hAnsi="Times New Roman" w:cs="Times New Roman"/>
          <w:sz w:val="24"/>
          <w:szCs w:val="24"/>
        </w:rPr>
        <w:t xml:space="preserve">Az óraszámok kiszámítása, amit egyenlőre az Excel táblázat ki tud számolni. Az egyik legelső fejlesztési lehetőség, hogy az óraszámok mellé be lehessen írni a megfelelő óradíjakat, amit a dolgozó felé ki kellene a munkáltatónak fizetnie. </w:t>
      </w:r>
    </w:p>
    <w:p w14:paraId="755A1606" w14:textId="551ED7A1" w:rsidR="00496D34" w:rsidRPr="00C23DEA" w:rsidRDefault="00496D34" w:rsidP="00496D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>Ha ez készen lesz akkor igazán a dolgozó munkanapjainak pontos táblába való bevezetése után már a bérszámfejtő minden egyes a programjukba szükséges adattal rendelkezik és megtörténhet azonnal a bérszámfejtés. A munkáltató pedig már a kitöltés után tudja a hónapban kiutalandó bértömeg nagyságát, azonnal a lapok leadása és bevitele után.</w:t>
      </w:r>
    </w:p>
    <w:p w14:paraId="1B4316C1" w14:textId="15BC512D" w:rsidR="004A3CD1" w:rsidRPr="00C23DEA" w:rsidRDefault="004A3CD1" w:rsidP="004A3CD1">
      <w:pPr>
        <w:pStyle w:val="Cmsor1"/>
      </w:pPr>
      <w:bookmarkStart w:id="60" w:name="_Toc93225337"/>
      <w:r w:rsidRPr="00C23DEA">
        <w:t>Mellékletek</w:t>
      </w:r>
      <w:bookmarkEnd w:id="60"/>
    </w:p>
    <w:p w14:paraId="6BE1B713" w14:textId="77777777" w:rsidR="001D05E9" w:rsidRPr="00C23DEA" w:rsidRDefault="001D05E9" w:rsidP="004A3CD1">
      <w:pPr>
        <w:pStyle w:val="Cmsor2"/>
        <w:rPr>
          <w:lang w:val="hu-HU"/>
        </w:rPr>
      </w:pPr>
      <w:bookmarkStart w:id="61" w:name="_Toc93225338"/>
      <w:r w:rsidRPr="00C23DEA">
        <w:rPr>
          <w:lang w:val="hu-HU"/>
        </w:rPr>
        <w:t>Rövidítések jegyzéke</w:t>
      </w:r>
      <w:bookmarkEnd w:id="59"/>
      <w:bookmarkEnd w:id="61"/>
    </w:p>
    <w:p w14:paraId="7CFC9E76" w14:textId="05CA9BFB" w:rsidR="0043417D" w:rsidRPr="00C23DEA" w:rsidRDefault="0043417D" w:rsidP="0043417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MKV - </w:t>
      </w:r>
      <w:r w:rsidRPr="00C23DEA">
        <w:fldChar w:fldCharType="begin"/>
      </w:r>
      <w:r w:rsidRPr="00C23DEA">
        <w:instrText xml:space="preserve"> HYPERLINK "https://docplayer.hu/18436609-A-mikro-a-kis-es-kozepvallalkozasok-hitelezesenek-folyamata-es-a-szechenyi-kartya-az-otp-bank-nyrt-nel.html" </w:instrText>
      </w:r>
      <w:r w:rsidRPr="00C23DEA">
        <w:fldChar w:fldCharType="separate"/>
      </w:r>
      <w:r w:rsidRPr="00C23D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mikro</w:t>
      </w:r>
      <w:proofErr w:type="spellEnd"/>
      <w:r w:rsidRPr="00C23DEA">
        <w:rPr>
          <w:rFonts w:ascii="Times New Roman" w:hAnsi="Times New Roman" w:cs="Times New Roman"/>
          <w:b/>
          <w:bCs/>
          <w:sz w:val="24"/>
          <w:szCs w:val="24"/>
        </w:rPr>
        <w:t>-, a kis- és középvállalkozások</w:t>
      </w:r>
      <w:r w:rsidRPr="00C23DEA">
        <w:rPr>
          <w:rFonts w:ascii="Times New Roman" w:hAnsi="Times New Roman" w:cs="Times New Roman"/>
          <w:sz w:val="24"/>
          <w:szCs w:val="24"/>
        </w:rPr>
        <w:t xml:space="preserve"> elnevezésének rövidítése</w:t>
      </w:r>
      <w:r w:rsidR="00B403C6" w:rsidRPr="00C23DEA">
        <w:rPr>
          <w:rFonts w:ascii="Times New Roman" w:hAnsi="Times New Roman" w:cs="Times New Roman"/>
          <w:sz w:val="24"/>
          <w:szCs w:val="24"/>
        </w:rPr>
        <w:t>.</w:t>
      </w:r>
      <w:r w:rsidRPr="00C23DEA">
        <w:rPr>
          <w:rFonts w:ascii="Times New Roman" w:hAnsi="Times New Roman" w:cs="Times New Roman"/>
          <w:sz w:val="24"/>
          <w:szCs w:val="24"/>
        </w:rPr>
        <w:t xml:space="preserve"> </w:t>
      </w:r>
      <w:r w:rsidR="00B403C6" w:rsidRPr="00C23DEA">
        <w:rPr>
          <w:rFonts w:ascii="Times New Roman" w:hAnsi="Times New Roman" w:cs="Times New Roman"/>
          <w:sz w:val="24"/>
          <w:szCs w:val="24"/>
        </w:rPr>
        <w:t xml:space="preserve">Ezeket leegyszerűsítve gyakran </w:t>
      </w:r>
      <w:r w:rsidR="00B403C6" w:rsidRPr="00C23DEA">
        <w:rPr>
          <w:rFonts w:ascii="Times New Roman" w:hAnsi="Times New Roman" w:cs="Times New Roman"/>
          <w:b/>
          <w:bCs/>
          <w:sz w:val="24"/>
          <w:szCs w:val="24"/>
        </w:rPr>
        <w:t>kis- és középvállalkozások</w:t>
      </w:r>
      <w:r w:rsidR="00B403C6" w:rsidRPr="00C23DEA">
        <w:rPr>
          <w:rFonts w:ascii="Times New Roman" w:hAnsi="Times New Roman" w:cs="Times New Roman"/>
          <w:sz w:val="24"/>
          <w:szCs w:val="24"/>
        </w:rPr>
        <w:t xml:space="preserve">nak (rövidítve </w:t>
      </w:r>
      <w:r w:rsidR="00B403C6" w:rsidRPr="00C23DEA">
        <w:rPr>
          <w:rFonts w:ascii="Times New Roman" w:hAnsi="Times New Roman" w:cs="Times New Roman"/>
          <w:b/>
          <w:bCs/>
          <w:sz w:val="24"/>
          <w:szCs w:val="24"/>
        </w:rPr>
        <w:t>KKV</w:t>
      </w:r>
      <w:r w:rsidR="00B403C6" w:rsidRPr="00C23DEA">
        <w:rPr>
          <w:rFonts w:ascii="Times New Roman" w:hAnsi="Times New Roman" w:cs="Times New Roman"/>
          <w:sz w:val="24"/>
          <w:szCs w:val="24"/>
        </w:rPr>
        <w:t>, angol rövidítéssel SME) nevezik. A csoportosítás külön választja azokat a cégeket, vállalkozásokat, amelyeknek alkalmazotti létszáma kisebb egy előre meghatározottnál, illetve árbevétele egy előre meghatározott szint alatt marad.</w:t>
      </w:r>
    </w:p>
    <w:p w14:paraId="490CB5A4" w14:textId="48CEA2E2" w:rsidR="00585F8E" w:rsidRPr="00C23DEA" w:rsidRDefault="0043417D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fldChar w:fldCharType="end"/>
      </w:r>
      <w:r w:rsidR="00585F8E" w:rsidRPr="00C23DEA">
        <w:rPr>
          <w:rFonts w:ascii="Times New Roman" w:hAnsi="Times New Roman" w:cs="Times New Roman"/>
          <w:sz w:val="24"/>
          <w:szCs w:val="24"/>
        </w:rPr>
        <w:t xml:space="preserve">PDF – </w:t>
      </w:r>
      <w:r w:rsidR="00A31E3F" w:rsidRPr="00C23D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1E3F" w:rsidRPr="00C23DEA">
        <w:rPr>
          <w:rFonts w:ascii="Times New Roman" w:hAnsi="Times New Roman" w:cs="Times New Roman"/>
          <w:b/>
          <w:bCs/>
          <w:sz w:val="24"/>
          <w:szCs w:val="24"/>
        </w:rPr>
        <w:t>Portable</w:t>
      </w:r>
      <w:proofErr w:type="spellEnd"/>
      <w:r w:rsidR="00A31E3F"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1E3F" w:rsidRPr="00C23DEA">
        <w:rPr>
          <w:rFonts w:ascii="Times New Roman" w:hAnsi="Times New Roman" w:cs="Times New Roman"/>
          <w:b/>
          <w:bCs/>
          <w:sz w:val="24"/>
          <w:szCs w:val="24"/>
        </w:rPr>
        <w:t>Document</w:t>
      </w:r>
      <w:proofErr w:type="spellEnd"/>
      <w:r w:rsidR="00A31E3F"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1E3F" w:rsidRPr="00C23DEA">
        <w:rPr>
          <w:rFonts w:ascii="Times New Roman" w:hAnsi="Times New Roman" w:cs="Times New Roman"/>
          <w:b/>
          <w:bCs/>
          <w:sz w:val="24"/>
          <w:szCs w:val="24"/>
        </w:rPr>
        <w:t>Format</w:t>
      </w:r>
      <w:proofErr w:type="spellEnd"/>
      <w:r w:rsidR="00A31E3F" w:rsidRPr="00C23DEA">
        <w:rPr>
          <w:rFonts w:ascii="Times New Roman" w:hAnsi="Times New Roman" w:cs="Times New Roman"/>
          <w:sz w:val="24"/>
          <w:szCs w:val="24"/>
        </w:rPr>
        <w:t xml:space="preserve"> az Adobe Systems által kifejlesztett, dokumentumok tárolására alkalmas fájlformátum. A </w:t>
      </w:r>
      <w:r w:rsidR="00A31E3F" w:rsidRPr="00C23DEA">
        <w:rPr>
          <w:rFonts w:ascii="Times New Roman" w:hAnsi="Times New Roman" w:cs="Times New Roman"/>
          <w:i/>
          <w:iCs/>
          <w:sz w:val="24"/>
          <w:szCs w:val="24"/>
        </w:rPr>
        <w:t>PDF alkalmas szöveget, ábrát és képeket tartalmazó dokumentum leírására</w:t>
      </w:r>
      <w:r w:rsidR="00A31E3F" w:rsidRPr="00C23DEA">
        <w:rPr>
          <w:rFonts w:ascii="Times New Roman" w:hAnsi="Times New Roman" w:cs="Times New Roman"/>
          <w:sz w:val="24"/>
          <w:szCs w:val="24"/>
        </w:rPr>
        <w:t xml:space="preserve"> eszközfüggetlen és felbontásfüggetlen formában.</w:t>
      </w:r>
      <w:r w:rsidR="00A31E3F" w:rsidRPr="00C23DEA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14:paraId="41254A80" w14:textId="7D69C53E" w:rsidR="00585F8E" w:rsidRPr="00C23DEA" w:rsidRDefault="00585F8E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CSV – </w:t>
      </w:r>
      <w:r w:rsidR="003E31DB" w:rsidRPr="00C23DEA">
        <w:rPr>
          <w:rFonts w:ascii="Times New Roman" w:hAnsi="Times New Roman" w:cs="Times New Roman"/>
          <w:sz w:val="24"/>
          <w:szCs w:val="24"/>
        </w:rPr>
        <w:t xml:space="preserve">A CSV formátum rövidítése tartalmazza a lényeget - angolul - </w:t>
      </w:r>
      <w:proofErr w:type="spellStart"/>
      <w:r w:rsidR="003E31DB" w:rsidRPr="00C23DEA">
        <w:rPr>
          <w:rFonts w:ascii="Times New Roman" w:hAnsi="Times New Roman" w:cs="Times New Roman"/>
          <w:b/>
          <w:bCs/>
          <w:sz w:val="24"/>
          <w:szCs w:val="24"/>
        </w:rPr>
        <w:t>Comma-</w:t>
      </w:r>
      <w:r w:rsidR="0044462E" w:rsidRPr="00C23D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31DB" w:rsidRPr="00C23DEA">
        <w:rPr>
          <w:rFonts w:ascii="Times New Roman" w:hAnsi="Times New Roman" w:cs="Times New Roman"/>
          <w:b/>
          <w:bCs/>
          <w:sz w:val="24"/>
          <w:szCs w:val="24"/>
        </w:rPr>
        <w:t>eparated</w:t>
      </w:r>
      <w:proofErr w:type="spellEnd"/>
      <w:r w:rsidR="003E31DB"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462E" w:rsidRPr="00C23DE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E31DB" w:rsidRPr="00C23DEA">
        <w:rPr>
          <w:rFonts w:ascii="Times New Roman" w:hAnsi="Times New Roman" w:cs="Times New Roman"/>
          <w:b/>
          <w:bCs/>
          <w:sz w:val="24"/>
          <w:szCs w:val="24"/>
        </w:rPr>
        <w:t>alues</w:t>
      </w:r>
      <w:proofErr w:type="spellEnd"/>
      <w:r w:rsidR="003E31DB" w:rsidRPr="00C23DEA">
        <w:rPr>
          <w:rFonts w:ascii="Times New Roman" w:hAnsi="Times New Roman" w:cs="Times New Roman"/>
          <w:sz w:val="24"/>
          <w:szCs w:val="24"/>
        </w:rPr>
        <w:t xml:space="preserve">, azaz </w:t>
      </w:r>
      <w:r w:rsidR="003E31DB" w:rsidRPr="00C23DEA">
        <w:rPr>
          <w:rFonts w:ascii="Times New Roman" w:hAnsi="Times New Roman" w:cs="Times New Roman"/>
          <w:i/>
          <w:iCs/>
          <w:sz w:val="24"/>
          <w:szCs w:val="24"/>
        </w:rPr>
        <w:t>vesszővel elválasztott/tagolt értékek</w:t>
      </w:r>
      <w:r w:rsidR="0044462E" w:rsidRPr="00C23D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E31DB" w:rsidRPr="00C23DEA">
        <w:rPr>
          <w:rFonts w:ascii="Times New Roman" w:hAnsi="Times New Roman" w:cs="Times New Roman"/>
          <w:sz w:val="24"/>
          <w:szCs w:val="24"/>
        </w:rPr>
        <w:t xml:space="preserve"> Lényegében egy szöveges fájl. </w:t>
      </w:r>
    </w:p>
    <w:p w14:paraId="60B05452" w14:textId="111FA48F" w:rsidR="00585F8E" w:rsidRPr="00C23DEA" w:rsidRDefault="00585F8E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XLS – </w:t>
      </w:r>
      <w:r w:rsidR="0044462E" w:rsidRPr="00C23DEA">
        <w:rPr>
          <w:rFonts w:ascii="Times New Roman" w:hAnsi="Times New Roman" w:cs="Times New Roman"/>
          <w:sz w:val="24"/>
          <w:szCs w:val="24"/>
        </w:rPr>
        <w:t xml:space="preserve">A 2007-es verzióig az </w:t>
      </w:r>
      <w:r w:rsidR="0044462E"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Excel szabadalmazott bináris </w:t>
      </w:r>
      <w:hyperlink r:id="rId10" w:tooltip="Fájlformátum" w:history="1">
        <w:r w:rsidR="0044462E" w:rsidRPr="00C23DEA">
          <w:rPr>
            <w:rFonts w:ascii="Times New Roman" w:hAnsi="Times New Roman" w:cs="Times New Roman"/>
            <w:b/>
            <w:bCs/>
            <w:sz w:val="24"/>
            <w:szCs w:val="24"/>
          </w:rPr>
          <w:t>fájlformátum</w:t>
        </w:r>
      </w:hyperlink>
      <w:r w:rsidR="0044462E" w:rsidRPr="00C23DEA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44462E" w:rsidRPr="00C23DEA">
        <w:rPr>
          <w:rFonts w:ascii="Times New Roman" w:hAnsi="Times New Roman" w:cs="Times New Roman"/>
          <w:sz w:val="24"/>
          <w:szCs w:val="24"/>
        </w:rPr>
        <w:t xml:space="preserve"> használt (Excel </w:t>
      </w:r>
      <w:proofErr w:type="spellStart"/>
      <w:r w:rsidR="0044462E" w:rsidRPr="00C23DEA">
        <w:rPr>
          <w:rFonts w:ascii="Times New Roman" w:hAnsi="Times New Roman" w:cs="Times New Roman"/>
          <w:sz w:val="24"/>
          <w:szCs w:val="24"/>
        </w:rPr>
        <w:t>Binary</w:t>
      </w:r>
      <w:proofErr w:type="spellEnd"/>
      <w:r w:rsidR="0044462E" w:rsidRPr="00C23DEA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44462E" w:rsidRPr="00C23DEA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44462E" w:rsidRPr="00C23DEA">
        <w:rPr>
          <w:rFonts w:ascii="Times New Roman" w:hAnsi="Times New Roman" w:cs="Times New Roman"/>
          <w:sz w:val="24"/>
          <w:szCs w:val="24"/>
        </w:rPr>
        <w:t xml:space="preserve"> - .XLS) elsődleges fájlformátumként. A 2007-es verziótól kezdve az elsődleges fájlformátum az Office Open XML.</w:t>
      </w:r>
    </w:p>
    <w:p w14:paraId="4C8ECB50" w14:textId="0145AB00" w:rsidR="0044462E" w:rsidRPr="00C23DEA" w:rsidRDefault="0044462E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XLSX – Az alapértelmezett Excel 2007 formátum. Valójában </w:t>
      </w:r>
      <w:r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ZIP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tömörítésű</w:t>
      </w:r>
      <w:proofErr w:type="spellEnd"/>
      <w:r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könyvtárstruktúra, XML szövegfájlokkal</w:t>
      </w:r>
      <w:r w:rsidRPr="00C23DEA">
        <w:rPr>
          <w:rFonts w:ascii="Times New Roman" w:hAnsi="Times New Roman" w:cs="Times New Roman"/>
          <w:sz w:val="24"/>
          <w:szCs w:val="24"/>
        </w:rPr>
        <w:t>. A korábban használt .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funkcionalitását lényegében pótolja, leszámítva a makrók tárolását, amelyet biztonsági okokból egy másik formátum segítségével kezelnek.</w:t>
      </w:r>
    </w:p>
    <w:p w14:paraId="1496C79B" w14:textId="77A58711" w:rsidR="0044462E" w:rsidRPr="00C23DEA" w:rsidRDefault="0044462E" w:rsidP="0044462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XLSM – </w:t>
      </w:r>
      <w:r w:rsidRPr="00C23DEA">
        <w:rPr>
          <w:rFonts w:ascii="Times New Roman" w:hAnsi="Times New Roman" w:cs="Times New Roman"/>
          <w:b/>
          <w:bCs/>
          <w:sz w:val="24"/>
          <w:szCs w:val="24"/>
        </w:rPr>
        <w:t>Munkafüzet, makrótámogatással</w:t>
      </w:r>
      <w:r w:rsidRPr="00C23DEA">
        <w:rPr>
          <w:rFonts w:ascii="Times New Roman" w:hAnsi="Times New Roman" w:cs="Times New Roman"/>
          <w:sz w:val="24"/>
          <w:szCs w:val="24"/>
        </w:rPr>
        <w:t>.</w:t>
      </w:r>
    </w:p>
    <w:p w14:paraId="216690CD" w14:textId="5C9E475D" w:rsidR="00585F8E" w:rsidRPr="00C23DEA" w:rsidRDefault="00585F8E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IT – </w:t>
      </w:r>
      <w:r w:rsidRPr="00C23DEA">
        <w:rPr>
          <w:rFonts w:ascii="Times New Roman" w:hAnsi="Times New Roman" w:cs="Times New Roman"/>
          <w:b/>
          <w:bCs/>
          <w:sz w:val="24"/>
          <w:szCs w:val="24"/>
        </w:rPr>
        <w:t>információs technológia</w:t>
      </w:r>
      <w:r w:rsidRPr="00C23DEA">
        <w:rPr>
          <w:rFonts w:ascii="Times New Roman" w:hAnsi="Times New Roman" w:cs="Times New Roman"/>
          <w:sz w:val="24"/>
          <w:szCs w:val="24"/>
        </w:rPr>
        <w:t xml:space="preserve"> (vagy </w:t>
      </w:r>
      <w:r w:rsidRPr="00C23DEA">
        <w:rPr>
          <w:rFonts w:ascii="Times New Roman" w:hAnsi="Times New Roman" w:cs="Times New Roman"/>
          <w:i/>
          <w:iCs/>
          <w:sz w:val="24"/>
          <w:szCs w:val="24"/>
        </w:rPr>
        <w:t>információtechnológia</w:t>
      </w:r>
      <w:r w:rsidRPr="00C23DEA">
        <w:rPr>
          <w:rFonts w:ascii="Times New Roman" w:hAnsi="Times New Roman" w:cs="Times New Roman"/>
          <w:sz w:val="24"/>
          <w:szCs w:val="24"/>
        </w:rPr>
        <w:t xml:space="preserve">, angolul </w:t>
      </w:r>
      <w:proofErr w:type="spellStart"/>
      <w:r w:rsidRPr="00C23DEA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C23D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3DEA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) kifejezés rövidítése, és az </w:t>
      </w:r>
      <w:r w:rsidRPr="00C23DEA">
        <w:rPr>
          <w:rFonts w:ascii="Times New Roman" w:hAnsi="Times New Roman" w:cs="Times New Roman"/>
          <w:b/>
          <w:bCs/>
          <w:sz w:val="24"/>
          <w:szCs w:val="24"/>
        </w:rPr>
        <w:t>információ számítógéppel való feldolgozását</w:t>
      </w:r>
      <w:r w:rsidRPr="00C23DEA">
        <w:rPr>
          <w:rFonts w:ascii="Times New Roman" w:hAnsi="Times New Roman" w:cs="Times New Roman"/>
          <w:sz w:val="24"/>
          <w:szCs w:val="24"/>
        </w:rPr>
        <w:t xml:space="preserve"> (gyűjtését, tárolását, visszakeresését, manipulációját és továbbítását) jelenti. </w:t>
      </w:r>
    </w:p>
    <w:p w14:paraId="4D394DA9" w14:textId="3433FA0E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lastRenderedPageBreak/>
        <w:t xml:space="preserve">LEAN – </w:t>
      </w:r>
      <w:r w:rsidRPr="00C23DEA">
        <w:rPr>
          <w:rFonts w:ascii="Times New Roman" w:hAnsi="Times New Roman" w:cs="Times New Roman"/>
          <w:b/>
          <w:bCs/>
          <w:sz w:val="24"/>
          <w:szCs w:val="24"/>
        </w:rPr>
        <w:t>folyamatoptimalizálási gondolkodásmód</w:t>
      </w:r>
      <w:r w:rsidRPr="00C23DEA">
        <w:rPr>
          <w:rFonts w:ascii="Times New Roman" w:hAnsi="Times New Roman" w:cs="Times New Roman"/>
          <w:sz w:val="24"/>
          <w:szCs w:val="24"/>
        </w:rPr>
        <w:t xml:space="preserve">, amely a különböző veszteségek csökkentésével és fejlesztési irányok kijelölésével, végrehajtásával halad a folyamatos hatékonyságfejlesztés és hatékonyságnövelés útján. </w:t>
      </w:r>
    </w:p>
    <w:p w14:paraId="2A653838" w14:textId="77777777" w:rsidR="001D05E9" w:rsidRPr="00C23DEA" w:rsidRDefault="001D05E9" w:rsidP="00A419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DEA">
        <w:rPr>
          <w:rFonts w:ascii="Times New Roman" w:hAnsi="Times New Roman" w:cs="Times New Roman"/>
          <w:sz w:val="24"/>
          <w:szCs w:val="24"/>
        </w:rPr>
        <w:t xml:space="preserve">PDCA –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Plan</w:t>
      </w:r>
      <w:proofErr w:type="spellEnd"/>
      <w:r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spellEnd"/>
      <w:r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Check</w:t>
      </w:r>
      <w:proofErr w:type="spellEnd"/>
      <w:r w:rsidRPr="00C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3DEA">
        <w:rPr>
          <w:rFonts w:ascii="Times New Roman" w:hAnsi="Times New Roman" w:cs="Times New Roman"/>
          <w:b/>
          <w:bCs/>
          <w:sz w:val="24"/>
          <w:szCs w:val="24"/>
        </w:rPr>
        <w:t>Act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 szavakból létrejövő mozaikszó. A </w:t>
      </w:r>
      <w:r w:rsidRPr="00C23DEA">
        <w:rPr>
          <w:rFonts w:ascii="Times New Roman" w:hAnsi="Times New Roman" w:cs="Times New Roman"/>
          <w:i/>
          <w:iCs/>
          <w:sz w:val="24"/>
          <w:szCs w:val="24"/>
        </w:rPr>
        <w:t>megtervezett folyamatok</w:t>
      </w:r>
      <w:r w:rsidRPr="00C23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) </w:t>
      </w:r>
      <w:r w:rsidRPr="00C23DEA">
        <w:rPr>
          <w:rFonts w:ascii="Times New Roman" w:hAnsi="Times New Roman" w:cs="Times New Roman"/>
          <w:i/>
          <w:iCs/>
          <w:sz w:val="24"/>
          <w:szCs w:val="24"/>
        </w:rPr>
        <w:t>végrehajtása</w:t>
      </w:r>
      <w:r w:rsidRPr="00C23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) során felszínre kerülő további hiányosságok </w:t>
      </w:r>
      <w:r w:rsidRPr="00C23DEA">
        <w:rPr>
          <w:rFonts w:ascii="Times New Roman" w:hAnsi="Times New Roman" w:cs="Times New Roman"/>
          <w:i/>
          <w:iCs/>
          <w:sz w:val="24"/>
          <w:szCs w:val="24"/>
        </w:rPr>
        <w:t>feltérképezése</w:t>
      </w:r>
      <w:r w:rsidRPr="00C23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) utáni </w:t>
      </w:r>
      <w:r w:rsidRPr="00C23DEA">
        <w:rPr>
          <w:rFonts w:ascii="Times New Roman" w:hAnsi="Times New Roman" w:cs="Times New Roman"/>
          <w:i/>
          <w:iCs/>
          <w:sz w:val="24"/>
          <w:szCs w:val="24"/>
        </w:rPr>
        <w:t>javítások újbóli beépítése</w:t>
      </w:r>
      <w:r w:rsidRPr="00C23D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) a végső célja. Ciklikus, soha véget nem érő folyamat, amelynek fő mozgatórugója a tökéletességre való törekvés. Szabványok megalkotásával és azok betartásának ellenőrzésével biztosítja a ciklusokban elért eredményeket, a folyamatos </w:t>
      </w:r>
      <w:proofErr w:type="spellStart"/>
      <w:r w:rsidRPr="00C23DEA">
        <w:rPr>
          <w:rFonts w:ascii="Times New Roman" w:hAnsi="Times New Roman" w:cs="Times New Roman"/>
          <w:sz w:val="24"/>
          <w:szCs w:val="24"/>
        </w:rPr>
        <w:t>továbbhaladást</w:t>
      </w:r>
      <w:proofErr w:type="spellEnd"/>
      <w:r w:rsidRPr="00C23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A7E6F" w14:textId="77777777" w:rsidR="001D05E9" w:rsidRPr="00C23DEA" w:rsidRDefault="001D05E9" w:rsidP="004A3CD1">
      <w:pPr>
        <w:pStyle w:val="Cmsor2"/>
        <w:rPr>
          <w:lang w:val="hu-HU"/>
        </w:rPr>
      </w:pPr>
      <w:bookmarkStart w:id="62" w:name="_Toc93225339"/>
      <w:r w:rsidRPr="00C23DEA">
        <w:rPr>
          <w:lang w:val="hu-HU"/>
        </w:rPr>
        <w:t>Referenciák</w:t>
      </w:r>
      <w:bookmarkEnd w:id="62"/>
    </w:p>
    <w:p w14:paraId="614123BE" w14:textId="77777777" w:rsidR="001D05E9" w:rsidRPr="00C23DEA" w:rsidRDefault="001D05E9" w:rsidP="001D05E9">
      <w:pPr>
        <w:ind w:left="426" w:hanging="426"/>
        <w:jc w:val="both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Demeter Krisztina (szerk.) (2016): </w:t>
      </w:r>
      <w:r w:rsidRPr="00C23DEA">
        <w:rPr>
          <w:rFonts w:ascii="Times New Roman" w:hAnsi="Times New Roman" w:cs="Times New Roman"/>
          <w:i/>
        </w:rPr>
        <w:t>Termelés, szolgáltatás, logisztika</w:t>
      </w:r>
      <w:r w:rsidRPr="00C23DEA">
        <w:rPr>
          <w:rFonts w:ascii="Times New Roman" w:hAnsi="Times New Roman" w:cs="Times New Roman"/>
        </w:rPr>
        <w:t xml:space="preserve"> [Digitális kiadás.] Budapest: </w:t>
      </w:r>
      <w:proofErr w:type="spellStart"/>
      <w:r w:rsidRPr="00C23DEA">
        <w:rPr>
          <w:rFonts w:ascii="Times New Roman" w:hAnsi="Times New Roman" w:cs="Times New Roman"/>
        </w:rPr>
        <w:t>Wolters</w:t>
      </w:r>
      <w:proofErr w:type="spellEnd"/>
      <w:r w:rsidRPr="00C23DEA">
        <w:rPr>
          <w:rFonts w:ascii="Times New Roman" w:hAnsi="Times New Roman" w:cs="Times New Roman"/>
        </w:rPr>
        <w:t xml:space="preserve"> </w:t>
      </w:r>
      <w:proofErr w:type="spellStart"/>
      <w:r w:rsidRPr="00C23DEA">
        <w:rPr>
          <w:rFonts w:ascii="Times New Roman" w:hAnsi="Times New Roman" w:cs="Times New Roman"/>
        </w:rPr>
        <w:t>Kluwer</w:t>
      </w:r>
      <w:proofErr w:type="spellEnd"/>
      <w:r w:rsidRPr="00C23DEA">
        <w:rPr>
          <w:rFonts w:ascii="Times New Roman" w:hAnsi="Times New Roman" w:cs="Times New Roman"/>
        </w:rPr>
        <w:t xml:space="preserve"> Kft.. Letöltve: </w:t>
      </w:r>
      <w:hyperlink r:id="rId11" w:anchor="wk88_113_p1" w:history="1">
        <w:r w:rsidRPr="00C23DEA">
          <w:rPr>
            <w:rFonts w:ascii="Times New Roman" w:hAnsi="Times New Roman" w:cs="Times New Roman"/>
          </w:rPr>
          <w:t>https://mersz.hu/hivatkozas/wk88_113_p1#wk88_113_p1</w:t>
        </w:r>
      </w:hyperlink>
      <w:r w:rsidRPr="00C23DEA">
        <w:rPr>
          <w:rFonts w:ascii="Times New Roman" w:hAnsi="Times New Roman" w:cs="Times New Roman"/>
        </w:rPr>
        <w:t xml:space="preserve"> (2021.12.19.)</w:t>
      </w:r>
    </w:p>
    <w:p w14:paraId="1B050B70" w14:textId="77777777" w:rsidR="001D05E9" w:rsidRPr="00C23DEA" w:rsidRDefault="001D05E9" w:rsidP="001D05E9">
      <w:pPr>
        <w:ind w:left="426" w:hanging="426"/>
        <w:jc w:val="both"/>
        <w:rPr>
          <w:rFonts w:ascii="Times New Roman" w:hAnsi="Times New Roman" w:cs="Times New Roman"/>
        </w:rPr>
      </w:pPr>
      <w:r w:rsidRPr="00C23DEA">
        <w:rPr>
          <w:rFonts w:ascii="Times New Roman" w:hAnsi="Times New Roman" w:cs="Times New Roman"/>
        </w:rPr>
        <w:t xml:space="preserve">Kovács Zoltán (2017): </w:t>
      </w:r>
      <w:r w:rsidRPr="00C23DEA">
        <w:rPr>
          <w:rFonts w:ascii="Times New Roman" w:hAnsi="Times New Roman" w:cs="Times New Roman"/>
          <w:i/>
          <w:iCs/>
        </w:rPr>
        <w:t>A termelő és szolgáltató rendszerek fejlesztésének főbb irányai</w:t>
      </w:r>
      <w:r w:rsidRPr="00C23DEA">
        <w:rPr>
          <w:rFonts w:ascii="Times New Roman" w:hAnsi="Times New Roman" w:cs="Times New Roman"/>
        </w:rPr>
        <w:t xml:space="preserve"> [Digitális kiadás.] Budapest: Akadémiai Kiadó. </w:t>
      </w:r>
      <w:hyperlink r:id="rId12" w:tgtFrame="_blank" w:history="1">
        <w:r w:rsidRPr="00C23DEA">
          <w:rPr>
            <w:rStyle w:val="Hiperhivatkozs"/>
            <w:rFonts w:ascii="Times New Roman" w:hAnsi="Times New Roman" w:cs="Times New Roman"/>
          </w:rPr>
          <w:t>https://doi.org/10.1556/9789634540274</w:t>
        </w:r>
      </w:hyperlink>
      <w:r w:rsidRPr="00C23DEA">
        <w:rPr>
          <w:rFonts w:ascii="Times New Roman" w:hAnsi="Times New Roman" w:cs="Times New Roman"/>
        </w:rPr>
        <w:t xml:space="preserve"> Letöltve: </w:t>
      </w:r>
      <w:hyperlink r:id="rId13" w:anchor="dj256ateszrfi_67_p1" w:history="1">
        <w:r w:rsidRPr="00C23DEA">
          <w:rPr>
            <w:rStyle w:val="Hiperhivatkozs"/>
            <w:rFonts w:ascii="Times New Roman" w:hAnsi="Times New Roman" w:cs="Times New Roman"/>
          </w:rPr>
          <w:t>https://mersz.hu/hivatkozas/dj256ateszrfi_67_p1#dj256ateszrfi_67_p1</w:t>
        </w:r>
      </w:hyperlink>
      <w:r w:rsidRPr="00C23DEA">
        <w:rPr>
          <w:rFonts w:ascii="Times New Roman" w:hAnsi="Times New Roman" w:cs="Times New Roman"/>
        </w:rPr>
        <w:t xml:space="preserve"> (2021.12.19.)</w:t>
      </w:r>
    </w:p>
    <w:p w14:paraId="5CDA0B36" w14:textId="77777777" w:rsidR="001D05E9" w:rsidRPr="00C23DEA" w:rsidRDefault="001D05E9" w:rsidP="004A3CD1">
      <w:pPr>
        <w:pStyle w:val="Cmsor2"/>
        <w:rPr>
          <w:lang w:val="hu-HU"/>
        </w:rPr>
      </w:pPr>
      <w:bookmarkStart w:id="63" w:name="_Toc90839306"/>
      <w:bookmarkStart w:id="64" w:name="_Toc93225340"/>
      <w:bookmarkEnd w:id="1"/>
      <w:r w:rsidRPr="00C23DEA">
        <w:rPr>
          <w:lang w:val="hu-HU"/>
        </w:rPr>
        <w:t>Ábrajegyzék</w:t>
      </w:r>
      <w:bookmarkEnd w:id="63"/>
      <w:bookmarkEnd w:id="64"/>
    </w:p>
    <w:p w14:paraId="1798AE7E" w14:textId="655C6AE4" w:rsidR="000A4B9F" w:rsidRPr="00C23DEA" w:rsidRDefault="001D05E9">
      <w:pPr>
        <w:pStyle w:val="brajegyzk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r w:rsidRPr="00C23DEA">
        <w:rPr>
          <w:lang w:val="hu-HU"/>
        </w:rPr>
        <w:fldChar w:fldCharType="begin"/>
      </w:r>
      <w:r w:rsidRPr="00C23DEA">
        <w:rPr>
          <w:lang w:val="hu-HU"/>
        </w:rPr>
        <w:instrText xml:space="preserve"> TOC \h \z \c "ábra" </w:instrText>
      </w:r>
      <w:r w:rsidRPr="00C23DEA">
        <w:rPr>
          <w:lang w:val="hu-HU"/>
        </w:rPr>
        <w:fldChar w:fldCharType="separate"/>
      </w:r>
      <w:hyperlink w:anchor="_Toc93222314" w:history="1">
        <w:r w:rsidR="000A4B9F" w:rsidRPr="00C23DEA">
          <w:rPr>
            <w:rStyle w:val="Hiperhivatkozs"/>
            <w:rFonts w:ascii="Times New Roman" w:hAnsi="Times New Roman" w:cs="Times New Roman"/>
            <w:noProof/>
            <w:lang w:val="hu-HU"/>
          </w:rPr>
          <w:t>1. Ábra: Munkaidőnyilvántartás (megvalósult, tényadat) – forrás: saját program kezelőfelülete</w:t>
        </w:r>
        <w:r w:rsidR="000A4B9F" w:rsidRPr="00C23DEA">
          <w:rPr>
            <w:noProof/>
            <w:webHidden/>
            <w:lang w:val="hu-HU"/>
          </w:rPr>
          <w:tab/>
        </w:r>
        <w:r w:rsidR="000A4B9F" w:rsidRPr="00C23DEA">
          <w:rPr>
            <w:noProof/>
            <w:webHidden/>
            <w:lang w:val="hu-HU"/>
          </w:rPr>
          <w:fldChar w:fldCharType="begin"/>
        </w:r>
        <w:r w:rsidR="000A4B9F" w:rsidRPr="00C23DEA">
          <w:rPr>
            <w:noProof/>
            <w:webHidden/>
            <w:lang w:val="hu-HU"/>
          </w:rPr>
          <w:instrText xml:space="preserve"> PAGEREF _Toc93222314 \h </w:instrText>
        </w:r>
        <w:r w:rsidR="000A4B9F" w:rsidRPr="00C23DEA">
          <w:rPr>
            <w:noProof/>
            <w:webHidden/>
            <w:lang w:val="hu-HU"/>
          </w:rPr>
        </w:r>
        <w:r w:rsidR="000A4B9F" w:rsidRPr="00C23DEA">
          <w:rPr>
            <w:noProof/>
            <w:webHidden/>
            <w:lang w:val="hu-HU"/>
          </w:rPr>
          <w:fldChar w:fldCharType="separate"/>
        </w:r>
        <w:r w:rsidR="000A4B9F" w:rsidRPr="00C23DEA">
          <w:rPr>
            <w:noProof/>
            <w:webHidden/>
            <w:lang w:val="hu-HU"/>
          </w:rPr>
          <w:t>9</w:t>
        </w:r>
        <w:r w:rsidR="000A4B9F" w:rsidRPr="00C23DEA">
          <w:rPr>
            <w:noProof/>
            <w:webHidden/>
            <w:lang w:val="hu-HU"/>
          </w:rPr>
          <w:fldChar w:fldCharType="end"/>
        </w:r>
      </w:hyperlink>
    </w:p>
    <w:p w14:paraId="576ADD88" w14:textId="1E67E5E9" w:rsidR="000A4B9F" w:rsidRPr="00C23DEA" w:rsidRDefault="00F77232">
      <w:pPr>
        <w:pStyle w:val="brajegyzk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93222315" w:history="1">
        <w:r w:rsidR="000A4B9F" w:rsidRPr="00C23DEA">
          <w:rPr>
            <w:rStyle w:val="Hiperhivatkozs"/>
            <w:rFonts w:ascii="Times New Roman" w:hAnsi="Times New Roman" w:cs="Times New Roman"/>
            <w:noProof/>
            <w:lang w:val="hu-HU"/>
          </w:rPr>
          <w:t>2. Ábra: Automatikus számítások(megvalósult, tényadat) – forrás: saját program kezelőfelülete</w:t>
        </w:r>
        <w:r w:rsidR="000A4B9F" w:rsidRPr="00C23DEA">
          <w:rPr>
            <w:noProof/>
            <w:webHidden/>
            <w:lang w:val="hu-HU"/>
          </w:rPr>
          <w:tab/>
        </w:r>
        <w:r w:rsidR="000A4B9F" w:rsidRPr="00C23DEA">
          <w:rPr>
            <w:noProof/>
            <w:webHidden/>
            <w:lang w:val="hu-HU"/>
          </w:rPr>
          <w:fldChar w:fldCharType="begin"/>
        </w:r>
        <w:r w:rsidR="000A4B9F" w:rsidRPr="00C23DEA">
          <w:rPr>
            <w:noProof/>
            <w:webHidden/>
            <w:lang w:val="hu-HU"/>
          </w:rPr>
          <w:instrText xml:space="preserve"> PAGEREF _Toc93222315 \h </w:instrText>
        </w:r>
        <w:r w:rsidR="000A4B9F" w:rsidRPr="00C23DEA">
          <w:rPr>
            <w:noProof/>
            <w:webHidden/>
            <w:lang w:val="hu-HU"/>
          </w:rPr>
        </w:r>
        <w:r w:rsidR="000A4B9F" w:rsidRPr="00C23DEA">
          <w:rPr>
            <w:noProof/>
            <w:webHidden/>
            <w:lang w:val="hu-HU"/>
          </w:rPr>
          <w:fldChar w:fldCharType="separate"/>
        </w:r>
        <w:r w:rsidR="000A4B9F" w:rsidRPr="00C23DEA">
          <w:rPr>
            <w:noProof/>
            <w:webHidden/>
            <w:lang w:val="hu-HU"/>
          </w:rPr>
          <w:t>10</w:t>
        </w:r>
        <w:r w:rsidR="000A4B9F" w:rsidRPr="00C23DEA">
          <w:rPr>
            <w:noProof/>
            <w:webHidden/>
            <w:lang w:val="hu-HU"/>
          </w:rPr>
          <w:fldChar w:fldCharType="end"/>
        </w:r>
      </w:hyperlink>
    </w:p>
    <w:p w14:paraId="39C1885E" w14:textId="24480467" w:rsidR="000A4B9F" w:rsidRPr="00C23DEA" w:rsidRDefault="00F77232">
      <w:pPr>
        <w:pStyle w:val="brajegyzk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93222316" w:history="1">
        <w:r w:rsidR="000A4B9F" w:rsidRPr="00C23DEA">
          <w:rPr>
            <w:rStyle w:val="Hiperhivatkozs"/>
            <w:rFonts w:ascii="Times New Roman" w:hAnsi="Times New Roman" w:cs="Times New Roman"/>
            <w:noProof/>
            <w:lang w:val="hu-HU"/>
          </w:rPr>
          <w:t>3. Ábra:Tetszőleges további bővítések / számítások (megvalósult, tényadat) – forrás: saját program kezelőfelülete</w:t>
        </w:r>
        <w:r w:rsidR="000A4B9F" w:rsidRPr="00C23DEA">
          <w:rPr>
            <w:noProof/>
            <w:webHidden/>
            <w:lang w:val="hu-HU"/>
          </w:rPr>
          <w:tab/>
        </w:r>
        <w:r w:rsidR="000A4B9F" w:rsidRPr="00C23DEA">
          <w:rPr>
            <w:noProof/>
            <w:webHidden/>
            <w:lang w:val="hu-HU"/>
          </w:rPr>
          <w:fldChar w:fldCharType="begin"/>
        </w:r>
        <w:r w:rsidR="000A4B9F" w:rsidRPr="00C23DEA">
          <w:rPr>
            <w:noProof/>
            <w:webHidden/>
            <w:lang w:val="hu-HU"/>
          </w:rPr>
          <w:instrText xml:space="preserve"> PAGEREF _Toc93222316 \h </w:instrText>
        </w:r>
        <w:r w:rsidR="000A4B9F" w:rsidRPr="00C23DEA">
          <w:rPr>
            <w:noProof/>
            <w:webHidden/>
            <w:lang w:val="hu-HU"/>
          </w:rPr>
        </w:r>
        <w:r w:rsidR="000A4B9F" w:rsidRPr="00C23DEA">
          <w:rPr>
            <w:noProof/>
            <w:webHidden/>
            <w:lang w:val="hu-HU"/>
          </w:rPr>
          <w:fldChar w:fldCharType="separate"/>
        </w:r>
        <w:r w:rsidR="000A4B9F" w:rsidRPr="00C23DEA">
          <w:rPr>
            <w:noProof/>
            <w:webHidden/>
            <w:lang w:val="hu-HU"/>
          </w:rPr>
          <w:t>10</w:t>
        </w:r>
        <w:r w:rsidR="000A4B9F" w:rsidRPr="00C23DEA">
          <w:rPr>
            <w:noProof/>
            <w:webHidden/>
            <w:lang w:val="hu-HU"/>
          </w:rPr>
          <w:fldChar w:fldCharType="end"/>
        </w:r>
      </w:hyperlink>
    </w:p>
    <w:p w14:paraId="5F751491" w14:textId="50994F72" w:rsidR="001D05E9" w:rsidRPr="00C23DEA" w:rsidRDefault="001D05E9" w:rsidP="001D05E9">
      <w:pPr>
        <w:ind w:firstLine="284"/>
        <w:jc w:val="both"/>
        <w:rPr>
          <w:sz w:val="24"/>
          <w:szCs w:val="24"/>
        </w:rPr>
      </w:pPr>
      <w:r w:rsidRPr="00C23DEA">
        <w:fldChar w:fldCharType="end"/>
      </w:r>
      <w:r w:rsidRPr="00C23DEA">
        <w:rPr>
          <w:sz w:val="24"/>
          <w:szCs w:val="24"/>
        </w:rPr>
        <w:br w:type="page"/>
      </w:r>
    </w:p>
    <w:bookmarkStart w:id="65" w:name="_Toc9322534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u-HU"/>
        </w:rPr>
        <w:id w:val="15069345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A80EFE" w14:textId="49390E5D" w:rsidR="001D05E9" w:rsidRPr="00C23DEA" w:rsidRDefault="001D05E9" w:rsidP="004A3CD1">
          <w:pPr>
            <w:pStyle w:val="Cmsor2"/>
            <w:rPr>
              <w:lang w:val="hu-HU"/>
            </w:rPr>
          </w:pPr>
          <w:r w:rsidRPr="00C23DEA">
            <w:rPr>
              <w:lang w:val="hu-HU"/>
            </w:rPr>
            <w:t>Tartalom</w:t>
          </w:r>
          <w:bookmarkEnd w:id="65"/>
        </w:p>
        <w:p w14:paraId="5D58184F" w14:textId="1D9D9C8C" w:rsidR="00F77232" w:rsidRDefault="0016109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 w:rsidRPr="00C23DEA">
            <w:fldChar w:fldCharType="begin"/>
          </w:r>
          <w:r w:rsidRPr="00C23DEA">
            <w:instrText xml:space="preserve"> TOC \o "1-3" \h \z \u </w:instrText>
          </w:r>
          <w:r w:rsidRPr="00C23DEA">
            <w:fldChar w:fldCharType="separate"/>
          </w:r>
          <w:hyperlink w:anchor="_Toc93225307" w:history="1">
            <w:r w:rsidR="00F77232" w:rsidRPr="00605AC6">
              <w:rPr>
                <w:rStyle w:val="Hiperhivatkozs"/>
                <w:noProof/>
              </w:rPr>
              <w:t>Kivonat</w:t>
            </w:r>
            <w:r w:rsidR="00F77232">
              <w:rPr>
                <w:noProof/>
                <w:webHidden/>
              </w:rPr>
              <w:tab/>
            </w:r>
            <w:r w:rsidR="00F77232">
              <w:rPr>
                <w:noProof/>
                <w:webHidden/>
              </w:rPr>
              <w:fldChar w:fldCharType="begin"/>
            </w:r>
            <w:r w:rsidR="00F77232">
              <w:rPr>
                <w:noProof/>
                <w:webHidden/>
              </w:rPr>
              <w:instrText xml:space="preserve"> PAGEREF _Toc93225307 \h </w:instrText>
            </w:r>
            <w:r w:rsidR="00F77232">
              <w:rPr>
                <w:noProof/>
                <w:webHidden/>
              </w:rPr>
            </w:r>
            <w:r w:rsidR="00F77232">
              <w:rPr>
                <w:noProof/>
                <w:webHidden/>
              </w:rPr>
              <w:fldChar w:fldCharType="separate"/>
            </w:r>
            <w:r w:rsidR="00F77232">
              <w:rPr>
                <w:noProof/>
                <w:webHidden/>
              </w:rPr>
              <w:t>2</w:t>
            </w:r>
            <w:r w:rsidR="00F77232">
              <w:rPr>
                <w:noProof/>
                <w:webHidden/>
              </w:rPr>
              <w:fldChar w:fldCharType="end"/>
            </w:r>
          </w:hyperlink>
        </w:p>
        <w:p w14:paraId="17A96BD6" w14:textId="07854C35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08" w:history="1">
            <w:r w:rsidRPr="00605AC6">
              <w:rPr>
                <w:rStyle w:val="Hiperhivatkozs"/>
                <w:noProof/>
              </w:rPr>
              <w:t>Kulcsszavak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AC21D" w14:textId="1F7FEE77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09" w:history="1">
            <w:r w:rsidRPr="00605AC6">
              <w:rPr>
                <w:rStyle w:val="Hiperhivatkozs"/>
                <w:noProof/>
              </w:rPr>
              <w:t>Idegen nyelven is átadandó rétegek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5B66B" w14:textId="6B5E3060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10" w:history="1">
            <w:r w:rsidRPr="00605AC6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3DF37" w14:textId="1A9487D5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1" w:history="1">
            <w:r w:rsidRPr="00605AC6">
              <w:rPr>
                <w:rStyle w:val="Hiperhivatkozs"/>
                <w:noProof/>
                <w:lang w:val="hu-HU"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7319A" w14:textId="57D0BFBB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2" w:history="1">
            <w:r w:rsidRPr="00605AC6">
              <w:rPr>
                <w:rStyle w:val="Hiperhivatkozs"/>
                <w:noProof/>
                <w:lang w:val="hu-HU"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694A6" w14:textId="321D9539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3" w:history="1">
            <w:r w:rsidRPr="00605AC6">
              <w:rPr>
                <w:rStyle w:val="Hiperhivatkozs"/>
                <w:noProof/>
                <w:lang w:val="hu-HU"/>
              </w:rPr>
              <w:t>Motivációk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16486" w14:textId="35C2D6EC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4" w:history="1">
            <w:r w:rsidRPr="00605AC6">
              <w:rPr>
                <w:rStyle w:val="Hiperhivatkozs"/>
                <w:noProof/>
                <w:lang w:val="hu-HU"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A0F57" w14:textId="2A19562A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5" w:history="1">
            <w:r w:rsidRPr="00605AC6">
              <w:rPr>
                <w:rStyle w:val="Hiperhivatkozs"/>
                <w:noProof/>
                <w:lang w:val="hu-HU"/>
              </w:rPr>
              <w:t>Hasznosság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B7250" w14:textId="2D145D5E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16" w:history="1">
            <w:r w:rsidRPr="00605AC6">
              <w:rPr>
                <w:rStyle w:val="Hiperhivatkozs"/>
                <w:noProof/>
              </w:rPr>
              <w:t>Szakirodalmi/saját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D74FB" w14:textId="46ABE2C2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17" w:history="1">
            <w:r w:rsidRPr="00605AC6">
              <w:rPr>
                <w:rStyle w:val="Hiperhivatkozs"/>
                <w:noProof/>
              </w:rPr>
              <w:t>A probléma / jelenség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D75DB" w14:textId="2A03C347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8" w:history="1">
            <w:r w:rsidRPr="00605AC6">
              <w:rPr>
                <w:rStyle w:val="Hiperhivatkozs"/>
                <w:noProof/>
                <w:lang w:val="hu-HU"/>
              </w:rPr>
              <w:t>A probléma/jelenség története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F4700" w14:textId="2A0CE978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19" w:history="1">
            <w:r w:rsidRPr="00605AC6">
              <w:rPr>
                <w:rStyle w:val="Hiperhivatkozs"/>
                <w:noProof/>
                <w:lang w:val="hu-HU"/>
              </w:rPr>
              <w:t>A probléma/jelenség aktuális állapota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388D1" w14:textId="37FB1BF1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0" w:history="1">
            <w:r w:rsidRPr="00605AC6">
              <w:rPr>
                <w:rStyle w:val="Hiperhivatkozs"/>
                <w:noProof/>
                <w:lang w:val="hu-HU"/>
              </w:rPr>
              <w:t>A probléma jelenség adatvagyona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48E25" w14:textId="46889688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1" w:history="1">
            <w:r w:rsidRPr="00605AC6">
              <w:rPr>
                <w:rStyle w:val="Hiperhivatkozs"/>
                <w:noProof/>
                <w:lang w:val="hu-HU"/>
              </w:rPr>
              <w:t>A probléma/jelenség értelmezésének módszertana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E0193" w14:textId="5715128B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22" w:history="1">
            <w:r w:rsidRPr="00605AC6">
              <w:rPr>
                <w:rStyle w:val="Hiperhivatkozs"/>
                <w:noProof/>
              </w:rPr>
              <w:t>Potenciális megoldási alternatívák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F3FF8" w14:textId="6BBE3DA3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23" w:history="1">
            <w:r w:rsidRPr="00605AC6">
              <w:rPr>
                <w:rStyle w:val="Hiperhivatkozs"/>
                <w:noProof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5BF38" w14:textId="2C16C67C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4" w:history="1">
            <w:r w:rsidRPr="00605AC6">
              <w:rPr>
                <w:rStyle w:val="Hiperhivatkozs"/>
                <w:noProof/>
                <w:lang w:val="hu-HU"/>
              </w:rPr>
              <w:t>Saját adatvagyon – időadat és munkarend file-ok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5B509" w14:textId="4932F33C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5" w:history="1">
            <w:r w:rsidRPr="00605AC6">
              <w:rPr>
                <w:rStyle w:val="Hiperhivatkozs"/>
                <w:noProof/>
                <w:lang w:val="hu-HU"/>
              </w:rPr>
              <w:t>Saját módszertan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F177A" w14:textId="3711C99E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6" w:history="1">
            <w:r w:rsidRPr="00605AC6">
              <w:rPr>
                <w:rStyle w:val="Hiperhivatkozs"/>
                <w:noProof/>
                <w:lang w:val="hu-HU"/>
              </w:rPr>
              <w:t>A makró tartalma és működése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46AE1" w14:textId="555DB3BD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7" w:history="1">
            <w:r w:rsidRPr="00605AC6">
              <w:rPr>
                <w:rStyle w:val="Hiperhivatkozs"/>
                <w:noProof/>
                <w:lang w:val="hu-HU"/>
              </w:rPr>
              <w:t>Saját haladás lépései: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4FF1F" w14:textId="31B09E9C" w:rsidR="00F77232" w:rsidRDefault="00F77232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8" w:history="1">
            <w:r w:rsidRPr="00605AC6">
              <w:rPr>
                <w:rStyle w:val="Hiperhivatkozs"/>
                <w:noProof/>
                <w:lang w:val="hu-HU"/>
              </w:rPr>
              <w:t>Munkaidő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C29BF" w14:textId="2EE746FD" w:rsidR="00F77232" w:rsidRDefault="00F77232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29" w:history="1">
            <w:r w:rsidRPr="00605AC6">
              <w:rPr>
                <w:rStyle w:val="Hiperhivatkozs"/>
                <w:noProof/>
                <w:lang w:val="hu-HU"/>
              </w:rPr>
              <w:t>Lehetséges automatizált számítások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A43ED" w14:textId="2BEB13FA" w:rsidR="00F77232" w:rsidRDefault="00F77232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30" w:history="1">
            <w:r w:rsidRPr="00605AC6">
              <w:rPr>
                <w:rStyle w:val="Hiperhivatkozs"/>
                <w:noProof/>
                <w:lang w:val="hu-HU"/>
              </w:rPr>
              <w:t>További beépíthető lehetőségek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CB623" w14:textId="390AD1D5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31" w:history="1">
            <w:r w:rsidRPr="00605AC6">
              <w:rPr>
                <w:rStyle w:val="Hiperhivatkozs"/>
                <w:noProof/>
              </w:rPr>
              <w:t>Eredmények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42ACA" w14:textId="12DCCB4A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32" w:history="1">
            <w:r w:rsidRPr="00605AC6">
              <w:rPr>
                <w:rStyle w:val="Hiperhivatkozs"/>
                <w:noProof/>
                <w:lang w:val="hu-HU"/>
              </w:rPr>
              <w:t>Hipotézisek/elvárások/kérdések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A6B90" w14:textId="2810780B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33" w:history="1">
            <w:r w:rsidRPr="00605AC6">
              <w:rPr>
                <w:rStyle w:val="Hiperhivatkozs"/>
                <w:noProof/>
                <w:lang w:val="hu-HU"/>
              </w:rPr>
              <w:t>Válaszok/állapotok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D4788" w14:textId="748BA080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34" w:history="1">
            <w:r w:rsidRPr="00605AC6">
              <w:rPr>
                <w:rStyle w:val="Hiperhivatkozs"/>
                <w:noProof/>
              </w:rPr>
              <w:t>Vita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E0C8A" w14:textId="6CBAF051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35" w:history="1">
            <w:r w:rsidRPr="00605AC6">
              <w:rPr>
                <w:rStyle w:val="Hiperhivatkozs"/>
                <w:noProof/>
              </w:rPr>
              <w:t>Következtetések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3E5B1" w14:textId="7211B093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36" w:history="1">
            <w:r w:rsidRPr="00605AC6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FB627" w14:textId="40241D35" w:rsidR="00F77232" w:rsidRDefault="00F7723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93225337" w:history="1">
            <w:r w:rsidRPr="00605AC6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BE3F0" w14:textId="478D043D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38" w:history="1">
            <w:r w:rsidRPr="00605AC6">
              <w:rPr>
                <w:rStyle w:val="Hiperhivatkozs"/>
                <w:noProof/>
                <w:lang w:val="hu-HU"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44BFF" w14:textId="55382022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39" w:history="1">
            <w:r w:rsidRPr="00605AC6">
              <w:rPr>
                <w:rStyle w:val="Hiperhivatkozs"/>
                <w:noProof/>
                <w:lang w:val="hu-HU"/>
              </w:rPr>
              <w:t>Referenciák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45F5D" w14:textId="100AD980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40" w:history="1">
            <w:r w:rsidRPr="00605AC6">
              <w:rPr>
                <w:rStyle w:val="Hiperhivatkozs"/>
                <w:noProof/>
                <w:lang w:val="hu-HU"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B31A7" w14:textId="10109D0A" w:rsidR="00F77232" w:rsidRDefault="00F7723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93225341" w:history="1">
            <w:r w:rsidRPr="00605AC6">
              <w:rPr>
                <w:rStyle w:val="Hiperhivatkozs"/>
                <w:noProof/>
                <w:lang w:val="hu-HU"/>
              </w:rPr>
              <w:t>Tartalom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_Toc93225341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3DBD9" w14:textId="6C6C965A" w:rsidR="001D05E9" w:rsidRPr="00C23DEA" w:rsidRDefault="00161092">
          <w:r w:rsidRPr="00C23DEA">
            <w:lastRenderedPageBreak/>
            <w:fldChar w:fldCharType="end"/>
          </w:r>
        </w:p>
      </w:sdtContent>
    </w:sdt>
    <w:sectPr w:rsidR="001D05E9" w:rsidRPr="00C2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BBD"/>
    <w:multiLevelType w:val="hybridMultilevel"/>
    <w:tmpl w:val="01F0B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DA4"/>
    <w:multiLevelType w:val="hybridMultilevel"/>
    <w:tmpl w:val="9350E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553"/>
    <w:multiLevelType w:val="hybridMultilevel"/>
    <w:tmpl w:val="D84C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127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301241"/>
    <w:multiLevelType w:val="multilevel"/>
    <w:tmpl w:val="01AC5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EE17D8"/>
    <w:multiLevelType w:val="hybridMultilevel"/>
    <w:tmpl w:val="01F0B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E5750"/>
    <w:multiLevelType w:val="hybridMultilevel"/>
    <w:tmpl w:val="E7425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8"/>
    <w:rsid w:val="0001018D"/>
    <w:rsid w:val="00033B75"/>
    <w:rsid w:val="00082765"/>
    <w:rsid w:val="000A4B9F"/>
    <w:rsid w:val="000A4C2D"/>
    <w:rsid w:val="000B011E"/>
    <w:rsid w:val="000E71E4"/>
    <w:rsid w:val="00161092"/>
    <w:rsid w:val="001912B2"/>
    <w:rsid w:val="001A24CF"/>
    <w:rsid w:val="001A5739"/>
    <w:rsid w:val="001D05E9"/>
    <w:rsid w:val="001E504B"/>
    <w:rsid w:val="002634E5"/>
    <w:rsid w:val="002665B5"/>
    <w:rsid w:val="00294DCB"/>
    <w:rsid w:val="002B3554"/>
    <w:rsid w:val="002E2448"/>
    <w:rsid w:val="002F2F83"/>
    <w:rsid w:val="002F3AFC"/>
    <w:rsid w:val="003315AB"/>
    <w:rsid w:val="003C07AB"/>
    <w:rsid w:val="003E31DB"/>
    <w:rsid w:val="003E5470"/>
    <w:rsid w:val="0043417D"/>
    <w:rsid w:val="00442918"/>
    <w:rsid w:val="0044462E"/>
    <w:rsid w:val="004667ED"/>
    <w:rsid w:val="00496D34"/>
    <w:rsid w:val="004A3CD1"/>
    <w:rsid w:val="004B092A"/>
    <w:rsid w:val="004F4F55"/>
    <w:rsid w:val="005204EA"/>
    <w:rsid w:val="00585F8E"/>
    <w:rsid w:val="0059043A"/>
    <w:rsid w:val="005B6CE7"/>
    <w:rsid w:val="005E3E6B"/>
    <w:rsid w:val="005E7E5D"/>
    <w:rsid w:val="005F7DDE"/>
    <w:rsid w:val="006348B3"/>
    <w:rsid w:val="00695290"/>
    <w:rsid w:val="006D606D"/>
    <w:rsid w:val="00726CF5"/>
    <w:rsid w:val="0073768D"/>
    <w:rsid w:val="007462EE"/>
    <w:rsid w:val="007D7A25"/>
    <w:rsid w:val="00805C4C"/>
    <w:rsid w:val="00810785"/>
    <w:rsid w:val="008222B9"/>
    <w:rsid w:val="00837D8B"/>
    <w:rsid w:val="00864DEF"/>
    <w:rsid w:val="008B29DC"/>
    <w:rsid w:val="008D653E"/>
    <w:rsid w:val="008D72C9"/>
    <w:rsid w:val="00901931"/>
    <w:rsid w:val="009146DF"/>
    <w:rsid w:val="00920484"/>
    <w:rsid w:val="00933CCE"/>
    <w:rsid w:val="00953359"/>
    <w:rsid w:val="009756F1"/>
    <w:rsid w:val="00983ADD"/>
    <w:rsid w:val="00992D27"/>
    <w:rsid w:val="009B4B7B"/>
    <w:rsid w:val="00A31670"/>
    <w:rsid w:val="00A31E3F"/>
    <w:rsid w:val="00A419AA"/>
    <w:rsid w:val="00A82184"/>
    <w:rsid w:val="00AA3BF4"/>
    <w:rsid w:val="00AA67F4"/>
    <w:rsid w:val="00AC2091"/>
    <w:rsid w:val="00B403C6"/>
    <w:rsid w:val="00B94804"/>
    <w:rsid w:val="00BA2C57"/>
    <w:rsid w:val="00BF0FBF"/>
    <w:rsid w:val="00C06675"/>
    <w:rsid w:val="00C228E2"/>
    <w:rsid w:val="00C23DEA"/>
    <w:rsid w:val="00C34447"/>
    <w:rsid w:val="00C57C3D"/>
    <w:rsid w:val="00C616D1"/>
    <w:rsid w:val="00C83148"/>
    <w:rsid w:val="00D51D1B"/>
    <w:rsid w:val="00D72F3F"/>
    <w:rsid w:val="00D7700A"/>
    <w:rsid w:val="00D9162D"/>
    <w:rsid w:val="00D9588C"/>
    <w:rsid w:val="00D97A6D"/>
    <w:rsid w:val="00DD2B70"/>
    <w:rsid w:val="00DE3257"/>
    <w:rsid w:val="00E177DD"/>
    <w:rsid w:val="00E21E17"/>
    <w:rsid w:val="00E23A6E"/>
    <w:rsid w:val="00E424C4"/>
    <w:rsid w:val="00E430E8"/>
    <w:rsid w:val="00E51D0A"/>
    <w:rsid w:val="00E76AC6"/>
    <w:rsid w:val="00EB46B0"/>
    <w:rsid w:val="00EC4C41"/>
    <w:rsid w:val="00F113F6"/>
    <w:rsid w:val="00F579F3"/>
    <w:rsid w:val="00F63128"/>
    <w:rsid w:val="00F74C27"/>
    <w:rsid w:val="00F77232"/>
    <w:rsid w:val="00F80429"/>
    <w:rsid w:val="00FE0FD5"/>
    <w:rsid w:val="00FF11A3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9606"/>
  <w15:chartTrackingRefBased/>
  <w15:docId w15:val="{DA0E102D-1B93-4DDE-9DF6-32DCAED4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6AC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AC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F6C6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05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33B7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33B75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033B75"/>
    <w:rPr>
      <w:color w:val="0563C1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1D05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2Char">
    <w:name w:val="Címsor 2 Char"/>
    <w:basedOn w:val="Bekezdsalapbettpusa"/>
    <w:link w:val="Cmsor2"/>
    <w:uiPriority w:val="9"/>
    <w:rsid w:val="00E76A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FF6C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1D05E9"/>
    <w:pPr>
      <w:ind w:left="720"/>
      <w:contextualSpacing/>
    </w:pPr>
    <w:rPr>
      <w:lang w:val="en-GB"/>
    </w:rPr>
  </w:style>
  <w:style w:type="paragraph" w:styleId="TJ2">
    <w:name w:val="toc 2"/>
    <w:basedOn w:val="Norml"/>
    <w:next w:val="Norml"/>
    <w:autoRedefine/>
    <w:uiPriority w:val="39"/>
    <w:unhideWhenUsed/>
    <w:rsid w:val="001D05E9"/>
    <w:pPr>
      <w:spacing w:after="100"/>
      <w:ind w:left="220"/>
    </w:pPr>
    <w:rPr>
      <w:lang w:val="en-GB"/>
    </w:rPr>
  </w:style>
  <w:style w:type="paragraph" w:styleId="TJ3">
    <w:name w:val="toc 3"/>
    <w:basedOn w:val="Norml"/>
    <w:next w:val="Norml"/>
    <w:autoRedefine/>
    <w:uiPriority w:val="39"/>
    <w:unhideWhenUsed/>
    <w:rsid w:val="001D05E9"/>
    <w:pPr>
      <w:spacing w:after="100"/>
      <w:ind w:left="440"/>
    </w:pPr>
    <w:rPr>
      <w:lang w:val="en-GB"/>
    </w:rPr>
  </w:style>
  <w:style w:type="paragraph" w:styleId="TJ4">
    <w:name w:val="toc 4"/>
    <w:basedOn w:val="Norml"/>
    <w:next w:val="Norml"/>
    <w:autoRedefine/>
    <w:uiPriority w:val="39"/>
    <w:unhideWhenUsed/>
    <w:rsid w:val="001D05E9"/>
    <w:pPr>
      <w:spacing w:after="100"/>
      <w:ind w:left="660"/>
    </w:pPr>
    <w:rPr>
      <w:lang w:val="en-GB"/>
    </w:rPr>
  </w:style>
  <w:style w:type="paragraph" w:styleId="NormlWeb">
    <w:name w:val="Normal (Web)"/>
    <w:basedOn w:val="Norml"/>
    <w:uiPriority w:val="99"/>
    <w:semiHidden/>
    <w:unhideWhenUsed/>
    <w:rsid w:val="001D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rsid w:val="001D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1D05E9"/>
    <w:pPr>
      <w:spacing w:after="0" w:line="240" w:lineRule="auto"/>
    </w:pPr>
    <w:rPr>
      <w:lang w:val="en-GB"/>
    </w:rPr>
  </w:style>
  <w:style w:type="paragraph" w:styleId="Kpalrs">
    <w:name w:val="caption"/>
    <w:basedOn w:val="Norml"/>
    <w:next w:val="Norml"/>
    <w:uiPriority w:val="35"/>
    <w:unhideWhenUsed/>
    <w:qFormat/>
    <w:rsid w:val="001D05E9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paragraph" w:styleId="brajegyzk">
    <w:name w:val="table of figures"/>
    <w:basedOn w:val="Norml"/>
    <w:next w:val="Norml"/>
    <w:uiPriority w:val="99"/>
    <w:unhideWhenUsed/>
    <w:rsid w:val="001D05E9"/>
    <w:pPr>
      <w:spacing w:after="0"/>
    </w:pPr>
    <w:rPr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5E7E5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en-GB"/>
    </w:rPr>
  </w:style>
  <w:style w:type="character" w:customStyle="1" w:styleId="CmChar">
    <w:name w:val="Cím Char"/>
    <w:basedOn w:val="Bekezdsalapbettpusa"/>
    <w:link w:val="Cm"/>
    <w:uiPriority w:val="10"/>
    <w:rsid w:val="005E7E5D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en-GB"/>
    </w:rPr>
  </w:style>
  <w:style w:type="character" w:styleId="Kiemels2">
    <w:name w:val="Strong"/>
    <w:basedOn w:val="Bekezdsalapbettpusa"/>
    <w:uiPriority w:val="22"/>
    <w:qFormat/>
    <w:rsid w:val="00585F8E"/>
    <w:rPr>
      <w:b/>
      <w:bCs/>
    </w:rPr>
  </w:style>
  <w:style w:type="character" w:styleId="Kiemels">
    <w:name w:val="Emphasis"/>
    <w:basedOn w:val="Bekezdsalapbettpusa"/>
    <w:uiPriority w:val="20"/>
    <w:qFormat/>
    <w:rsid w:val="00585F8E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51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rsz.hu/hivatkozas/dj256ateszrfi_67_p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doi.org/10.1556/9789634540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iau/281/munkaido.xlsm" TargetMode="External"/><Relationship Id="rId11" Type="http://schemas.openxmlformats.org/officeDocument/2006/relationships/hyperlink" Target="https://mersz.hu/hivatkozas/wk88_113_p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u.wikipedia.org/wiki/F%C3%A1jlform%C3%A1t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A05A-8E2F-4AE8-98EE-796D289F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15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Zoltán</dc:creator>
  <cp:keywords/>
  <dc:description/>
  <cp:lastModifiedBy>Lttd</cp:lastModifiedBy>
  <cp:revision>92</cp:revision>
  <dcterms:created xsi:type="dcterms:W3CDTF">2022-01-12T14:40:00Z</dcterms:created>
  <dcterms:modified xsi:type="dcterms:W3CDTF">2022-01-16T10:34:00Z</dcterms:modified>
</cp:coreProperties>
</file>