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3E87" w14:textId="77777777" w:rsidR="009C050B" w:rsidRDefault="009C050B" w:rsidP="0084310D">
      <w:pPr>
        <w:pStyle w:val="Cmsor1"/>
        <w:spacing w:before="80"/>
        <w:ind w:left="431" w:hanging="431"/>
        <w:jc w:val="both"/>
      </w:pPr>
      <w:bookmarkStart w:id="0" w:name="_Toc104637349"/>
      <w:r>
        <w:t>A cím</w:t>
      </w:r>
      <w:bookmarkEnd w:id="0"/>
    </w:p>
    <w:p w14:paraId="2C0A7964" w14:textId="77777777" w:rsidR="009C050B" w:rsidRPr="009C050B" w:rsidRDefault="009C050B" w:rsidP="009C050B">
      <w:r>
        <w:t xml:space="preserve">A WRC pilóták </w:t>
      </w:r>
      <w:proofErr w:type="spellStart"/>
      <w:proofErr w:type="gramStart"/>
      <w:r>
        <w:t>anti</w:t>
      </w:r>
      <w:proofErr w:type="spellEnd"/>
      <w:r>
        <w:t>-diszkriminatív</w:t>
      </w:r>
      <w:proofErr w:type="gramEnd"/>
      <w:r>
        <w:t xml:space="preserve"> teljesítmény-becslése </w:t>
      </w:r>
      <w:proofErr w:type="spellStart"/>
      <w:r>
        <w:t>Solver</w:t>
      </w:r>
      <w:proofErr w:type="spellEnd"/>
      <w:r>
        <w:t>-alapú megközelítéssel</w:t>
      </w:r>
    </w:p>
    <w:p w14:paraId="28DFBB95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1" w:name="_Toc104637350"/>
      <w:r>
        <w:rPr>
          <w:rFonts w:asciiTheme="minorHAnsi" w:hAnsiTheme="minorHAnsi" w:cstheme="minorHAnsi"/>
        </w:rPr>
        <w:t>Az alcím</w:t>
      </w:r>
      <w:bookmarkEnd w:id="1"/>
    </w:p>
    <w:p w14:paraId="2A2C1D32" w14:textId="77777777" w:rsidR="009C050B" w:rsidRPr="009C050B" w:rsidRDefault="009C050B" w:rsidP="009C050B">
      <w:r>
        <w:t xml:space="preserve">Ki </w:t>
      </w:r>
      <w:r w:rsidR="00065918">
        <w:t xml:space="preserve">a jobb pilóta, vagy </w:t>
      </w:r>
      <w:r>
        <w:t>érdemli meg a helyét a WRC</w:t>
      </w:r>
      <w:r w:rsidR="00065918">
        <w:t>-ben – avagy naiv és optimalizált kockázatelemzések</w:t>
      </w:r>
    </w:p>
    <w:p w14:paraId="7968C760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2" w:name="_Toc104637351"/>
      <w:r>
        <w:rPr>
          <w:rFonts w:asciiTheme="minorHAnsi" w:hAnsiTheme="minorHAnsi" w:cstheme="minorHAnsi"/>
        </w:rPr>
        <w:t>A szerző</w:t>
      </w:r>
      <w:bookmarkEnd w:id="2"/>
    </w:p>
    <w:p w14:paraId="43B5A144" w14:textId="77777777" w:rsidR="009C050B" w:rsidRDefault="00065918" w:rsidP="009C050B">
      <w:pPr>
        <w:spacing w:before="40" w:after="0" w:line="240" w:lineRule="auto"/>
        <w:jc w:val="both"/>
      </w:pPr>
      <w:r>
        <w:t>Tóth Máté</w:t>
      </w:r>
    </w:p>
    <w:p w14:paraId="29F87D0E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3" w:name="_Toc104637352"/>
      <w:r>
        <w:rPr>
          <w:rFonts w:asciiTheme="minorHAnsi" w:hAnsiTheme="minorHAnsi" w:cstheme="minorHAnsi"/>
        </w:rPr>
        <w:t>Az intézmény kötődés</w:t>
      </w:r>
      <w:bookmarkEnd w:id="3"/>
    </w:p>
    <w:p w14:paraId="3CE24346" w14:textId="77777777" w:rsidR="009C050B" w:rsidRDefault="009C050B" w:rsidP="009C050B">
      <w:pPr>
        <w:spacing w:before="40" w:after="0" w:line="240" w:lineRule="auto"/>
        <w:jc w:val="both"/>
      </w:pPr>
      <w:r>
        <w:t>Óbudai Egyetem</w:t>
      </w:r>
    </w:p>
    <w:p w14:paraId="4F3BAF51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4" w:name="_Toc104637353"/>
      <w:r>
        <w:rPr>
          <w:rFonts w:asciiTheme="minorHAnsi" w:hAnsiTheme="minorHAnsi" w:cstheme="minorHAnsi"/>
        </w:rPr>
        <w:t>Kivonat</w:t>
      </w:r>
      <w:bookmarkEnd w:id="4"/>
    </w:p>
    <w:p w14:paraId="3FC19CEE" w14:textId="77777777" w:rsidR="00065918" w:rsidRDefault="009C050B" w:rsidP="009C050B">
      <w:pPr>
        <w:spacing w:before="40" w:after="0" w:line="240" w:lineRule="auto"/>
        <w:jc w:val="both"/>
      </w:pPr>
      <w:r>
        <w:t xml:space="preserve">A </w:t>
      </w:r>
      <w:r w:rsidR="00065918">
        <w:t xml:space="preserve">WRC-ben 2015 és 2021 között szerepelt </w:t>
      </w:r>
      <w:r>
        <w:t xml:space="preserve">pilóták teljesítmény-becslése látható a cikkben. </w:t>
      </w:r>
      <w:r w:rsidR="00065918">
        <w:t xml:space="preserve">Az elemzés egy robot, pontosabban egy optimalizáló </w:t>
      </w:r>
      <w:proofErr w:type="spellStart"/>
      <w:r w:rsidR="00065918">
        <w:t>Solver-rel</w:t>
      </w:r>
      <w:proofErr w:type="spellEnd"/>
      <w:r w:rsidR="00065918">
        <w:t xml:space="preserve"> kerül levezetésre. A </w:t>
      </w:r>
      <w:proofErr w:type="spellStart"/>
      <w:r w:rsidR="00065918">
        <w:t>Solver</w:t>
      </w:r>
      <w:proofErr w:type="spellEnd"/>
      <w:r w:rsidR="00065918">
        <w:t xml:space="preserve"> segítségével nem csak optimalizációt (rangsorolást és/vagy becslést) lehet levezetni, hanem képesek lehetünk a pilóták közötti különbségek felfedezésére is, amit a pontrendszer elrejt a szemek elől, ezáltal megértve a pilóta piacon történő változások nagyobb részét. </w:t>
      </w:r>
    </w:p>
    <w:p w14:paraId="01AE1C86" w14:textId="77777777" w:rsidR="009C050B" w:rsidRDefault="009C050B" w:rsidP="00065918">
      <w:pPr>
        <w:pStyle w:val="Cmsor2"/>
        <w:numPr>
          <w:ilvl w:val="1"/>
          <w:numId w:val="0"/>
        </w:numPr>
        <w:spacing w:line="240" w:lineRule="auto"/>
        <w:jc w:val="both"/>
        <w:rPr>
          <w:rFonts w:asciiTheme="minorHAnsi" w:hAnsiTheme="minorHAnsi" w:cstheme="minorHAnsi"/>
        </w:rPr>
      </w:pPr>
      <w:bookmarkStart w:id="5" w:name="_Toc104637354"/>
      <w:r>
        <w:rPr>
          <w:rFonts w:asciiTheme="minorHAnsi" w:hAnsiTheme="minorHAnsi" w:cstheme="minorHAnsi"/>
        </w:rPr>
        <w:t>Kulcsszavak</w:t>
      </w:r>
      <w:bookmarkEnd w:id="5"/>
    </w:p>
    <w:p w14:paraId="0F88EDCA" w14:textId="77777777" w:rsidR="00065918" w:rsidRDefault="00065918" w:rsidP="009C050B">
      <w:pPr>
        <w:spacing w:before="40" w:after="0" w:line="240" w:lineRule="auto"/>
        <w:jc w:val="both"/>
      </w:pPr>
      <w:r>
        <w:t>WRC, WRC-2015, WRC-2016, WRC-2017, WRC-2018, WRC-2019, WRC-2020, WRC-2021, teljesítmény-becslés, pontszámítás, éves becslés, optimalizálás</w:t>
      </w:r>
    </w:p>
    <w:p w14:paraId="13171F34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6" w:name="_Toc104637355"/>
      <w:r>
        <w:rPr>
          <w:rFonts w:asciiTheme="minorHAnsi" w:hAnsiTheme="minorHAnsi" w:cstheme="minorHAnsi"/>
        </w:rPr>
        <w:t>Idegen nyelven is átadandó rétegek</w:t>
      </w:r>
      <w:bookmarkEnd w:id="6"/>
    </w:p>
    <w:p w14:paraId="7914B693" w14:textId="77777777" w:rsidR="009C050B" w:rsidRDefault="009C050B" w:rsidP="009C050B">
      <w:pPr>
        <w:spacing w:before="40" w:after="0" w:line="240" w:lineRule="auto"/>
        <w:jc w:val="both"/>
        <w:rPr>
          <w:lang w:val="en-GB"/>
        </w:rPr>
      </w:pPr>
      <w:r>
        <w:rPr>
          <w:lang w:val="en-GB"/>
        </w:rPr>
        <w:t xml:space="preserve">Title: Estimation of anti-discriminatory performance of </w:t>
      </w:r>
      <w:r w:rsidR="00065918">
        <w:rPr>
          <w:lang w:val="en-GB"/>
        </w:rPr>
        <w:t>WRC</w:t>
      </w:r>
      <w:r>
        <w:rPr>
          <w:lang w:val="en-GB"/>
        </w:rPr>
        <w:t xml:space="preserve"> drivers using a Solver-based approach</w:t>
      </w:r>
    </w:p>
    <w:p w14:paraId="2AAD1772" w14:textId="77777777" w:rsidR="009C050B" w:rsidRDefault="009C050B" w:rsidP="009C050B">
      <w:pPr>
        <w:spacing w:before="40" w:after="0" w:line="240" w:lineRule="auto"/>
        <w:jc w:val="both"/>
        <w:rPr>
          <w:lang w:val="en-GB"/>
        </w:rPr>
      </w:pPr>
      <w:r>
        <w:rPr>
          <w:lang w:val="en-GB"/>
        </w:rPr>
        <w:t xml:space="preserve">Subtitle: Who is the better </w:t>
      </w:r>
      <w:r w:rsidR="00065918">
        <w:rPr>
          <w:lang w:val="en-GB"/>
        </w:rPr>
        <w:t xml:space="preserve">WRC driver or who deserves their seats </w:t>
      </w:r>
      <w:r>
        <w:rPr>
          <w:lang w:val="en-GB"/>
        </w:rPr>
        <w:t>– or risk analyses based on naïve and optimized approaches</w:t>
      </w:r>
    </w:p>
    <w:p w14:paraId="4D693593" w14:textId="7132D875" w:rsidR="00065918" w:rsidRDefault="00065918" w:rsidP="009C050B">
      <w:pPr>
        <w:spacing w:before="40" w:after="0" w:line="240" w:lineRule="auto"/>
        <w:jc w:val="both"/>
        <w:rPr>
          <w:lang w:val="en-GB"/>
        </w:rPr>
      </w:pPr>
      <w:r>
        <w:rPr>
          <w:lang w:val="en-GB"/>
        </w:rPr>
        <w:t>Abstract: This article estimates the performance of drivers in the WRC between 2015 and 2021. This analysis is performed with a special robot, called an optimizer Solver. W</w:t>
      </w:r>
      <w:r w:rsidR="00085658">
        <w:rPr>
          <w:lang w:val="en-GB"/>
        </w:rPr>
        <w:t>ith the help of the Solver</w:t>
      </w:r>
      <w:r w:rsidR="0084310D">
        <w:rPr>
          <w:lang w:val="en-GB"/>
        </w:rPr>
        <w:t>,</w:t>
      </w:r>
      <w:r w:rsidR="00085658">
        <w:rPr>
          <w:lang w:val="en-GB"/>
        </w:rPr>
        <w:t xml:space="preserve"> we can optimize (rank and/or estimate) the data, but we can </w:t>
      </w:r>
      <w:r w:rsidR="0084310D">
        <w:rPr>
          <w:lang w:val="en-GB"/>
        </w:rPr>
        <w:t xml:space="preserve">also </w:t>
      </w:r>
      <w:r w:rsidR="00085658">
        <w:rPr>
          <w:lang w:val="en-GB"/>
        </w:rPr>
        <w:t xml:space="preserve">spot the differences between the individual drivers, which is hidden by the point system, thereby we can understand </w:t>
      </w:r>
      <w:proofErr w:type="gramStart"/>
      <w:r w:rsidR="00085658">
        <w:rPr>
          <w:lang w:val="en-GB"/>
        </w:rPr>
        <w:t>the majority of</w:t>
      </w:r>
      <w:proofErr w:type="gramEnd"/>
      <w:r w:rsidR="00085658">
        <w:rPr>
          <w:lang w:val="en-GB"/>
        </w:rPr>
        <w:t xml:space="preserve"> the driver-transfer markets decisions.</w:t>
      </w:r>
    </w:p>
    <w:p w14:paraId="583914FA" w14:textId="77777777" w:rsidR="00F822A7" w:rsidRDefault="00F822A7" w:rsidP="009C050B">
      <w:pPr>
        <w:spacing w:before="40" w:after="0" w:line="240" w:lineRule="auto"/>
        <w:jc w:val="both"/>
        <w:rPr>
          <w:lang w:val="en-GB"/>
        </w:rPr>
      </w:pPr>
      <w:r>
        <w:rPr>
          <w:lang w:val="en-GB"/>
        </w:rPr>
        <w:t xml:space="preserve">Keywords: WRC, </w:t>
      </w:r>
      <w:r>
        <w:t xml:space="preserve">WRC-2015, WRC-2016, WRC-2017, WRC-2018, WRC-2019, WRC-2020, WRC-2021, </w:t>
      </w:r>
      <w:r>
        <w:rPr>
          <w:lang w:val="en-GB"/>
        </w:rPr>
        <w:t>performance estimation, drivers, scoring, annual estimate, optimization</w:t>
      </w:r>
    </w:p>
    <w:p w14:paraId="20E6AD17" w14:textId="77777777" w:rsidR="009C050B" w:rsidRDefault="009C050B" w:rsidP="009C050B">
      <w:pPr>
        <w:pStyle w:val="Cmsor1"/>
        <w:spacing w:before="80"/>
        <w:ind w:left="431" w:hanging="431"/>
      </w:pPr>
      <w:bookmarkStart w:id="7" w:name="_Toc104637356"/>
      <w:r>
        <w:t>Bevezetés</w:t>
      </w:r>
      <w:bookmarkEnd w:id="7"/>
    </w:p>
    <w:p w14:paraId="0E322455" w14:textId="09191F2A" w:rsidR="0084310D" w:rsidRDefault="00F822A7" w:rsidP="0084310D">
      <w:pPr>
        <w:jc w:val="both"/>
      </w:pPr>
      <w:r>
        <w:t xml:space="preserve">Pár éve elkezdtem érdeklődni az motorsportok iránt, de </w:t>
      </w:r>
      <w:proofErr w:type="gramStart"/>
      <w:r>
        <w:t>so</w:t>
      </w:r>
      <w:r w:rsidR="00CC71DE">
        <w:t xml:space="preserve">ha </w:t>
      </w:r>
      <w:r>
        <w:t>se</w:t>
      </w:r>
      <w:r w:rsidR="00CC71DE">
        <w:t>m</w:t>
      </w:r>
      <w:proofErr w:type="gramEnd"/>
      <w:r>
        <w:t xml:space="preserve"> tudtak annyira megfogni a pályaversenyek. </w:t>
      </w:r>
      <w:r w:rsidR="00F70F14">
        <w:t xml:space="preserve">Nem sokkal később elkezdtem a </w:t>
      </w:r>
      <w:proofErr w:type="spellStart"/>
      <w:r w:rsidR="00F70F14">
        <w:t>Dirt</w:t>
      </w:r>
      <w:proofErr w:type="spellEnd"/>
      <w:r w:rsidR="00F70F14">
        <w:t xml:space="preserve"> Rally című játékkal játszani, amikor édesapám mondta, hogy unokatestvére is ilyen autókkal versenyez. Ekkor ő a magyar bajnokság felső osztályának egyik kategóriájában versenyzett a kategória elsőségért (ez volt 2019-ben), majd egy évvel később már az átlag versenyzők körében a legjobb autóknak titulált R5 kategóriába lépett. Ekkor kezdtem el követni a rally világbajnokság (WRC) történéseit, ahol a covid miatt igencsak megcsökkentek a versenyek száma. Követve a jelen kor versenyeit elkezdtem utána nézni a korábbi éveknek is, főként a Group B csoportnak a 80-as évekből. Ezért is tetszett meg ez a sportág, mivel nem kell a másik versenyzőre figyelni, mivel a másik hibája nem </w:t>
      </w:r>
      <w:r w:rsidR="00CC71DE">
        <w:t>be</w:t>
      </w:r>
      <w:r w:rsidR="00F70F14">
        <w:t xml:space="preserve">folyásolja az ellenfelek eredményét, viszont a változatos útviszonyok és a szűk, de gyors utak miatt a teljesítés nem lett egyszerűbb. A rally egy csapatsport, hiszen a pilóta mellett ül egy navigátor is, aki „irányítja </w:t>
      </w:r>
      <w:proofErr w:type="spellStart"/>
      <w:r w:rsidR="00F70F14">
        <w:t>szavaival</w:t>
      </w:r>
      <w:proofErr w:type="spellEnd"/>
      <w:r w:rsidR="00F70F14">
        <w:t xml:space="preserve">” az autót, és egy csapat, aki felkészíti és </w:t>
      </w:r>
      <w:proofErr w:type="spellStart"/>
      <w:r w:rsidR="00F70F14">
        <w:t>szervizeli</w:t>
      </w:r>
      <w:proofErr w:type="spellEnd"/>
      <w:r w:rsidR="00F70F14">
        <w:t xml:space="preserve"> az autót</w:t>
      </w:r>
      <w:r w:rsidR="009F1818">
        <w:t>.</w:t>
      </w:r>
    </w:p>
    <w:p w14:paraId="4C8AFEE8" w14:textId="34A88195" w:rsidR="009F1818" w:rsidRPr="00F822A7" w:rsidRDefault="009F1818" w:rsidP="0084310D">
      <w:pPr>
        <w:jc w:val="both"/>
      </w:pPr>
      <w:r>
        <w:lastRenderedPageBreak/>
        <w:t xml:space="preserve">Amikor megtudtam, hogy mi is a </w:t>
      </w:r>
      <w:proofErr w:type="spellStart"/>
      <w:r>
        <w:t>Solver</w:t>
      </w:r>
      <w:proofErr w:type="spellEnd"/>
      <w:r>
        <w:t>, egyből felmerült bennem, hogy valamilyen pontrendszer mögé be tudjak látni, hiszen többször nem értettem meg, hogy az adott pilótát miért választották, miért nem a nála jobban teljesítő kapta meg az esélyt. A robot használata közben kíváncsian vizsgáltam, hogy a legtöbb esetben matematikailag is alá tudta támasztani az én vagy az elemzők állításait. Azokban az esetekben amikor hamisan értékelt annak lehet betudni, hogy a 0 pont több állapotot is takarhat, mint például nem indult, műszaki hiba, vagy vezetői hiba.</w:t>
      </w:r>
    </w:p>
    <w:p w14:paraId="0B61E2ED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8" w:name="_Toc104637357"/>
      <w:r>
        <w:rPr>
          <w:rFonts w:asciiTheme="minorHAnsi" w:hAnsiTheme="minorHAnsi" w:cstheme="minorHAnsi"/>
        </w:rPr>
        <w:t>A dokumentum szerkezetéről</w:t>
      </w:r>
      <w:bookmarkEnd w:id="8"/>
    </w:p>
    <w:p w14:paraId="454B4D01" w14:textId="77777777" w:rsidR="009F1818" w:rsidRPr="009F1818" w:rsidRDefault="009F1818" w:rsidP="00CC71DE">
      <w:pPr>
        <w:jc w:val="both"/>
      </w:pPr>
      <w:r>
        <w:t xml:space="preserve">A dokumentum a solver-wrc.xlsx fájlban található munkalapok eredményeit használja fel. Az egyes munkalapok neveit kapcsoszárójelek között találjuk. A fájl az alábbi linken érhető el: </w:t>
      </w:r>
      <w:hyperlink r:id="rId5" w:history="1">
        <w:r w:rsidRPr="00577C31">
          <w:rPr>
            <w:rStyle w:val="Hiperhivatkozs"/>
          </w:rPr>
          <w:t>https://miau.my-x.hu/miau/284/wrc/solver-wrc.xlsx</w:t>
        </w:r>
      </w:hyperlink>
      <w:r>
        <w:t xml:space="preserve"> Minden ábra, egy munkalap elvet követ a szerző. Amennyiben valamely tábla nem olvasható, és Word-ben nyitotta meg az olvasó, ebben az esetben nagyítás javasolt.</w:t>
      </w:r>
    </w:p>
    <w:p w14:paraId="74D5EDF6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9" w:name="_Toc104637358"/>
      <w:r>
        <w:rPr>
          <w:rFonts w:asciiTheme="minorHAnsi" w:hAnsiTheme="minorHAnsi" w:cstheme="minorHAnsi"/>
        </w:rPr>
        <w:t>Célok</w:t>
      </w:r>
      <w:bookmarkEnd w:id="9"/>
    </w:p>
    <w:p w14:paraId="4E16E4F6" w14:textId="77777777" w:rsidR="009F1818" w:rsidRPr="009F1818" w:rsidRDefault="009F1818" w:rsidP="00CC71DE">
      <w:pPr>
        <w:jc w:val="both"/>
      </w:pPr>
      <w:r>
        <w:t xml:space="preserve">Szeretném bemutatni a WRC pilóták teljesítmény-becslését a </w:t>
      </w:r>
      <w:proofErr w:type="spellStart"/>
      <w:r>
        <w:t>Solver</w:t>
      </w:r>
      <w:proofErr w:type="spellEnd"/>
      <w:r>
        <w:t xml:space="preserve"> </w:t>
      </w:r>
      <w:proofErr w:type="spellStart"/>
      <w:r>
        <w:t>rovot</w:t>
      </w:r>
      <w:proofErr w:type="spellEnd"/>
      <w:r>
        <w:t xml:space="preserve"> modelljei/levezetései alapján. </w:t>
      </w:r>
      <w:r w:rsidR="00560664">
        <w:t>Feltárásra kerül: kik azok a pilóták, akik a pontszámaiktól részben függetlenül megérdemlik a helyüket a kategóriában.</w:t>
      </w:r>
    </w:p>
    <w:p w14:paraId="5F5A8F1A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10" w:name="_Toc104637359"/>
      <w:r>
        <w:rPr>
          <w:rFonts w:asciiTheme="minorHAnsi" w:hAnsiTheme="minorHAnsi" w:cstheme="minorHAnsi"/>
        </w:rPr>
        <w:t>Feladatok</w:t>
      </w:r>
      <w:bookmarkEnd w:id="10"/>
    </w:p>
    <w:p w14:paraId="3030BB34" w14:textId="122394B5" w:rsidR="00560664" w:rsidRDefault="00560664" w:rsidP="00CC71DE">
      <w:pPr>
        <w:jc w:val="both"/>
      </w:pPr>
      <w:r>
        <w:t xml:space="preserve">Legelőször össze kell gyűjteni a WRC végeredményit 2015-től 2021-ig. Ezeket az eredményeket a Motorsport.com oldaláról szedtem össze. </w:t>
      </w:r>
      <w:hyperlink r:id="rId6" w:history="1">
        <w:r w:rsidRPr="00577C31">
          <w:rPr>
            <w:rStyle w:val="Hiperhivatkozs"/>
          </w:rPr>
          <w:t>https://hu.motorsport.com/wrc/standings</w:t>
        </w:r>
      </w:hyperlink>
      <w:r>
        <w:t xml:space="preserve">. A rendelkezésre álló táblázatok alapján össze tudtam állítani az adatbázist, aminek segítségével össze tudtam hasonlítani a pilóták teljesítényeit. Az </w:t>
      </w:r>
      <w:r w:rsidR="00CC71DE">
        <w:t>E</w:t>
      </w:r>
      <w:r>
        <w:t xml:space="preserve">xcel fájlban minden évnek egy-egy tábla lett létrehozva, ami tartalmazza a versenyzők </w:t>
      </w:r>
      <w:proofErr w:type="spellStart"/>
      <w:r>
        <w:t>futamonkénti</w:t>
      </w:r>
      <w:proofErr w:type="spellEnd"/>
      <w:r>
        <w:t xml:space="preserve"> pontjait, az összesített pontot, a robot számára létrehozott táblázatot, és ezen két tábla a csapatokra megfeleltetett mását: </w:t>
      </w:r>
      <w:hyperlink r:id="rId7" w:history="1">
        <w:r w:rsidRPr="00577C31">
          <w:rPr>
            <w:rStyle w:val="Hiperhivatkozs"/>
          </w:rPr>
          <w:t>https://miau.my-x.hu/miau/284/wrc/solver-wrc.xlsx</w:t>
        </w:r>
      </w:hyperlink>
      <w:r>
        <w:t xml:space="preserve">. </w:t>
      </w:r>
      <w:r w:rsidR="00F77C99">
        <w:t xml:space="preserve">Ezek után a robot számára átadtam </w:t>
      </w:r>
      <w:r w:rsidR="005D7817">
        <w:t xml:space="preserve">minden évre egy táblát, amit a My-X.hu weboldalon található optimalizáló program </w:t>
      </w:r>
      <w:hyperlink r:id="rId8" w:history="1">
        <w:r w:rsidR="005D7817">
          <w:rPr>
            <w:rStyle w:val="Hiperhivatkozs"/>
          </w:rPr>
          <w:t>https://miau.my-x.hu/myx-free/</w:t>
        </w:r>
      </w:hyperlink>
      <w:r w:rsidR="005D7817">
        <w:t xml:space="preserve">, ill. </w:t>
      </w:r>
      <w:hyperlink r:id="rId9" w:history="1">
        <w:r w:rsidR="005D7817">
          <w:rPr>
            <w:rStyle w:val="Hiperhivatkozs"/>
          </w:rPr>
          <w:t>https://miau.my-x.hu/myx-free/coco/index.html</w:t>
        </w:r>
      </w:hyperlink>
      <w:r w:rsidR="005D7817">
        <w:t xml:space="preserve"> segítségével kiértékeltem. Ezek után minden évre előállt az Y0-as (</w:t>
      </w:r>
      <w:proofErr w:type="spellStart"/>
      <w:proofErr w:type="gramStart"/>
      <w:r w:rsidR="005D7817">
        <w:t>anti</w:t>
      </w:r>
      <w:proofErr w:type="spellEnd"/>
      <w:r w:rsidR="005D7817">
        <w:t>-diszkriminatív</w:t>
      </w:r>
      <w:proofErr w:type="gramEnd"/>
      <w:r w:rsidR="005D7817">
        <w:t xml:space="preserve">) becslés eredménye, vagyis vizsgáltam, hogy lehet-e adott pilóta a </w:t>
      </w:r>
      <w:proofErr w:type="spellStart"/>
      <w:r w:rsidR="005D7817">
        <w:t>futamonkénti</w:t>
      </w:r>
      <w:proofErr w:type="spellEnd"/>
      <w:r w:rsidR="005D7817">
        <w:t xml:space="preserve"> helyezései alapján másként egyformán ideális a többiekhez képest, ami a súlyozott pontszámítás alternatív matematikai nézete (vö. szórás, átlag, medián, stb. – automatizáltan). Ezek után létrehoztam egy munkalapot ([</w:t>
      </w:r>
      <w:proofErr w:type="spellStart"/>
      <w:r w:rsidR="005D7817">
        <w:t>Versenyző_becslések</w:t>
      </w:r>
      <w:proofErr w:type="spellEnd"/>
      <w:r w:rsidR="005D7817">
        <w:t xml:space="preserve">]), amin elhelyzetem az összes pilótát, és hogy melyik évre milyen becslés generálódott számukra. Végezetül vizsgáltam két pilótát, hogy milyen volt a teljesítménye évről évre, fejlődött-e. Az egyik pilóta a 8-szoros világbajnok </w:t>
      </w:r>
      <w:proofErr w:type="spellStart"/>
      <w:r w:rsidR="005D7817">
        <w:t>Sebastien</w:t>
      </w:r>
      <w:proofErr w:type="spellEnd"/>
      <w:r w:rsidR="005D7817">
        <w:t xml:space="preserve"> </w:t>
      </w:r>
      <w:proofErr w:type="spellStart"/>
      <w:r w:rsidR="005D7817">
        <w:t>Ogier</w:t>
      </w:r>
      <w:proofErr w:type="spellEnd"/>
      <w:r w:rsidR="005D7817">
        <w:t xml:space="preserve">, a másik pedig a Hyundai spanyol pilótája Dani </w:t>
      </w:r>
      <w:proofErr w:type="spellStart"/>
      <w:r w:rsidR="005D7817">
        <w:t>Sordo</w:t>
      </w:r>
      <w:proofErr w:type="spellEnd"/>
      <w:r w:rsidR="005D7817">
        <w:t xml:space="preserve"> volt.</w:t>
      </w:r>
    </w:p>
    <w:p w14:paraId="588A7CCD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11" w:name="_Toc104637360"/>
      <w:r>
        <w:rPr>
          <w:rFonts w:asciiTheme="minorHAnsi" w:hAnsiTheme="minorHAnsi" w:cstheme="minorHAnsi"/>
        </w:rPr>
        <w:t>Motivációk</w:t>
      </w:r>
      <w:bookmarkEnd w:id="11"/>
    </w:p>
    <w:p w14:paraId="53E2A62E" w14:textId="77777777" w:rsidR="009C050B" w:rsidRDefault="009C050B" w:rsidP="009C050B">
      <w:pPr>
        <w:spacing w:before="40" w:after="0" w:line="240" w:lineRule="auto"/>
        <w:jc w:val="both"/>
      </w:pPr>
      <w:r>
        <w:t>Kíváncsi voltam, hogy a robot mit mond a versenyzők teljesítményére, hogy van-e olyan pilóta, aki jobban teljesített/többet sejtet a jövőre nézve a pontszámban kifejezett végeredményétől függetlenül.</w:t>
      </w:r>
    </w:p>
    <w:p w14:paraId="390E0728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12" w:name="_Toc104637361"/>
      <w:r>
        <w:rPr>
          <w:rFonts w:asciiTheme="minorHAnsi" w:hAnsiTheme="minorHAnsi" w:cstheme="minorHAnsi"/>
        </w:rPr>
        <w:t>Célcsoportok</w:t>
      </w:r>
      <w:bookmarkEnd w:id="12"/>
    </w:p>
    <w:p w14:paraId="6A355834" w14:textId="77777777" w:rsidR="00077084" w:rsidRPr="00077084" w:rsidRDefault="00077084" w:rsidP="00CC71DE">
      <w:pPr>
        <w:jc w:val="both"/>
      </w:pPr>
      <w:r>
        <w:t>Ezt a cikket azoknak ajánlom, akik szeretik a motorsportokat</w:t>
      </w:r>
      <w:r w:rsidR="00F37F04">
        <w:t xml:space="preserve"> és kíváncsiak, mit mond egy robot csupán a nyers adatok alapján a pilótákról. Továbbá ajánlom a robotbíróban kételkedőknek is, akik szerint a robot nem képes olyan döntések meghozására, mint az emberek, illetve a versenyzők, újságírók és elemzők számára is érdekes olvasmány lehet.</w:t>
      </w:r>
    </w:p>
    <w:p w14:paraId="1B85B875" w14:textId="77777777" w:rsidR="009C050B" w:rsidRDefault="009C050B" w:rsidP="009C050B">
      <w:pPr>
        <w:pStyle w:val="Cmsor1"/>
        <w:spacing w:before="80"/>
        <w:ind w:left="431" w:hanging="431"/>
      </w:pPr>
      <w:bookmarkStart w:id="13" w:name="_Toc104637362"/>
      <w:r>
        <w:lastRenderedPageBreak/>
        <w:t>Szakirodalmi előzmények</w:t>
      </w:r>
      <w:bookmarkEnd w:id="13"/>
    </w:p>
    <w:p w14:paraId="740213C1" w14:textId="77777777" w:rsidR="009C050B" w:rsidRDefault="009C050B" w:rsidP="009C050B">
      <w:pPr>
        <w:spacing w:before="40" w:after="0" w:line="240" w:lineRule="auto"/>
        <w:jc w:val="both"/>
      </w:pPr>
      <w:r>
        <w:t xml:space="preserve">Ezzel a kérdéssel foglalkozott hasonlóképpen a tavalyi évben Tóth Zoltán, ő a Formula 1 2010-es évek pilótáinak aggregált teljesítmény becslését tanulmányozta </w:t>
      </w:r>
      <w:proofErr w:type="spellStart"/>
      <w:r>
        <w:t>Solver</w:t>
      </w:r>
      <w:proofErr w:type="spellEnd"/>
      <w:r>
        <w:t xml:space="preserve">-alapú megközelítéssel. Az ő cikkét az alábbi linken lehet elérni: </w:t>
      </w:r>
      <w:bookmarkStart w:id="14" w:name="_Hlk103330387"/>
      <w:r>
        <w:fldChar w:fldCharType="begin"/>
      </w:r>
      <w:r>
        <w:instrText xml:space="preserve"> HYPERLINK "https://miau.my-x.hu/miau/279/formula1.docx" </w:instrText>
      </w:r>
      <w:r>
        <w:fldChar w:fldCharType="separate"/>
      </w:r>
      <w:r>
        <w:rPr>
          <w:rStyle w:val="Hiperhivatkozs"/>
          <w:rFonts w:cstheme="minorHAnsi"/>
        </w:rPr>
        <w:t>https://miau.my-x.hu/miau/279/formula1.docx</w:t>
      </w:r>
      <w:bookmarkEnd w:id="14"/>
      <w:r>
        <w:fldChar w:fldCharType="end"/>
      </w:r>
    </w:p>
    <w:p w14:paraId="0EBCB63F" w14:textId="77777777" w:rsidR="0021136E" w:rsidRPr="004A78F4" w:rsidRDefault="0021136E" w:rsidP="009C050B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Illetve </w:t>
      </w:r>
      <w:proofErr w:type="spellStart"/>
      <w:r>
        <w:rPr>
          <w:rFonts w:cstheme="minorHAnsi"/>
        </w:rPr>
        <w:t>Baticz</w:t>
      </w:r>
      <w:proofErr w:type="spellEnd"/>
      <w:r>
        <w:rPr>
          <w:rFonts w:cstheme="minorHAnsi"/>
        </w:rPr>
        <w:t xml:space="preserve"> Levente is foglalkozott a témával, aki a Formula 2 történetének éveit dolgozta fel. Az ő cikkét az alábbi linken lehet elérni: </w:t>
      </w:r>
      <w:hyperlink r:id="rId10" w:history="1">
        <w:r w:rsidRPr="004A78F4">
          <w:rPr>
            <w:rStyle w:val="Hiperhivatkozs"/>
            <w:rFonts w:cstheme="minorHAnsi"/>
            <w:color w:val="3366BB"/>
          </w:rPr>
          <w:t>https://miau.my-x.hu/miau/284/Formula2.docx</w:t>
        </w:r>
      </w:hyperlink>
    </w:p>
    <w:p w14:paraId="78A84E59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15" w:name="_Toc104637363"/>
      <w:r>
        <w:rPr>
          <w:rFonts w:asciiTheme="minorHAnsi" w:hAnsiTheme="minorHAnsi" w:cstheme="minorHAnsi"/>
        </w:rPr>
        <w:t>Saját előzmények</w:t>
      </w:r>
      <w:bookmarkEnd w:id="15"/>
    </w:p>
    <w:p w14:paraId="6BD2A6C3" w14:textId="77777777" w:rsidR="009C050B" w:rsidRDefault="00F37F04" w:rsidP="009C050B">
      <w:pPr>
        <w:spacing w:before="40" w:after="0" w:line="240" w:lineRule="auto"/>
        <w:jc w:val="both"/>
      </w:pPr>
      <w:r>
        <w:t>A statisztikákat 2015-óta érdemes nézni, hiszen akkor ment végbe a rallyban egy komolyabb változás a szervezés és lebonyolítás terén.</w:t>
      </w:r>
    </w:p>
    <w:p w14:paraId="0B547F8E" w14:textId="77777777" w:rsidR="009C050B" w:rsidRDefault="009C050B" w:rsidP="009C050B">
      <w:pPr>
        <w:pStyle w:val="Cmsor1"/>
        <w:spacing w:before="80"/>
        <w:ind w:left="431" w:hanging="431"/>
      </w:pPr>
      <w:bookmarkStart w:id="16" w:name="_Toc104637364"/>
      <w:r>
        <w:t>Adatok és módszerek</w:t>
      </w:r>
      <w:bookmarkEnd w:id="16"/>
    </w:p>
    <w:p w14:paraId="43AE0FAD" w14:textId="77777777" w:rsidR="009C050B" w:rsidRDefault="00F37F04" w:rsidP="009C050B">
      <w:pPr>
        <w:spacing w:before="40" w:after="0" w:line="240" w:lineRule="auto"/>
        <w:jc w:val="both"/>
      </w:pPr>
      <w:r>
        <w:rPr>
          <w:rFonts w:cstheme="minorHAnsi"/>
        </w:rPr>
        <w:t xml:space="preserve">Az adatokat az alábbi weboldalról gyűjtöttem össze: </w:t>
      </w:r>
      <w:hyperlink r:id="rId11" w:history="1">
        <w:r w:rsidRPr="00577C31">
          <w:rPr>
            <w:rStyle w:val="Hiperhivatkozs"/>
          </w:rPr>
          <w:t>https://hu.motorsport.com/wrc/standings</w:t>
        </w:r>
      </w:hyperlink>
      <w:r>
        <w:t>. Az oldal minden verseny után frissül, ezáltal mindig naprakész információt kapunk a bajnokság állásáról. Általában 13 versenyt rendeznek, egy-két kivételes évvel, amikor valami szervezési malőr, vagy pénzügyi problémák miatt kevesebb lett megrendezve. Illetve 2020-ban a covid járvány miatt csak 7 verseny lett megrendezve.</w:t>
      </w:r>
    </w:p>
    <w:p w14:paraId="079C3652" w14:textId="77777777" w:rsidR="009C050B" w:rsidRDefault="009C050B" w:rsidP="009C050B">
      <w:pPr>
        <w:pStyle w:val="Cmsor2"/>
        <w:numPr>
          <w:ilvl w:val="1"/>
          <w:numId w:val="0"/>
        </w:numPr>
        <w:spacing w:line="240" w:lineRule="auto"/>
        <w:ind w:left="576" w:hanging="576"/>
        <w:jc w:val="both"/>
        <w:rPr>
          <w:rFonts w:asciiTheme="minorHAnsi" w:hAnsiTheme="minorHAnsi" w:cstheme="minorHAnsi"/>
        </w:rPr>
      </w:pPr>
      <w:bookmarkStart w:id="17" w:name="_Toc104637365"/>
      <w:r>
        <w:rPr>
          <w:rFonts w:asciiTheme="minorHAnsi" w:hAnsiTheme="minorHAnsi" w:cstheme="minorHAnsi"/>
        </w:rPr>
        <w:t>Saját adatvagyon</w:t>
      </w:r>
      <w:bookmarkEnd w:id="17"/>
    </w:p>
    <w:p w14:paraId="0EDC8C6F" w14:textId="0781239D" w:rsidR="00F37F04" w:rsidRDefault="00F37F04" w:rsidP="00CC71DE">
      <w:pPr>
        <w:jc w:val="both"/>
        <w:rPr>
          <w:rFonts w:eastAsia="Times New Roman" w:cstheme="minorHAnsi"/>
          <w:color w:val="000000"/>
          <w:lang w:eastAsia="hu-HU"/>
        </w:rPr>
      </w:pPr>
      <w:r>
        <w:t xml:space="preserve">Legelőszőr a kigyűjtött adatokat a robot számára megfelelően alakítottam, kiszűrtem belőle a lényegtelen részeket. Ezek a táblák a megfelelő évre keresztelt munkalapon közvetlenül az összegyűjtött adatok táblája alatt található meg (solver-wrc.xlsx – [WRC2015] [WRC2016] [WRC2017] [WRC2018] [WRC2019] [WRC2020] [WRC2021]). Ezek után </w:t>
      </w:r>
      <w:r>
        <w:rPr>
          <w:rFonts w:cstheme="minorHAnsi"/>
        </w:rPr>
        <w:t xml:space="preserve">ezen táblákat a </w:t>
      </w:r>
      <w:hyperlink r:id="rId12" w:history="1">
        <w:r>
          <w:rPr>
            <w:rStyle w:val="Hiperhivatkozs"/>
            <w:rFonts w:cstheme="minorHAnsi"/>
          </w:rPr>
          <w:t>https://miau.my-x.hu/myx-free/coco/index.html</w:t>
        </w:r>
      </w:hyperlink>
      <w:r>
        <w:rPr>
          <w:rFonts w:cstheme="minorHAnsi"/>
        </w:rPr>
        <w:t xml:space="preserve"> weboldal segítségével a COCO Y0-ást használva bemásoltam az évenkénti táblákat.</w:t>
      </w:r>
      <w:r>
        <w:t xml:space="preserve"> A kapott táblákat évenként külön </w:t>
      </w:r>
      <w:r w:rsidR="00081D07">
        <w:t xml:space="preserve">munkalapra helyeztem (solver-wrc.xlsx – [Becslés_2015] [Becslés_2016] [Becslés_2017] [Becslés_2018] [Becslés_2019] [Becslés_2020] [Becslés_2021]). Ezek után külön munkalapra kigyűjtöttem a versenyzőket, és az évenkénti becslésüket (solver-wrc.xlsx – [Versenyző-becslések]). Végül kiválasztottam két pilótat </w:t>
      </w:r>
      <w:proofErr w:type="spellStart"/>
      <w:r w:rsidR="00081D07">
        <w:t>Sebastien</w:t>
      </w:r>
      <w:proofErr w:type="spellEnd"/>
      <w:r w:rsidR="00081D07">
        <w:t xml:space="preserve"> </w:t>
      </w:r>
      <w:proofErr w:type="spellStart"/>
      <w:r w:rsidR="00081D07">
        <w:t>Ogier</w:t>
      </w:r>
      <w:proofErr w:type="spellEnd"/>
      <w:r w:rsidR="00081D07">
        <w:t xml:space="preserve">-t és Dani </w:t>
      </w:r>
      <w:proofErr w:type="spellStart"/>
      <w:r w:rsidR="00081D07">
        <w:t>Sordo</w:t>
      </w:r>
      <w:proofErr w:type="spellEnd"/>
      <w:r w:rsidR="00081D07">
        <w:t xml:space="preserve">-t, akik minden vizsgált évben részt vettek a bajnokságban, és megnéztem az évenkénti helyezésüket, becslésüket, hány pontot gyűjtöttek. Ezeknek megnéztem az átlagját és meredekségét. </w:t>
      </w:r>
      <w:r w:rsidR="00081D07">
        <w:rPr>
          <w:rFonts w:eastAsia="Times New Roman" w:cstheme="minorHAnsi"/>
          <w:color w:val="000000"/>
          <w:lang w:eastAsia="hu-HU"/>
        </w:rPr>
        <w:t>A meredeksége mind a kettőjüknél negatív tehát egyre jobb eredményt érnek el a robot becslése szerint</w:t>
      </w:r>
      <w:r w:rsidR="00CC71DE">
        <w:rPr>
          <w:rFonts w:eastAsia="Times New Roman" w:cstheme="minorHAnsi"/>
          <w:color w:val="000000"/>
          <w:lang w:eastAsia="hu-HU"/>
        </w:rPr>
        <w:t xml:space="preserve"> (vö. 1. ábra)</w:t>
      </w:r>
      <w:r w:rsidR="00081D07">
        <w:rPr>
          <w:rFonts w:eastAsia="Times New Roman" w:cstheme="minorHAnsi"/>
          <w:color w:val="000000"/>
          <w:lang w:eastAsia="hu-HU"/>
        </w:rPr>
        <w:t>.</w:t>
      </w:r>
    </w:p>
    <w:p w14:paraId="3E042AFB" w14:textId="77777777" w:rsidR="00081D07" w:rsidRDefault="00081D07" w:rsidP="00F37F04">
      <w:r w:rsidRPr="00081D07">
        <w:rPr>
          <w:noProof/>
        </w:rPr>
        <w:drawing>
          <wp:inline distT="0" distB="0" distL="0" distR="0" wp14:anchorId="47CA1E9D" wp14:editId="30053F62">
            <wp:extent cx="5760720" cy="268668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C2EA" w14:textId="29D417B9" w:rsidR="00081D07" w:rsidRPr="00081D07" w:rsidRDefault="00CC71DE" w:rsidP="00081D07">
      <w:pPr>
        <w:pStyle w:val="Listaszerbekezds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ábra</w:t>
      </w:r>
      <w:r w:rsidR="00081D07" w:rsidRPr="00081D07">
        <w:rPr>
          <w:sz w:val="18"/>
          <w:szCs w:val="18"/>
        </w:rPr>
        <w:t>: solver-wrc.xlsx – [</w:t>
      </w:r>
      <w:proofErr w:type="spellStart"/>
      <w:r w:rsidR="00081D07" w:rsidRPr="00081D07">
        <w:rPr>
          <w:sz w:val="18"/>
          <w:szCs w:val="18"/>
        </w:rPr>
        <w:t>Versenyző_statisztika</w:t>
      </w:r>
      <w:proofErr w:type="spellEnd"/>
      <w:r w:rsidR="00081D07" w:rsidRPr="00081D07">
        <w:rPr>
          <w:sz w:val="18"/>
          <w:szCs w:val="18"/>
        </w:rPr>
        <w:t>]</w:t>
      </w:r>
    </w:p>
    <w:p w14:paraId="15CF5BC9" w14:textId="77777777" w:rsidR="00081D07" w:rsidRPr="00081D07" w:rsidRDefault="00081D07" w:rsidP="00081D07">
      <w:pPr>
        <w:spacing w:before="40"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081D07">
        <w:rPr>
          <w:rFonts w:cstheme="minorHAnsi"/>
          <w:sz w:val="18"/>
          <w:szCs w:val="18"/>
        </w:rPr>
        <w:t>Helyezés: Az adott évben elért összetettben való eredménye</w:t>
      </w:r>
    </w:p>
    <w:p w14:paraId="4F00DA27" w14:textId="77777777" w:rsidR="00081D07" w:rsidRPr="00081D07" w:rsidRDefault="00081D07" w:rsidP="00081D07">
      <w:pPr>
        <w:spacing w:before="40"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081D07">
        <w:rPr>
          <w:rFonts w:cstheme="minorHAnsi"/>
          <w:sz w:val="18"/>
          <w:szCs w:val="18"/>
        </w:rPr>
        <w:t>Becslés: A robot által generált évenkénti teljesítmény becslése</w:t>
      </w:r>
    </w:p>
    <w:p w14:paraId="6EBDE37B" w14:textId="77777777" w:rsidR="00081D07" w:rsidRPr="00081D07" w:rsidRDefault="00081D07" w:rsidP="00081D07">
      <w:pPr>
        <w:spacing w:before="40"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081D07">
        <w:rPr>
          <w:rFonts w:cstheme="minorHAnsi"/>
          <w:sz w:val="18"/>
          <w:szCs w:val="18"/>
        </w:rPr>
        <w:lastRenderedPageBreak/>
        <w:t>Indulók száma: Az adott évben induló versenyzők száma</w:t>
      </w:r>
    </w:p>
    <w:p w14:paraId="05CCD34F" w14:textId="77777777" w:rsidR="00081D07" w:rsidRPr="00081D07" w:rsidRDefault="00081D07" w:rsidP="00081D07">
      <w:pPr>
        <w:spacing w:before="40"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081D07">
        <w:rPr>
          <w:rFonts w:cstheme="minorHAnsi"/>
          <w:sz w:val="18"/>
          <w:szCs w:val="18"/>
        </w:rPr>
        <w:t>Helyezés2: A helyezés elosztva az indulók számával</w:t>
      </w:r>
    </w:p>
    <w:p w14:paraId="1DD32749" w14:textId="77777777" w:rsidR="00081D07" w:rsidRPr="00081D07" w:rsidRDefault="00081D07" w:rsidP="00081D07">
      <w:pPr>
        <w:spacing w:before="40"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081D07">
        <w:rPr>
          <w:rFonts w:cstheme="minorHAnsi"/>
          <w:sz w:val="18"/>
          <w:szCs w:val="18"/>
        </w:rPr>
        <w:t>Pontszám: A pontszámok elosztva a futamok számával</w:t>
      </w:r>
    </w:p>
    <w:p w14:paraId="4896EE17" w14:textId="77777777" w:rsidR="00081D07" w:rsidRPr="00081D07" w:rsidRDefault="00081D07" w:rsidP="00081D07">
      <w:pPr>
        <w:spacing w:before="40"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081D07">
        <w:rPr>
          <w:rFonts w:cstheme="minorHAnsi"/>
          <w:sz w:val="18"/>
          <w:szCs w:val="18"/>
        </w:rPr>
        <w:t>Futamok száma: Az adott évben megrendezett futamok száma</w:t>
      </w:r>
    </w:p>
    <w:p w14:paraId="6138C8A3" w14:textId="77777777" w:rsidR="009C050B" w:rsidRDefault="009C050B" w:rsidP="009C050B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</w:p>
    <w:p w14:paraId="5A75FEB6" w14:textId="28183EC3" w:rsidR="009C050B" w:rsidRDefault="009C050B" w:rsidP="009C050B">
      <w:pPr>
        <w:spacing w:before="40" w:after="0" w:line="240" w:lineRule="auto"/>
        <w:jc w:val="both"/>
      </w:pPr>
      <w:r>
        <w:rPr>
          <w:rFonts w:cstheme="minorHAnsi"/>
        </w:rPr>
        <w:t>A következő táblázaton (2.</w:t>
      </w:r>
      <w:r w:rsidR="00CC71DE">
        <w:rPr>
          <w:rFonts w:cstheme="minorHAnsi"/>
        </w:rPr>
        <w:t xml:space="preserve"> ábra</w:t>
      </w:r>
      <w:r>
        <w:rPr>
          <w:rFonts w:cstheme="minorHAnsi"/>
        </w:rPr>
        <w:t>) a 201</w:t>
      </w:r>
      <w:r w:rsidR="00081D07">
        <w:rPr>
          <w:rFonts w:cstheme="minorHAnsi"/>
        </w:rPr>
        <w:t>6</w:t>
      </w:r>
      <w:r>
        <w:rPr>
          <w:rFonts w:cstheme="minorHAnsi"/>
        </w:rPr>
        <w:t>-</w:t>
      </w:r>
      <w:r w:rsidR="00081D07">
        <w:rPr>
          <w:rFonts w:cstheme="minorHAnsi"/>
        </w:rPr>
        <w:t>o</w:t>
      </w:r>
      <w:r>
        <w:rPr>
          <w:rFonts w:cstheme="minorHAnsi"/>
        </w:rPr>
        <w:t xml:space="preserve">s éves eredmények láthatók, ami a következő </w:t>
      </w:r>
      <w:r>
        <w:t xml:space="preserve">linken található </w:t>
      </w:r>
      <w:r w:rsidR="00081D07" w:rsidRPr="00081D07">
        <w:rPr>
          <w:rStyle w:val="Hiperhivatkozs"/>
          <w:rFonts w:cstheme="minorHAnsi"/>
        </w:rPr>
        <w:t>https://hu.motorsport.com/wrc/standings/2016/</w:t>
      </w:r>
      <w:r>
        <w:rPr>
          <w:rFonts w:cstheme="minorHAnsi"/>
        </w:rPr>
        <w:t xml:space="preserve"> </w:t>
      </w:r>
      <w:r>
        <w:t>egy része látható:</w:t>
      </w:r>
    </w:p>
    <w:p w14:paraId="7BB982BA" w14:textId="4F0344E1" w:rsidR="00081D07" w:rsidRDefault="00081D07" w:rsidP="009C050B">
      <w:pPr>
        <w:spacing w:before="40" w:after="0" w:line="240" w:lineRule="auto"/>
        <w:jc w:val="both"/>
        <w:rPr>
          <w:rFonts w:cstheme="minorHAnsi"/>
          <w:sz w:val="18"/>
          <w:szCs w:val="18"/>
        </w:rPr>
      </w:pPr>
      <w:r w:rsidRPr="00081D07">
        <w:rPr>
          <w:rFonts w:cstheme="minorHAnsi"/>
          <w:noProof/>
          <w:sz w:val="18"/>
          <w:szCs w:val="18"/>
        </w:rPr>
        <w:drawing>
          <wp:inline distT="0" distB="0" distL="0" distR="0" wp14:anchorId="545D5DFA" wp14:editId="1CEB35AF">
            <wp:extent cx="5760720" cy="684593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3E62" w14:textId="3DF01E4B" w:rsidR="00CC71DE" w:rsidRPr="00CC71DE" w:rsidRDefault="00CC71DE" w:rsidP="00CC71DE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Ábra: Nyersadatok (forrás: </w:t>
      </w:r>
      <w:r w:rsidRPr="00081D07">
        <w:rPr>
          <w:rStyle w:val="Hiperhivatkozs"/>
          <w:rFonts w:cstheme="minorHAnsi"/>
        </w:rPr>
        <w:t>https://hu.motorsport.com/wrc/standings/2016</w:t>
      </w:r>
      <w:r>
        <w:rPr>
          <w:rStyle w:val="Hiperhivatkozs"/>
          <w:rFonts w:cstheme="minorHAnsi"/>
        </w:rPr>
        <w:t>)</w:t>
      </w:r>
    </w:p>
    <w:p w14:paraId="16D90804" w14:textId="6CFD5DC5" w:rsidR="00081D07" w:rsidRPr="00081D07" w:rsidRDefault="00081D07" w:rsidP="009C050B">
      <w:pPr>
        <w:spacing w:before="40" w:after="0" w:line="240" w:lineRule="auto"/>
        <w:rPr>
          <w:sz w:val="18"/>
          <w:szCs w:val="18"/>
        </w:rPr>
      </w:pPr>
      <w:r w:rsidRPr="00081D07">
        <w:rPr>
          <w:sz w:val="18"/>
          <w:szCs w:val="18"/>
        </w:rPr>
        <w:t>A versenyen elért pontszámnál a nagyobb szám a pontszám, a kisebb a helyezést jelzi</w:t>
      </w:r>
      <w:r w:rsidR="00CC71DE">
        <w:rPr>
          <w:sz w:val="18"/>
          <w:szCs w:val="18"/>
        </w:rPr>
        <w:t>.</w:t>
      </w:r>
    </w:p>
    <w:p w14:paraId="1F155167" w14:textId="77777777" w:rsidR="00081D07" w:rsidRDefault="00081D07" w:rsidP="009C050B">
      <w:pPr>
        <w:spacing w:before="40" w:after="0" w:line="240" w:lineRule="auto"/>
      </w:pPr>
    </w:p>
    <w:p w14:paraId="4A59CE2E" w14:textId="77777777" w:rsidR="00081D07" w:rsidRDefault="00081D07" w:rsidP="009C050B">
      <w:pPr>
        <w:spacing w:before="40" w:after="0" w:line="240" w:lineRule="auto"/>
      </w:pPr>
    </w:p>
    <w:p w14:paraId="7247A5B5" w14:textId="06DB2832" w:rsidR="009C050B" w:rsidRDefault="009C050B" w:rsidP="009C050B">
      <w:pPr>
        <w:spacing w:before="40" w:after="0" w:line="240" w:lineRule="auto"/>
      </w:pPr>
      <w:r>
        <w:lastRenderedPageBreak/>
        <w:t>A következő tábla (3</w:t>
      </w:r>
      <w:r w:rsidR="00CC71DE">
        <w:t>. ábra</w:t>
      </w:r>
      <w:r>
        <w:t>) a robot számára már feldolgozhatóképes adatokat mutatja:</w:t>
      </w:r>
    </w:p>
    <w:p w14:paraId="41ACF947" w14:textId="77777777" w:rsidR="009C050B" w:rsidRDefault="00081D07" w:rsidP="009C050B">
      <w:pPr>
        <w:spacing w:before="40" w:after="0" w:line="240" w:lineRule="auto"/>
        <w:jc w:val="both"/>
      </w:pPr>
      <w:r w:rsidRPr="00081D07">
        <w:rPr>
          <w:noProof/>
        </w:rPr>
        <w:drawing>
          <wp:inline distT="0" distB="0" distL="0" distR="0" wp14:anchorId="067749B4" wp14:editId="29532AAD">
            <wp:extent cx="5760720" cy="1539875"/>
            <wp:effectExtent l="0" t="0" r="0" b="31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019F" w14:textId="42F7609A" w:rsidR="009C050B" w:rsidRDefault="00CC71DE" w:rsidP="00CC71DE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ábara</w:t>
      </w:r>
      <w:proofErr w:type="spellEnd"/>
      <w:r w:rsidR="009C050B">
        <w:rPr>
          <w:rFonts w:cstheme="minorHAnsi"/>
          <w:sz w:val="18"/>
          <w:szCs w:val="18"/>
        </w:rPr>
        <w:t>: Ez a táblázat a</w:t>
      </w:r>
      <w:r w:rsidR="00151B9D">
        <w:rPr>
          <w:rFonts w:cstheme="minorHAnsi"/>
          <w:sz w:val="18"/>
          <w:szCs w:val="18"/>
        </w:rPr>
        <w:t xml:space="preserve"> WRC2019</w:t>
      </w:r>
      <w:r w:rsidR="009C050B">
        <w:rPr>
          <w:rFonts w:cstheme="minorHAnsi"/>
          <w:sz w:val="18"/>
          <w:szCs w:val="18"/>
        </w:rPr>
        <w:t xml:space="preserve">, robot számára kezelhető adatokat mutatja. Táblázat: </w:t>
      </w:r>
      <w:r w:rsidR="00151B9D">
        <w:rPr>
          <w:rFonts w:cstheme="minorHAnsi"/>
          <w:sz w:val="18"/>
          <w:szCs w:val="18"/>
        </w:rPr>
        <w:t>solver-wrc</w:t>
      </w:r>
      <w:r w:rsidR="009C050B">
        <w:rPr>
          <w:rFonts w:cstheme="minorHAnsi"/>
          <w:sz w:val="18"/>
          <w:szCs w:val="18"/>
        </w:rPr>
        <w:t>.xls</w:t>
      </w:r>
      <w:r w:rsidR="00151B9D">
        <w:rPr>
          <w:rFonts w:cstheme="minorHAnsi"/>
          <w:sz w:val="18"/>
          <w:szCs w:val="18"/>
        </w:rPr>
        <w:t>x</w:t>
      </w:r>
      <w:r w:rsidR="009C050B">
        <w:rPr>
          <w:rFonts w:cstheme="minorHAnsi"/>
          <w:sz w:val="18"/>
          <w:szCs w:val="18"/>
        </w:rPr>
        <w:t xml:space="preserve"> - [</w:t>
      </w:r>
      <w:r w:rsidR="00151B9D">
        <w:rPr>
          <w:rFonts w:cstheme="minorHAnsi"/>
          <w:sz w:val="18"/>
          <w:szCs w:val="18"/>
        </w:rPr>
        <w:t>WRC2019</w:t>
      </w:r>
      <w:r w:rsidR="009C050B">
        <w:rPr>
          <w:rFonts w:cstheme="minorHAnsi"/>
          <w:sz w:val="18"/>
          <w:szCs w:val="18"/>
        </w:rPr>
        <w:t>]</w:t>
      </w:r>
    </w:p>
    <w:p w14:paraId="7D1EE8A8" w14:textId="2D8E0F22" w:rsidR="009C050B" w:rsidRDefault="009C050B" w:rsidP="009C050B">
      <w:pPr>
        <w:spacing w:before="40" w:after="0" w:line="240" w:lineRule="auto"/>
      </w:pPr>
      <w:r>
        <w:t>Az alábbi tábla (4.</w:t>
      </w:r>
      <w:r w:rsidR="00CC71DE">
        <w:t xml:space="preserve"> ábra</w:t>
      </w:r>
      <w:r>
        <w:t xml:space="preserve">) az </w:t>
      </w:r>
      <w:r w:rsidR="00151B9D">
        <w:t>Becslés-2019</w:t>
      </w:r>
      <w:r>
        <w:t>-</w:t>
      </w:r>
      <w:r w:rsidR="00151B9D">
        <w:t>e</w:t>
      </w:r>
      <w:r>
        <w:t>s becslés:</w:t>
      </w:r>
    </w:p>
    <w:p w14:paraId="25D06234" w14:textId="77777777" w:rsidR="009C050B" w:rsidRDefault="00151B9D" w:rsidP="009C050B">
      <w:pPr>
        <w:spacing w:before="40" w:after="0" w:line="240" w:lineRule="auto"/>
        <w:jc w:val="both"/>
      </w:pPr>
      <w:r w:rsidRPr="00151B9D">
        <w:rPr>
          <w:noProof/>
        </w:rPr>
        <w:drawing>
          <wp:inline distT="0" distB="0" distL="0" distR="0" wp14:anchorId="7698EFBC" wp14:editId="6431E4AC">
            <wp:extent cx="5760720" cy="158115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43164" w14:textId="7D86AF32" w:rsidR="009C050B" w:rsidRPr="00151B9D" w:rsidRDefault="00CC71DE" w:rsidP="00CC71DE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ábra</w:t>
      </w:r>
      <w:r w:rsidR="009C050B">
        <w:rPr>
          <w:rFonts w:cstheme="minorHAnsi"/>
          <w:sz w:val="18"/>
          <w:szCs w:val="18"/>
        </w:rPr>
        <w:t xml:space="preserve">: </w:t>
      </w:r>
      <w:r w:rsidR="00151B9D">
        <w:rPr>
          <w:rFonts w:cstheme="minorHAnsi"/>
          <w:sz w:val="18"/>
          <w:szCs w:val="18"/>
        </w:rPr>
        <w:t>solver-wrc.xlsx - [Becslés_2019]</w:t>
      </w:r>
    </w:p>
    <w:p w14:paraId="4E80FEFE" w14:textId="77777777" w:rsidR="00CC71DE" w:rsidRDefault="00CC71DE" w:rsidP="009C050B">
      <w:pPr>
        <w:spacing w:before="40" w:after="0" w:line="240" w:lineRule="auto"/>
      </w:pPr>
    </w:p>
    <w:p w14:paraId="26F7B4A1" w14:textId="527255C5" w:rsidR="009C050B" w:rsidRDefault="009C050B" w:rsidP="009C050B">
      <w:pPr>
        <w:spacing w:before="40" w:after="0" w:line="240" w:lineRule="auto"/>
      </w:pPr>
      <w:r>
        <w:t>A következő alábbi tábla (5.</w:t>
      </w:r>
      <w:r w:rsidR="00CC71DE">
        <w:t xml:space="preserve"> ábra</w:t>
      </w:r>
      <w:r>
        <w:t xml:space="preserve">) a versenyzőkre az évenként mért becslést láthatjuk: </w:t>
      </w:r>
    </w:p>
    <w:p w14:paraId="33E5C929" w14:textId="77777777" w:rsidR="009C050B" w:rsidRDefault="00151B9D" w:rsidP="009C050B">
      <w:pPr>
        <w:spacing w:before="40" w:after="0" w:line="240" w:lineRule="auto"/>
        <w:jc w:val="both"/>
      </w:pPr>
      <w:r w:rsidRPr="00151B9D">
        <w:rPr>
          <w:noProof/>
        </w:rPr>
        <w:drawing>
          <wp:inline distT="0" distB="0" distL="0" distR="0" wp14:anchorId="691E918B" wp14:editId="54C27363">
            <wp:extent cx="5760720" cy="4283075"/>
            <wp:effectExtent l="0" t="0" r="0" b="317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02B0" w14:textId="7C64E980" w:rsidR="009C050B" w:rsidRPr="00151B9D" w:rsidRDefault="00CC71DE" w:rsidP="00CC71DE">
      <w:pPr>
        <w:pStyle w:val="Listaszerbekezds"/>
        <w:numPr>
          <w:ilvl w:val="0"/>
          <w:numId w:val="8"/>
        </w:numPr>
        <w:spacing w:before="4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ábra</w:t>
      </w:r>
      <w:r w:rsidR="009C050B">
        <w:rPr>
          <w:rFonts w:cstheme="minorHAnsi"/>
          <w:sz w:val="18"/>
          <w:szCs w:val="18"/>
        </w:rPr>
        <w:t xml:space="preserve">: </w:t>
      </w:r>
      <w:r w:rsidR="00151B9D">
        <w:rPr>
          <w:rFonts w:cstheme="minorHAnsi"/>
          <w:sz w:val="18"/>
          <w:szCs w:val="18"/>
        </w:rPr>
        <w:t>solver-wrc.xlsx - [</w:t>
      </w:r>
      <w:proofErr w:type="spellStart"/>
      <w:r w:rsidR="00151B9D">
        <w:rPr>
          <w:rFonts w:cstheme="minorHAnsi"/>
          <w:sz w:val="18"/>
          <w:szCs w:val="18"/>
        </w:rPr>
        <w:t>Versenyző_Becslések</w:t>
      </w:r>
      <w:proofErr w:type="spellEnd"/>
      <w:r w:rsidR="00151B9D">
        <w:rPr>
          <w:rFonts w:cstheme="minorHAnsi"/>
          <w:sz w:val="18"/>
          <w:szCs w:val="18"/>
        </w:rPr>
        <w:t>]</w:t>
      </w:r>
    </w:p>
    <w:p w14:paraId="1E6AD6C8" w14:textId="77777777" w:rsidR="009C050B" w:rsidRDefault="009C050B" w:rsidP="009C050B">
      <w:pPr>
        <w:pStyle w:val="Cmsor1"/>
        <w:spacing w:before="80"/>
        <w:ind w:left="431" w:hanging="431"/>
      </w:pPr>
      <w:bookmarkStart w:id="18" w:name="_Toc104637366"/>
      <w:r>
        <w:lastRenderedPageBreak/>
        <w:t>Következtetések</w:t>
      </w:r>
      <w:bookmarkEnd w:id="18"/>
    </w:p>
    <w:p w14:paraId="03BE7D05" w14:textId="77777777" w:rsidR="00151B9D" w:rsidRPr="00151B9D" w:rsidRDefault="00151B9D" w:rsidP="00CC71DE">
      <w:pPr>
        <w:jc w:val="both"/>
      </w:pPr>
      <w:r>
        <w:t xml:space="preserve">Az elemzés pontosságán ront a tény, hogy a különböző csapatok nagyban eltérő autókkal versenyeznek, ezáltal a pilóták valós teljesítményét árnyékolják. Ez alól léteznek kivételek is, hiszen </w:t>
      </w:r>
      <w:proofErr w:type="spellStart"/>
      <w:r>
        <w:t>Sebastien</w:t>
      </w:r>
      <w:proofErr w:type="spellEnd"/>
      <w:r>
        <w:t xml:space="preserve"> </w:t>
      </w:r>
      <w:proofErr w:type="spellStart"/>
      <w:r>
        <w:t>Ogier</w:t>
      </w:r>
      <w:proofErr w:type="spellEnd"/>
      <w:r>
        <w:t xml:space="preserve"> nyert bajnokságot a </w:t>
      </w:r>
      <w:r w:rsidRPr="00151B9D">
        <w:t>Volkswagen</w:t>
      </w:r>
      <w:r>
        <w:t xml:space="preserve">, a Ford és a Toyota autóival is, de van ellenpélda is, hiszen Ott </w:t>
      </w:r>
      <w:proofErr w:type="spellStart"/>
      <w:r>
        <w:t>Tanak</w:t>
      </w:r>
      <w:proofErr w:type="spellEnd"/>
      <w:r>
        <w:t xml:space="preserve"> a Toyota-</w:t>
      </w:r>
      <w:proofErr w:type="spellStart"/>
      <w:r>
        <w:t>val</w:t>
      </w:r>
      <w:proofErr w:type="spellEnd"/>
      <w:r>
        <w:t xml:space="preserve"> nyert bajnoki címet, és a Hyundai-ban nem képes év végén a dobogó legfelső fokára állni.</w:t>
      </w:r>
    </w:p>
    <w:p w14:paraId="3DCECB6F" w14:textId="77777777" w:rsidR="009C050B" w:rsidRDefault="009C050B" w:rsidP="009C050B">
      <w:pPr>
        <w:pStyle w:val="Cmsor1"/>
        <w:spacing w:before="80"/>
        <w:ind w:left="431" w:hanging="431"/>
      </w:pPr>
      <w:bookmarkStart w:id="19" w:name="_Toc104637367"/>
      <w:r>
        <w:t>Jövőkép</w:t>
      </w:r>
      <w:bookmarkEnd w:id="19"/>
    </w:p>
    <w:p w14:paraId="415F3804" w14:textId="77777777" w:rsidR="009C050B" w:rsidRDefault="009C050B" w:rsidP="00C07D1E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151B9D">
        <w:rPr>
          <w:rFonts w:cstheme="minorHAnsi"/>
        </w:rPr>
        <w:t>WRC</w:t>
      </w:r>
      <w:r>
        <w:rPr>
          <w:rFonts w:cstheme="minorHAnsi"/>
        </w:rPr>
        <w:t xml:space="preserve"> minden évben elkezdődik, és véget ér. Ez azt jelenti, hogy minden éveben bővülnek az adatbázisok is. Egyre több adatunk lesz és a robot egyre jobban fog becsülni.</w:t>
      </w:r>
    </w:p>
    <w:p w14:paraId="7CF4D15C" w14:textId="77777777" w:rsidR="009C050B" w:rsidRDefault="009C050B" w:rsidP="009C050B">
      <w:pPr>
        <w:pStyle w:val="Cmsor1"/>
        <w:spacing w:before="80"/>
        <w:ind w:left="431" w:hanging="431"/>
      </w:pPr>
      <w:bookmarkStart w:id="20" w:name="_Toc104637368"/>
      <w:r>
        <w:t>Mellékletek</w:t>
      </w:r>
      <w:bookmarkEnd w:id="20"/>
    </w:p>
    <w:p w14:paraId="5710A371" w14:textId="77777777" w:rsidR="00151B9D" w:rsidRDefault="00151B9D" w:rsidP="00151B9D">
      <w:pPr>
        <w:spacing w:before="40" w:after="0" w:line="240" w:lineRule="auto"/>
        <w:jc w:val="both"/>
      </w:pPr>
      <w:r>
        <w:rPr>
          <w:rFonts w:cstheme="minorHAnsi"/>
        </w:rPr>
        <w:t>2015-es év adatai:</w:t>
      </w:r>
      <w:r>
        <w:t xml:space="preserve"> </w:t>
      </w:r>
    </w:p>
    <w:p w14:paraId="345B0AFB" w14:textId="77777777" w:rsidR="00151B9D" w:rsidRDefault="00C07D1E" w:rsidP="00151B9D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18" w:history="1">
        <w:r w:rsidR="00151B9D" w:rsidRPr="00577C31">
          <w:rPr>
            <w:rStyle w:val="Hiperhivatkozs"/>
            <w:rFonts w:cstheme="minorHAnsi"/>
          </w:rPr>
          <w:t>https://hu.motorsport.com/wrc/standings/2015/</w:t>
        </w:r>
      </w:hyperlink>
    </w:p>
    <w:p w14:paraId="23C10C5D" w14:textId="77777777" w:rsidR="00151B9D" w:rsidRDefault="00151B9D" w:rsidP="00151B9D">
      <w:pPr>
        <w:spacing w:before="40" w:after="0" w:line="240" w:lineRule="auto"/>
        <w:jc w:val="both"/>
      </w:pPr>
      <w:r>
        <w:rPr>
          <w:rFonts w:cstheme="minorHAnsi"/>
        </w:rPr>
        <w:t>2016-es év adatai:</w:t>
      </w:r>
      <w:r>
        <w:t xml:space="preserve"> </w:t>
      </w:r>
    </w:p>
    <w:p w14:paraId="400402B5" w14:textId="77777777" w:rsidR="00151B9D" w:rsidRDefault="00C07D1E" w:rsidP="00151B9D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19" w:history="1">
        <w:r w:rsidR="00151B9D" w:rsidRPr="00577C31">
          <w:rPr>
            <w:rStyle w:val="Hiperhivatkozs"/>
            <w:rFonts w:cstheme="minorHAnsi"/>
          </w:rPr>
          <w:t>https://hu.motorsport.com/wrc/standings/2016/</w:t>
        </w:r>
      </w:hyperlink>
    </w:p>
    <w:p w14:paraId="74E8B90F" w14:textId="77777777" w:rsidR="00151B9D" w:rsidRDefault="00151B9D" w:rsidP="00151B9D">
      <w:pPr>
        <w:spacing w:before="40" w:after="0" w:line="240" w:lineRule="auto"/>
        <w:jc w:val="both"/>
      </w:pPr>
      <w:r>
        <w:rPr>
          <w:rFonts w:cstheme="minorHAnsi"/>
        </w:rPr>
        <w:t>2017-es év adatai:</w:t>
      </w:r>
      <w:r>
        <w:t xml:space="preserve"> </w:t>
      </w:r>
    </w:p>
    <w:p w14:paraId="1F107674" w14:textId="77777777" w:rsidR="00151B9D" w:rsidRDefault="00C07D1E" w:rsidP="00151B9D">
      <w:pPr>
        <w:spacing w:before="40" w:after="0" w:line="240" w:lineRule="auto"/>
        <w:jc w:val="both"/>
        <w:rPr>
          <w:rFonts w:cstheme="minorHAnsi"/>
        </w:rPr>
      </w:pPr>
      <w:hyperlink r:id="rId20" w:history="1">
        <w:r w:rsidR="00151B9D" w:rsidRPr="00577C31">
          <w:rPr>
            <w:rStyle w:val="Hiperhivatkozs"/>
            <w:rFonts w:cstheme="minorHAnsi"/>
          </w:rPr>
          <w:t>https://hu.motorsport.com/wrc/standings/2017/</w:t>
        </w:r>
      </w:hyperlink>
      <w:r w:rsidR="00151B9D">
        <w:rPr>
          <w:rFonts w:cstheme="minorHAnsi"/>
        </w:rPr>
        <w:t xml:space="preserve"> </w:t>
      </w:r>
    </w:p>
    <w:p w14:paraId="559CF94F" w14:textId="77777777" w:rsidR="00151B9D" w:rsidRDefault="00151B9D" w:rsidP="00151B9D">
      <w:pPr>
        <w:spacing w:before="40" w:after="0" w:line="240" w:lineRule="auto"/>
        <w:jc w:val="both"/>
      </w:pPr>
      <w:r>
        <w:rPr>
          <w:rFonts w:cstheme="minorHAnsi"/>
        </w:rPr>
        <w:t>2018-es év adatai:</w:t>
      </w:r>
      <w:r>
        <w:t xml:space="preserve"> </w:t>
      </w:r>
    </w:p>
    <w:p w14:paraId="02153C3F" w14:textId="77777777" w:rsidR="00151B9D" w:rsidRDefault="00C07D1E" w:rsidP="009C050B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21" w:history="1">
        <w:r w:rsidR="00151B9D" w:rsidRPr="00577C31">
          <w:rPr>
            <w:rStyle w:val="Hiperhivatkozs"/>
            <w:rFonts w:cstheme="minorHAnsi"/>
          </w:rPr>
          <w:t>https://hu.motorsport.com/wrc/standings/2018/</w:t>
        </w:r>
      </w:hyperlink>
    </w:p>
    <w:p w14:paraId="03B4E99F" w14:textId="77777777" w:rsidR="009C050B" w:rsidRDefault="009C050B" w:rsidP="009C050B">
      <w:pPr>
        <w:spacing w:before="40" w:after="0" w:line="240" w:lineRule="auto"/>
        <w:jc w:val="both"/>
      </w:pPr>
      <w:r>
        <w:rPr>
          <w:rFonts w:cstheme="minorHAnsi"/>
        </w:rPr>
        <w:t>2019-es év adatai:</w:t>
      </w:r>
      <w:r>
        <w:t xml:space="preserve"> </w:t>
      </w:r>
    </w:p>
    <w:p w14:paraId="4E733D19" w14:textId="77777777" w:rsidR="00151B9D" w:rsidRDefault="00C07D1E" w:rsidP="009C050B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22" w:history="1">
        <w:r w:rsidR="00151B9D" w:rsidRPr="00577C31">
          <w:rPr>
            <w:rStyle w:val="Hiperhivatkozs"/>
            <w:rFonts w:cstheme="minorHAnsi"/>
          </w:rPr>
          <w:t>https://hu.motorsport.com/wrc/standings/2019/</w:t>
        </w:r>
      </w:hyperlink>
    </w:p>
    <w:p w14:paraId="35FBCBBA" w14:textId="77777777" w:rsidR="009C050B" w:rsidRDefault="009C050B" w:rsidP="009C050B">
      <w:pPr>
        <w:spacing w:before="40" w:after="0" w:line="240" w:lineRule="auto"/>
        <w:jc w:val="both"/>
      </w:pPr>
      <w:r>
        <w:rPr>
          <w:rFonts w:cstheme="minorHAnsi"/>
        </w:rPr>
        <w:t>2020-es év adatai:</w:t>
      </w:r>
      <w:r>
        <w:t xml:space="preserve"> </w:t>
      </w:r>
    </w:p>
    <w:p w14:paraId="17C37F75" w14:textId="77777777" w:rsidR="00151B9D" w:rsidRDefault="00C07D1E" w:rsidP="009C050B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23" w:history="1">
        <w:r w:rsidR="00151B9D" w:rsidRPr="00577C31">
          <w:rPr>
            <w:rStyle w:val="Hiperhivatkozs"/>
            <w:rFonts w:cstheme="minorHAnsi"/>
          </w:rPr>
          <w:t>https://hu.motorsport.com/wrc/standings/2020/</w:t>
        </w:r>
      </w:hyperlink>
    </w:p>
    <w:p w14:paraId="41FD59A9" w14:textId="77777777" w:rsidR="009C050B" w:rsidRDefault="009C050B" w:rsidP="009C050B">
      <w:pPr>
        <w:spacing w:before="40" w:after="0" w:line="240" w:lineRule="auto"/>
        <w:jc w:val="both"/>
      </w:pPr>
      <w:r>
        <w:rPr>
          <w:rFonts w:cstheme="minorHAnsi"/>
        </w:rPr>
        <w:t>2021-es év adatai:</w:t>
      </w:r>
      <w:r>
        <w:t xml:space="preserve"> </w:t>
      </w:r>
    </w:p>
    <w:p w14:paraId="2F657E0A" w14:textId="77777777" w:rsidR="00151B9D" w:rsidRDefault="00C07D1E" w:rsidP="009C050B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24" w:history="1">
        <w:r w:rsidR="00151B9D" w:rsidRPr="00577C31">
          <w:rPr>
            <w:rStyle w:val="Hiperhivatkozs"/>
            <w:rFonts w:cstheme="minorHAnsi"/>
          </w:rPr>
          <w:t>https://hu.motorsport.com/wrc/standings/2021/</w:t>
        </w:r>
      </w:hyperlink>
    </w:p>
    <w:p w14:paraId="63A110B6" w14:textId="77777777" w:rsidR="00151B9D" w:rsidRDefault="00C07D1E" w:rsidP="009C050B">
      <w:pPr>
        <w:spacing w:before="40" w:after="0" w:line="240" w:lineRule="auto"/>
        <w:jc w:val="both"/>
        <w:rPr>
          <w:rStyle w:val="Hiperhivatkozs"/>
        </w:rPr>
      </w:pPr>
      <w:hyperlink r:id="rId25" w:history="1">
        <w:r w:rsidR="00151B9D" w:rsidRPr="00577C31">
          <w:rPr>
            <w:rStyle w:val="Hiperhivatkozs"/>
          </w:rPr>
          <w:t>https://en.wikipedia.org/wiki/World_Rally_Championship</w:t>
        </w:r>
      </w:hyperlink>
    </w:p>
    <w:p w14:paraId="350AF01B" w14:textId="77777777" w:rsidR="009C050B" w:rsidRDefault="00C07D1E" w:rsidP="009C050B">
      <w:pPr>
        <w:spacing w:before="40" w:after="0" w:line="240" w:lineRule="auto"/>
        <w:jc w:val="both"/>
        <w:rPr>
          <w:rStyle w:val="Hiperhivatkozs"/>
        </w:rPr>
      </w:pPr>
      <w:hyperlink r:id="rId26" w:history="1">
        <w:r w:rsidR="009C050B">
          <w:rPr>
            <w:rStyle w:val="Hiperhivatkozs"/>
            <w:rFonts w:cstheme="minorHAnsi"/>
          </w:rPr>
          <w:t>https://miau.my-x.hu/myx-free/coco/index.html</w:t>
        </w:r>
      </w:hyperlink>
    </w:p>
    <w:p w14:paraId="7FAA1B6A" w14:textId="77777777" w:rsidR="009C050B" w:rsidRDefault="00C07D1E" w:rsidP="009C050B">
      <w:pPr>
        <w:spacing w:before="40" w:after="0" w:line="240" w:lineRule="auto"/>
        <w:jc w:val="both"/>
        <w:rPr>
          <w:rStyle w:val="Hiperhivatkozs"/>
          <w:rFonts w:cstheme="minorHAnsi"/>
        </w:rPr>
      </w:pPr>
      <w:hyperlink r:id="rId27" w:history="1">
        <w:r w:rsidR="009C050B">
          <w:rPr>
            <w:rStyle w:val="Hiperhivatkozs"/>
            <w:rFonts w:cstheme="minorHAnsi"/>
          </w:rPr>
          <w:t>https://miau.my-x.hu/miau/279/formula1.docx</w:t>
        </w:r>
      </w:hyperlink>
    </w:p>
    <w:p w14:paraId="3BEAA905" w14:textId="77777777" w:rsidR="00944BD7" w:rsidRPr="004A78F4" w:rsidRDefault="00C07D1E" w:rsidP="009C050B">
      <w:pPr>
        <w:spacing w:before="40" w:after="0" w:line="240" w:lineRule="auto"/>
        <w:jc w:val="both"/>
        <w:rPr>
          <w:rFonts w:cstheme="minorHAnsi"/>
        </w:rPr>
      </w:pPr>
      <w:hyperlink r:id="rId28" w:history="1">
        <w:r w:rsidR="00944BD7" w:rsidRPr="004A78F4">
          <w:rPr>
            <w:rStyle w:val="Hiperhivatkozs"/>
            <w:rFonts w:cstheme="minorHAnsi"/>
            <w:color w:val="3366BB"/>
          </w:rPr>
          <w:t>https://miau.my-x.hu/miau/284/Formula2.docx</w:t>
        </w:r>
      </w:hyperlink>
    </w:p>
    <w:p w14:paraId="3462F3DE" w14:textId="77777777" w:rsidR="009C050B" w:rsidRDefault="00C07D1E" w:rsidP="009C050B">
      <w:pPr>
        <w:spacing w:before="40" w:after="0" w:line="240" w:lineRule="auto"/>
        <w:jc w:val="both"/>
        <w:rPr>
          <w:rFonts w:cstheme="minorHAnsi"/>
        </w:rPr>
      </w:pPr>
      <w:hyperlink r:id="rId29" w:history="1">
        <w:r w:rsidR="00151B9D" w:rsidRPr="00577C31">
          <w:rPr>
            <w:rStyle w:val="Hiperhivatkozs"/>
          </w:rPr>
          <w:t>https://miau.my-x.hu/miau/284/wrc/solver-wrc.xlsx</w:t>
        </w:r>
      </w:hyperlink>
    </w:p>
    <w:p w14:paraId="53325753" w14:textId="77777777" w:rsidR="009C050B" w:rsidRDefault="009C050B" w:rsidP="009C050B">
      <w:pPr>
        <w:pStyle w:val="Cmsor1"/>
        <w:spacing w:before="80"/>
        <w:ind w:left="431" w:hanging="431"/>
      </w:pPr>
      <w:bookmarkStart w:id="21" w:name="_Toc104637369"/>
      <w:r>
        <w:t>Rövidítések jegyzéke</w:t>
      </w:r>
      <w:bookmarkEnd w:id="21"/>
    </w:p>
    <w:p w14:paraId="4D4CF686" w14:textId="77777777" w:rsidR="009C050B" w:rsidRDefault="00151B9D" w:rsidP="009C050B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WRC: World Rally </w:t>
      </w:r>
      <w:proofErr w:type="spellStart"/>
      <w:r>
        <w:rPr>
          <w:rFonts w:cstheme="minorHAnsi"/>
        </w:rPr>
        <w:t>Championship</w:t>
      </w:r>
      <w:proofErr w:type="spellEnd"/>
    </w:p>
    <w:p w14:paraId="1C9A57AF" w14:textId="77777777" w:rsidR="009C050B" w:rsidRDefault="009C050B" w:rsidP="009C050B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COCO: </w:t>
      </w:r>
      <w:proofErr w:type="spellStart"/>
      <w:r>
        <w:rPr>
          <w:rFonts w:cstheme="minorHAnsi"/>
        </w:rPr>
        <w:t>Component-based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Object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Comparison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Objectivity</w:t>
      </w:r>
      <w:proofErr w:type="spellEnd"/>
    </w:p>
    <w:p w14:paraId="6822A8B7" w14:textId="77777777" w:rsidR="009C050B" w:rsidRDefault="009C050B" w:rsidP="009C050B">
      <w:pPr>
        <w:spacing w:before="40"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Solver</w:t>
      </w:r>
      <w:proofErr w:type="spellEnd"/>
    </w:p>
    <w:p w14:paraId="14AF7403" w14:textId="77777777" w:rsidR="009C050B" w:rsidRDefault="009C050B" w:rsidP="009C050B">
      <w:pPr>
        <w:pStyle w:val="Cmsor1"/>
        <w:spacing w:before="80"/>
        <w:ind w:left="431" w:hanging="431"/>
      </w:pPr>
      <w:bookmarkStart w:id="22" w:name="_Toc104637370"/>
      <w:r>
        <w:t>Referenciák</w:t>
      </w:r>
      <w:bookmarkEnd w:id="22"/>
    </w:p>
    <w:p w14:paraId="2A025069" w14:textId="77777777" w:rsidR="009C050B" w:rsidRDefault="009C050B" w:rsidP="009C050B">
      <w:p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>Szövegközi URL-adatok</w:t>
      </w:r>
    </w:p>
    <w:p w14:paraId="35D3A443" w14:textId="77777777" w:rsidR="009C050B" w:rsidRDefault="009C050B" w:rsidP="009C050B">
      <w:pPr>
        <w:rPr>
          <w:rFonts w:cstheme="minorHAnsi"/>
        </w:rPr>
      </w:pPr>
      <w:r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8174220"/>
        <w:docPartObj>
          <w:docPartGallery w:val="Table of Contents"/>
          <w:docPartUnique/>
        </w:docPartObj>
      </w:sdtPr>
      <w:sdtEndPr/>
      <w:sdtContent>
        <w:p w14:paraId="13516932" w14:textId="77777777" w:rsidR="009C050B" w:rsidRDefault="009C050B" w:rsidP="009C050B">
          <w:pPr>
            <w:pStyle w:val="Tartalomjegyzkcmsora"/>
            <w:rPr>
              <w:rFonts w:asciiTheme="minorHAnsi" w:hAnsiTheme="minorHAnsi"/>
              <w:sz w:val="28"/>
              <w:lang w:eastAsia="en-US"/>
            </w:rPr>
          </w:pPr>
          <w:r>
            <w:rPr>
              <w:rFonts w:asciiTheme="minorHAnsi" w:hAnsiTheme="minorHAnsi"/>
              <w:sz w:val="28"/>
              <w:lang w:eastAsia="en-US"/>
            </w:rPr>
            <w:t>Tartalomjegyzék</w:t>
          </w:r>
        </w:p>
        <w:p w14:paraId="52E4D854" w14:textId="0B9A3A5B" w:rsidR="00C07D1E" w:rsidRDefault="009C050B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637349" w:history="1">
            <w:r w:rsidR="00C07D1E" w:rsidRPr="00567275">
              <w:rPr>
                <w:rStyle w:val="Hiperhivatkozs"/>
                <w:noProof/>
              </w:rPr>
              <w:t>A cím</w:t>
            </w:r>
            <w:r w:rsidR="00C07D1E">
              <w:rPr>
                <w:noProof/>
                <w:webHidden/>
              </w:rPr>
              <w:tab/>
            </w:r>
            <w:r w:rsidR="00C07D1E">
              <w:rPr>
                <w:noProof/>
                <w:webHidden/>
              </w:rPr>
              <w:fldChar w:fldCharType="begin"/>
            </w:r>
            <w:r w:rsidR="00C07D1E">
              <w:rPr>
                <w:noProof/>
                <w:webHidden/>
              </w:rPr>
              <w:instrText xml:space="preserve"> PAGEREF _Toc104637349 \h </w:instrText>
            </w:r>
            <w:r w:rsidR="00C07D1E">
              <w:rPr>
                <w:noProof/>
                <w:webHidden/>
              </w:rPr>
            </w:r>
            <w:r w:rsidR="00C07D1E">
              <w:rPr>
                <w:noProof/>
                <w:webHidden/>
              </w:rPr>
              <w:fldChar w:fldCharType="separate"/>
            </w:r>
            <w:r w:rsidR="00C07D1E">
              <w:rPr>
                <w:noProof/>
                <w:webHidden/>
              </w:rPr>
              <w:t>1</w:t>
            </w:r>
            <w:r w:rsidR="00C07D1E">
              <w:rPr>
                <w:noProof/>
                <w:webHidden/>
              </w:rPr>
              <w:fldChar w:fldCharType="end"/>
            </w:r>
          </w:hyperlink>
        </w:p>
        <w:p w14:paraId="304BECB4" w14:textId="656E0F52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0" w:history="1">
            <w:r w:rsidRPr="00567275">
              <w:rPr>
                <w:rStyle w:val="Hiperhivatkozs"/>
                <w:rFonts w:cstheme="minorHAnsi"/>
                <w:noProof/>
              </w:rPr>
              <w:t>Az alcím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4753A" w14:textId="75661C96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1" w:history="1">
            <w:r w:rsidRPr="00567275">
              <w:rPr>
                <w:rStyle w:val="Hiperhivatkozs"/>
                <w:rFonts w:cstheme="minorHAnsi"/>
                <w:noProof/>
              </w:rPr>
              <w:t>A szerző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228FB" w14:textId="22089F74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2" w:history="1">
            <w:r w:rsidRPr="00567275">
              <w:rPr>
                <w:rStyle w:val="Hiperhivatkozs"/>
                <w:rFonts w:cstheme="minorHAnsi"/>
                <w:noProof/>
              </w:rPr>
              <w:t>Az intézmény kötődés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B0937" w14:textId="58AEE6CD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3" w:history="1">
            <w:r w:rsidRPr="00567275">
              <w:rPr>
                <w:rStyle w:val="Hiperhivatkozs"/>
                <w:rFonts w:cstheme="minorHAnsi"/>
                <w:noProof/>
              </w:rPr>
              <w:t>Kivonat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D4956" w14:textId="00679439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4" w:history="1">
            <w:r w:rsidRPr="00567275">
              <w:rPr>
                <w:rStyle w:val="Hiperhivatkozs"/>
                <w:rFonts w:cstheme="minorHAnsi"/>
                <w:noProof/>
              </w:rPr>
              <w:t>Kulcsszavak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35796" w14:textId="5A087C05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5" w:history="1">
            <w:r w:rsidRPr="00567275">
              <w:rPr>
                <w:rStyle w:val="Hiperhivatkozs"/>
                <w:rFonts w:cstheme="minorHAnsi"/>
                <w:noProof/>
              </w:rPr>
              <w:t>Idegen nyelven is átadandó rétegek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3EC30" w14:textId="19849289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6" w:history="1">
            <w:r w:rsidRPr="00567275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8A6FC" w14:textId="0FAAC76E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7" w:history="1">
            <w:r w:rsidRPr="00567275">
              <w:rPr>
                <w:rStyle w:val="Hiperhivatkozs"/>
                <w:rFonts w:cstheme="minorHAnsi"/>
                <w:noProof/>
              </w:rPr>
              <w:t>A dokumentum szerkezetéről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AD833" w14:textId="0E37D77D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8" w:history="1">
            <w:r w:rsidRPr="00567275">
              <w:rPr>
                <w:rStyle w:val="Hiperhivatkozs"/>
                <w:rFonts w:cstheme="minorHAnsi"/>
                <w:noProof/>
              </w:rPr>
              <w:t>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527BF" w14:textId="31A4A973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59" w:history="1">
            <w:r w:rsidRPr="00567275">
              <w:rPr>
                <w:rStyle w:val="Hiperhivatkozs"/>
                <w:rFonts w:cstheme="minorHAnsi"/>
                <w:noProof/>
              </w:rPr>
              <w:t>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290BE" w14:textId="6A8EFAB3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0" w:history="1">
            <w:r w:rsidRPr="00567275">
              <w:rPr>
                <w:rStyle w:val="Hiperhivatkozs"/>
                <w:rFonts w:cstheme="minorHAnsi"/>
                <w:noProof/>
              </w:rPr>
              <w:t>Motivációk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7B85F" w14:textId="4F85BC18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1" w:history="1">
            <w:r w:rsidRPr="00567275">
              <w:rPr>
                <w:rStyle w:val="Hiperhivatkozs"/>
                <w:rFonts w:cstheme="minorHAnsi"/>
                <w:noProof/>
              </w:rPr>
              <w:t>Célcsoportok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8C4D7" w14:textId="29D24F04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2" w:history="1">
            <w:r w:rsidRPr="00567275">
              <w:rPr>
                <w:rStyle w:val="Hiperhivatkozs"/>
                <w:noProof/>
              </w:rPr>
              <w:t>Szakirodalmi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44C04" w14:textId="4E410794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3" w:history="1">
            <w:r w:rsidRPr="00567275">
              <w:rPr>
                <w:rStyle w:val="Hiperhivatkozs"/>
                <w:rFonts w:cstheme="minorHAnsi"/>
                <w:noProof/>
              </w:rPr>
              <w:t>Saját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4FC1D" w14:textId="14311EAE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4" w:history="1">
            <w:r w:rsidRPr="00567275">
              <w:rPr>
                <w:rStyle w:val="Hiperhivatkozs"/>
                <w:noProof/>
              </w:rPr>
              <w:t>Adatok és 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8A306" w14:textId="66065832" w:rsidR="00C07D1E" w:rsidRDefault="00C07D1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5" w:history="1">
            <w:r w:rsidRPr="00567275">
              <w:rPr>
                <w:rStyle w:val="Hiperhivatkozs"/>
                <w:rFonts w:cstheme="minorHAnsi"/>
                <w:noProof/>
              </w:rPr>
              <w:t>Saját adatvagyon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309C1" w14:textId="257EC178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6" w:history="1">
            <w:r w:rsidRPr="00567275">
              <w:rPr>
                <w:rStyle w:val="Hiperhivatkozs"/>
                <w:noProof/>
              </w:rPr>
              <w:t>Következtetések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9EC28" w14:textId="3A19610B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7" w:history="1">
            <w:r w:rsidRPr="00567275">
              <w:rPr>
                <w:rStyle w:val="Hiperhivatkozs"/>
                <w:noProof/>
              </w:rPr>
              <w:t>Jövőkép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59978" w14:textId="72575EB7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8" w:history="1">
            <w:r w:rsidRPr="00567275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D4976" w14:textId="4AD8A92E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69" w:history="1">
            <w:r w:rsidRPr="00567275">
              <w:rPr>
                <w:rStyle w:val="Hiperhivatkozs"/>
                <w:noProof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82EE6" w14:textId="2148895E" w:rsidR="00C07D1E" w:rsidRDefault="00C07D1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04637370" w:history="1">
            <w:r w:rsidRPr="00567275">
              <w:rPr>
                <w:rStyle w:val="Hiperhivatkozs"/>
                <w:noProof/>
              </w:rPr>
              <w:t>Referenciák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_Toc104637370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4724A" w14:textId="49FC2823" w:rsidR="009C050B" w:rsidRDefault="009C050B" w:rsidP="009C050B">
          <w:r>
            <w:rPr>
              <w:b/>
              <w:bCs/>
            </w:rPr>
            <w:fldChar w:fldCharType="end"/>
          </w:r>
        </w:p>
      </w:sdtContent>
    </w:sdt>
    <w:p w14:paraId="350182BC" w14:textId="77777777" w:rsidR="009C050B" w:rsidRDefault="009C050B" w:rsidP="009C050B">
      <w:pPr>
        <w:tabs>
          <w:tab w:val="left" w:pos="1331"/>
        </w:tabs>
        <w:spacing w:before="40" w:after="0" w:line="240" w:lineRule="auto"/>
        <w:jc w:val="both"/>
        <w:rPr>
          <w:rFonts w:cstheme="minorHAnsi"/>
        </w:rPr>
      </w:pPr>
    </w:p>
    <w:p w14:paraId="160137E6" w14:textId="77777777" w:rsidR="009C050B" w:rsidRPr="009C050B" w:rsidRDefault="009C050B" w:rsidP="009C050B"/>
    <w:sectPr w:rsidR="009C050B" w:rsidRPr="009C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BB9"/>
    <w:multiLevelType w:val="hybridMultilevel"/>
    <w:tmpl w:val="8902A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4EB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17EA"/>
    <w:multiLevelType w:val="hybridMultilevel"/>
    <w:tmpl w:val="507AB6EE"/>
    <w:lvl w:ilvl="0" w:tplc="6632FE4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72A3"/>
    <w:multiLevelType w:val="hybridMultilevel"/>
    <w:tmpl w:val="4556413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C2DD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8246C5"/>
    <w:multiLevelType w:val="multilevel"/>
    <w:tmpl w:val="2A7AD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AE306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804B44"/>
    <w:multiLevelType w:val="hybridMultilevel"/>
    <w:tmpl w:val="507AB6EE"/>
    <w:lvl w:ilvl="0" w:tplc="6632FE4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1EDE"/>
    <w:multiLevelType w:val="hybridMultilevel"/>
    <w:tmpl w:val="D7BAA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579103">
    <w:abstractNumId w:val="8"/>
  </w:num>
  <w:num w:numId="2" w16cid:durableId="1250650475">
    <w:abstractNumId w:val="6"/>
  </w:num>
  <w:num w:numId="3" w16cid:durableId="960771195">
    <w:abstractNumId w:val="3"/>
  </w:num>
  <w:num w:numId="4" w16cid:durableId="960191272">
    <w:abstractNumId w:val="4"/>
  </w:num>
  <w:num w:numId="5" w16cid:durableId="1390492259">
    <w:abstractNumId w:val="1"/>
  </w:num>
  <w:num w:numId="6" w16cid:durableId="1157696570">
    <w:abstractNumId w:val="5"/>
  </w:num>
  <w:num w:numId="7" w16cid:durableId="1246260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090562">
    <w:abstractNumId w:val="0"/>
  </w:num>
  <w:num w:numId="9" w16cid:durableId="413092841">
    <w:abstractNumId w:val="2"/>
  </w:num>
  <w:num w:numId="10" w16cid:durableId="165533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0B"/>
    <w:rsid w:val="00065918"/>
    <w:rsid w:val="00077084"/>
    <w:rsid w:val="00081D07"/>
    <w:rsid w:val="00085658"/>
    <w:rsid w:val="00151B9D"/>
    <w:rsid w:val="0021136E"/>
    <w:rsid w:val="004A78F4"/>
    <w:rsid w:val="005408D3"/>
    <w:rsid w:val="00560664"/>
    <w:rsid w:val="005D7817"/>
    <w:rsid w:val="0084310D"/>
    <w:rsid w:val="00944BD7"/>
    <w:rsid w:val="009C050B"/>
    <w:rsid w:val="009F1818"/>
    <w:rsid w:val="00B8303A"/>
    <w:rsid w:val="00C07D1E"/>
    <w:rsid w:val="00CC71DE"/>
    <w:rsid w:val="00EB647F"/>
    <w:rsid w:val="00F37F04"/>
    <w:rsid w:val="00F70F14"/>
    <w:rsid w:val="00F77C99"/>
    <w:rsid w:val="00F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884C"/>
  <w15:chartTrackingRefBased/>
  <w15:docId w15:val="{127B766D-64EB-4990-A8AA-F60D95A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1D07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9C050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C050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50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9C050B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C050B"/>
    <w:rPr>
      <w:rFonts w:ascii="Times New Roman" w:eastAsiaTheme="majorEastAsia" w:hAnsi="Times New Roman" w:cstheme="majorBidi"/>
      <w:color w:val="2F5496" w:themeColor="accent1" w:themeShade="BF"/>
      <w:sz w:val="36"/>
      <w:szCs w:val="32"/>
    </w:rPr>
  </w:style>
  <w:style w:type="character" w:styleId="Hiperhivatkozs">
    <w:name w:val="Hyperlink"/>
    <w:basedOn w:val="Bekezdsalapbettpusa"/>
    <w:uiPriority w:val="99"/>
    <w:unhideWhenUsed/>
    <w:rsid w:val="009C050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9C050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C050B"/>
    <w:pPr>
      <w:spacing w:after="100"/>
      <w:ind w:left="22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C050B"/>
    <w:pPr>
      <w:outlineLvl w:val="9"/>
    </w:pPr>
    <w:rPr>
      <w:rFonts w:asciiTheme="majorHAnsi" w:hAnsiTheme="majorHAnsi"/>
      <w:sz w:val="32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F18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D7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yx-free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hu.motorsport.com/wrc/standings/2015/" TargetMode="External"/><Relationship Id="rId26" Type="http://schemas.openxmlformats.org/officeDocument/2006/relationships/hyperlink" Target="https://miau.my-x.hu/myx-free/coco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motorsport.com/wrc/standings/2018/" TargetMode="External"/><Relationship Id="rId7" Type="http://schemas.openxmlformats.org/officeDocument/2006/relationships/hyperlink" Target="https://miau.my-x.hu/miau/284/wrc/solver-wrc.xlsx" TargetMode="External"/><Relationship Id="rId12" Type="http://schemas.openxmlformats.org/officeDocument/2006/relationships/hyperlink" Target="https://miau.my-x.hu/myx-free/coco/index.htm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en.wikipedia.org/wiki/World_Rally_Championship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hu.motorsport.com/wrc/standings/2017/" TargetMode="External"/><Relationship Id="rId29" Type="http://schemas.openxmlformats.org/officeDocument/2006/relationships/hyperlink" Target="https://miau.my-x.hu/miau/284/wrc/solver-wrc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motorsport.com/wrc/standings" TargetMode="External"/><Relationship Id="rId11" Type="http://schemas.openxmlformats.org/officeDocument/2006/relationships/hyperlink" Target="https://hu.motorsport.com/wrc/standings" TargetMode="External"/><Relationship Id="rId24" Type="http://schemas.openxmlformats.org/officeDocument/2006/relationships/hyperlink" Target="https://hu.motorsport.com/wrc/standings/2021/" TargetMode="External"/><Relationship Id="rId5" Type="http://schemas.openxmlformats.org/officeDocument/2006/relationships/hyperlink" Target="https://miau.my-x.hu/miau/284/wrc/solver-wrc.xlsx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hu.motorsport.com/wrc/standings/2020/" TargetMode="External"/><Relationship Id="rId28" Type="http://schemas.openxmlformats.org/officeDocument/2006/relationships/hyperlink" Target="https://miau.my-x.hu/miau/284/Formula2.docx" TargetMode="External"/><Relationship Id="rId10" Type="http://schemas.openxmlformats.org/officeDocument/2006/relationships/hyperlink" Target="https://miau.my-x.hu/miau/284/Formula2.docx" TargetMode="External"/><Relationship Id="rId19" Type="http://schemas.openxmlformats.org/officeDocument/2006/relationships/hyperlink" Target="https://hu.motorsport.com/wrc/standings/2016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yx-free/coco/index.html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hu.motorsport.com/wrc/standings/2019/" TargetMode="External"/><Relationship Id="rId27" Type="http://schemas.openxmlformats.org/officeDocument/2006/relationships/hyperlink" Target="https://miau.my-x.hu/miau/279/formula1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Tóth</dc:creator>
  <cp:keywords/>
  <dc:description/>
  <cp:lastModifiedBy>Lttd</cp:lastModifiedBy>
  <cp:revision>9</cp:revision>
  <dcterms:created xsi:type="dcterms:W3CDTF">2022-05-28T08:54:00Z</dcterms:created>
  <dcterms:modified xsi:type="dcterms:W3CDTF">2022-05-28T11:35:00Z</dcterms:modified>
</cp:coreProperties>
</file>