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8024" w14:textId="40111AD9" w:rsidR="00A62EA7" w:rsidRPr="00EE42F6" w:rsidRDefault="009F33A5" w:rsidP="009F33A5">
      <w:pPr>
        <w:pStyle w:val="Title"/>
        <w:jc w:val="both"/>
        <w:rPr>
          <w:b/>
          <w:bCs/>
          <w:sz w:val="32"/>
          <w:szCs w:val="32"/>
          <w:lang w:val="hu-HU"/>
        </w:rPr>
      </w:pPr>
      <w:r w:rsidRPr="00EE42F6">
        <w:rPr>
          <w:b/>
          <w:bCs/>
          <w:sz w:val="32"/>
          <w:szCs w:val="32"/>
          <w:lang w:val="hu-HU"/>
        </w:rPr>
        <w:t>Konzisztencia-orientált növénytermesztési termelési függvények levezetése mesterséges intelligenciákkal időjárási adatok bevonás</w:t>
      </w:r>
      <w:r w:rsidR="006260D8">
        <w:rPr>
          <w:b/>
          <w:bCs/>
          <w:sz w:val="32"/>
          <w:szCs w:val="32"/>
          <w:lang w:val="hu-HU"/>
        </w:rPr>
        <w:t>a mellett</w:t>
      </w:r>
    </w:p>
    <w:p w14:paraId="1523505E" w14:textId="2C7FBD5F" w:rsidR="009F33A5" w:rsidRPr="009F33A5" w:rsidRDefault="009F33A5" w:rsidP="009F33A5">
      <w:pPr>
        <w:jc w:val="both"/>
      </w:pPr>
      <w:r w:rsidRPr="009F33A5">
        <w:t>(Deriving consistence-oriented production functions for plants based on artificial intelligence involving weather data)</w:t>
      </w:r>
    </w:p>
    <w:p w14:paraId="370072D6" w14:textId="1E14018B" w:rsidR="009F33A5" w:rsidRDefault="009F33A5" w:rsidP="009F33A5">
      <w:pPr>
        <w:jc w:val="both"/>
        <w:rPr>
          <w:lang w:val="hu-HU"/>
        </w:rPr>
      </w:pPr>
      <w:r w:rsidRPr="009F33A5">
        <w:rPr>
          <w:lang w:val="hu-HU"/>
        </w:rPr>
        <w:t>Pitlik László (KJE), Pitlik Marcell (BME), Váradi Dániel (KJE)</w:t>
      </w:r>
    </w:p>
    <w:p w14:paraId="4BDEC5E2" w14:textId="20FBBD02" w:rsidR="009F33A5" w:rsidRDefault="009F33A5" w:rsidP="009F33A5">
      <w:pPr>
        <w:jc w:val="both"/>
        <w:rPr>
          <w:lang w:val="hu-HU"/>
        </w:rPr>
      </w:pPr>
      <w:r w:rsidRPr="00EE42F6">
        <w:rPr>
          <w:u w:val="single"/>
          <w:lang w:val="hu-HU"/>
        </w:rPr>
        <w:t>Kivonat</w:t>
      </w:r>
      <w:r>
        <w:rPr>
          <w:lang w:val="hu-HU"/>
        </w:rPr>
        <w:t xml:space="preserve">: </w:t>
      </w:r>
      <w:r w:rsidR="003F4A7F">
        <w:rPr>
          <w:lang w:val="hu-HU"/>
        </w:rPr>
        <w:t>Kiindulásként álljanak rendelkezésre amerikai (USA) adatok, ahol a terméseredmények (</w:t>
      </w:r>
      <w:r w:rsidR="00EE42F6">
        <w:rPr>
          <w:lang w:val="hu-HU"/>
        </w:rPr>
        <w:t xml:space="preserve">elsődlegesen </w:t>
      </w:r>
      <w:r w:rsidR="003F4A7F">
        <w:rPr>
          <w:lang w:val="hu-HU"/>
        </w:rPr>
        <w:t>szemeskukorica, szója, zab</w:t>
      </w:r>
      <w:r w:rsidR="00EE42F6">
        <w:rPr>
          <w:lang w:val="hu-HU"/>
        </w:rPr>
        <w:t>, ill. tetszőleges további növények</w:t>
      </w:r>
      <w:r w:rsidR="003F4A7F">
        <w:rPr>
          <w:lang w:val="hu-HU"/>
        </w:rPr>
        <w:t xml:space="preserve">) poligonjainak és az időjárási adatokhoz (átlagos, maximális, minimális napi hőmérséklet, csapadék) tartozó pixel-koordinátáknak a kapcsolata lényegében tetszőleges, vagyis egyrészt bármely idősoros adatsor hossza/hiányossága esetleges, másrészt az időjárási állomások koordinátáinak távolsága, sűrűsége adott termőhelyi poligonhoz képest ad hoc módon alakult a vizsgált időszakban, ill. a vetésváltás/növénysorrend alakulása </w:t>
      </w:r>
      <w:proofErr w:type="spellStart"/>
      <w:r w:rsidR="003F4A7F">
        <w:rPr>
          <w:lang w:val="hu-HU"/>
        </w:rPr>
        <w:t>quasi</w:t>
      </w:r>
      <w:proofErr w:type="spellEnd"/>
      <w:r w:rsidR="003F4A7F">
        <w:rPr>
          <w:lang w:val="hu-HU"/>
        </w:rPr>
        <w:t xml:space="preserve"> véletlenszerű volt, (vö. tehát valós, alacsony szintű adatminőség esetén) a feladat nem volt más, mint </w:t>
      </w:r>
      <w:r w:rsidR="00EE42F6">
        <w:rPr>
          <w:lang w:val="hu-HU"/>
        </w:rPr>
        <w:t xml:space="preserve">a rendelkezésre álló input-jelenségekből (időjárás, korábbi terméseredmények) minél pontosabban levezetni tudni tetszőleges inputokhoz tartozó terméseredményeket, azaz növényspecifikus szimulátorokat levezetni mesterséges intelligencia alapon, ahol a Jó modell nem csak </w:t>
      </w:r>
      <w:proofErr w:type="spellStart"/>
      <w:r w:rsidR="00EE42F6">
        <w:rPr>
          <w:lang w:val="hu-HU"/>
        </w:rPr>
        <w:t>rel</w:t>
      </w:r>
      <w:proofErr w:type="spellEnd"/>
      <w:r w:rsidR="00EE42F6">
        <w:rPr>
          <w:lang w:val="hu-HU"/>
        </w:rPr>
        <w:t>. kevés becslési hibát tartalmaz, de minden egyéb szempontból is minél konzisztensebb, azaz minél kevesebb ellentmondásosságot vet fel.</w:t>
      </w:r>
    </w:p>
    <w:p w14:paraId="18822416" w14:textId="555E8D9C" w:rsidR="009F33A5" w:rsidRDefault="009F33A5" w:rsidP="009F33A5">
      <w:pPr>
        <w:jc w:val="both"/>
        <w:rPr>
          <w:lang w:val="hu-HU"/>
        </w:rPr>
      </w:pPr>
      <w:r w:rsidRPr="00EE42F6">
        <w:rPr>
          <w:u w:val="single"/>
          <w:lang w:val="hu-HU"/>
        </w:rPr>
        <w:t>Kulcsszavak</w:t>
      </w:r>
      <w:r>
        <w:rPr>
          <w:lang w:val="hu-HU"/>
        </w:rPr>
        <w:t xml:space="preserve">: </w:t>
      </w:r>
      <w:r w:rsidR="00EE42F6">
        <w:rPr>
          <w:lang w:val="hu-HU"/>
        </w:rPr>
        <w:t>szimulátor, hasonlóság, előrejelzés</w:t>
      </w:r>
    </w:p>
    <w:p w14:paraId="6376683D" w14:textId="77F2A162" w:rsidR="009F33A5" w:rsidRPr="009F33A5" w:rsidRDefault="009F33A5" w:rsidP="009F33A5">
      <w:pPr>
        <w:jc w:val="both"/>
      </w:pPr>
      <w:r w:rsidRPr="00EE42F6">
        <w:rPr>
          <w:u w:val="single"/>
        </w:rPr>
        <w:t>Abstract</w:t>
      </w:r>
      <w:r w:rsidRPr="009F33A5">
        <w:t xml:space="preserve">: </w:t>
      </w:r>
      <w:r w:rsidR="00EE42F6" w:rsidRPr="00EE42F6">
        <w:t xml:space="preserve">American (USA) data should be available as a starting point, where the relationship between the polygons of crop </w:t>
      </w:r>
      <w:r w:rsidR="00EE42F6">
        <w:t>yields</w:t>
      </w:r>
      <w:r w:rsidR="00EE42F6" w:rsidRPr="00EE42F6">
        <w:t xml:space="preserve"> (primarily grain corn, soybeans, oats, and any other crops) and the pixel coordinates of the weather data (average, maximum, minimum daily temperature, precipitation) is essentially arbitrary, i.e., on the one hand, the length/incompleteness of any time series data </w:t>
      </w:r>
      <w:r w:rsidR="00EE42F6">
        <w:t>set</w:t>
      </w:r>
      <w:r w:rsidR="00EE42F6" w:rsidRPr="00EE42F6">
        <w:t xml:space="preserve"> is </w:t>
      </w:r>
      <w:r w:rsidR="00EE42F6">
        <w:t>unsure</w:t>
      </w:r>
      <w:r w:rsidR="00EE42F6" w:rsidRPr="00EE42F6">
        <w:t>, and on the other hand, the distance and density of the coordinates of the weather stations</w:t>
      </w:r>
      <w:r w:rsidR="00EE42F6">
        <w:t xml:space="preserve"> around the production-polygons</w:t>
      </w:r>
      <w:r w:rsidR="00EE42F6" w:rsidRPr="00EE42F6">
        <w:t xml:space="preserve"> is </w:t>
      </w:r>
      <w:r w:rsidR="00EE42F6">
        <w:t xml:space="preserve">also without any pattern </w:t>
      </w:r>
      <w:r w:rsidR="00EE42F6" w:rsidRPr="00EE42F6">
        <w:t xml:space="preserve">in the examined period, or the evolution of the crop rotation/plant sequence was quasi-random, (cf. </w:t>
      </w:r>
      <w:r w:rsidR="00EE42F6">
        <w:t>a typical</w:t>
      </w:r>
      <w:r w:rsidR="00EE42F6" w:rsidRPr="00EE42F6">
        <w:t xml:space="preserve"> case of real, low-level data quality)</w:t>
      </w:r>
      <w:r w:rsidR="00EE42F6">
        <w:t xml:space="preserve"> -</w:t>
      </w:r>
      <w:r w:rsidR="00EE42F6" w:rsidRPr="00EE42F6">
        <w:t xml:space="preserve"> the task was nothing more than to be able to derive the crop </w:t>
      </w:r>
      <w:r w:rsidR="00EE42F6">
        <w:t>yields</w:t>
      </w:r>
      <w:r w:rsidR="00EE42F6" w:rsidRPr="00EE42F6">
        <w:t xml:space="preserve"> for arbitrary inputs as accurately as possible from the available input phenomena (</w:t>
      </w:r>
      <w:r w:rsidR="00EE42F6">
        <w:t xml:space="preserve">e.g., </w:t>
      </w:r>
      <w:r w:rsidR="00EE42F6" w:rsidRPr="00EE42F6">
        <w:t xml:space="preserve">weather, previous crop results), i.e. to derive plant-specific simulators based on artificial intelligence, where the Good model </w:t>
      </w:r>
      <w:r w:rsidR="00EE42F6">
        <w:t xml:space="preserve">has </w:t>
      </w:r>
      <w:r w:rsidR="00EE42F6" w:rsidRPr="00EE42F6">
        <w:t xml:space="preserve">not only </w:t>
      </w:r>
      <w:r w:rsidR="00EE42F6">
        <w:t xml:space="preserve">rel. </w:t>
      </w:r>
      <w:r w:rsidR="00EE42F6" w:rsidRPr="00EE42F6">
        <w:t>few estimation errors, but it is also as consistent as possible in all other respects, i.e. it raises as few contradictions as possible.</w:t>
      </w:r>
    </w:p>
    <w:p w14:paraId="407A2313" w14:textId="51FB5B70" w:rsidR="009F33A5" w:rsidRDefault="009F33A5" w:rsidP="009F33A5">
      <w:pPr>
        <w:jc w:val="both"/>
      </w:pPr>
      <w:r w:rsidRPr="00EE42F6">
        <w:rPr>
          <w:u w:val="single"/>
        </w:rPr>
        <w:t>Keywords</w:t>
      </w:r>
      <w:r w:rsidRPr="009F33A5">
        <w:t xml:space="preserve">: </w:t>
      </w:r>
      <w:r w:rsidR="00EE42F6">
        <w:t>simulator, similarity, forecasting</w:t>
      </w:r>
    </w:p>
    <w:p w14:paraId="1FA268AA" w14:textId="77777777" w:rsidR="005D17EC" w:rsidRDefault="005D17EC" w:rsidP="009F33A5">
      <w:pPr>
        <w:jc w:val="both"/>
      </w:pPr>
    </w:p>
    <w:p w14:paraId="738F9BAF" w14:textId="26477EC3" w:rsidR="005D17EC" w:rsidRDefault="005D17EC" w:rsidP="005D17EC">
      <w:pPr>
        <w:jc w:val="both"/>
        <w:rPr>
          <w:lang w:val="hu-HU"/>
        </w:rPr>
      </w:pPr>
      <w:r>
        <w:rPr>
          <w:lang w:val="hu-HU"/>
        </w:rPr>
        <w:t>Előzmények:</w:t>
      </w:r>
    </w:p>
    <w:p w14:paraId="67546D33" w14:textId="77777777" w:rsidR="005D17EC" w:rsidRPr="006260D8" w:rsidRDefault="00000000" w:rsidP="005D17EC">
      <w:pPr>
        <w:jc w:val="both"/>
        <w:rPr>
          <w:lang w:val="hu-HU"/>
        </w:rPr>
      </w:pPr>
      <w:hyperlink r:id="rId4" w:history="1">
        <w:r w:rsidR="005D17EC" w:rsidRPr="00612398">
          <w:rPr>
            <w:rStyle w:val="Hyperlink"/>
            <w:lang w:val="hu-HU"/>
          </w:rPr>
          <w:t>https://miau.my-x.hu/miau/298/Simulator%20development%20for%20yield%20estimation_2.docx</w:t>
        </w:r>
      </w:hyperlink>
      <w:r w:rsidR="005D17EC">
        <w:rPr>
          <w:lang w:val="hu-HU"/>
        </w:rPr>
        <w:t xml:space="preserve"> </w:t>
      </w:r>
    </w:p>
    <w:p w14:paraId="77723607" w14:textId="77777777" w:rsidR="005D17EC" w:rsidRPr="005D17EC" w:rsidRDefault="005D17EC" w:rsidP="009F33A5">
      <w:pPr>
        <w:jc w:val="both"/>
        <w:rPr>
          <w:lang w:val="hu-HU"/>
        </w:rPr>
      </w:pPr>
    </w:p>
    <w:p w14:paraId="3BADC279" w14:textId="77777777" w:rsidR="006260D8" w:rsidRPr="00B61796" w:rsidRDefault="006260D8">
      <w:pPr>
        <w:rPr>
          <w:lang w:val="hu-HU"/>
        </w:rPr>
      </w:pPr>
      <w:r w:rsidRPr="00B61796">
        <w:rPr>
          <w:lang w:val="hu-HU"/>
        </w:rPr>
        <w:br w:type="page"/>
      </w:r>
    </w:p>
    <w:p w14:paraId="026DC01E" w14:textId="140A73B3" w:rsidR="006260D8" w:rsidRPr="006260D8" w:rsidRDefault="006260D8" w:rsidP="009F33A5">
      <w:pPr>
        <w:jc w:val="both"/>
        <w:rPr>
          <w:lang w:val="hu-HU"/>
        </w:rPr>
      </w:pPr>
      <w:r w:rsidRPr="006260D8">
        <w:rPr>
          <w:lang w:val="hu-HU"/>
        </w:rPr>
        <w:lastRenderedPageBreak/>
        <w:t>Regisztráció</w:t>
      </w:r>
    </w:p>
    <w:p w14:paraId="3A34FAF0" w14:textId="232B3A16" w:rsidR="009F33A5" w:rsidRDefault="00000000" w:rsidP="009F33A5">
      <w:pPr>
        <w:jc w:val="both"/>
        <w:rPr>
          <w:lang w:val="hu-HU"/>
        </w:rPr>
      </w:pPr>
      <w:hyperlink r:id="rId5" w:history="1">
        <w:r w:rsidR="006260D8" w:rsidRPr="006260D8">
          <w:rPr>
            <w:rStyle w:val="Hyperlink"/>
            <w:lang w:val="hu-HU"/>
          </w:rPr>
          <w:t>https://kvk.nje.hu/tudomany/konferenciak/precizios-mezogazdasag-konferencia-2023-kecskemet</w:t>
        </w:r>
      </w:hyperlink>
    </w:p>
    <w:p w14:paraId="73CA35C6" w14:textId="5B7EC395" w:rsidR="006260D8" w:rsidRDefault="006260D8" w:rsidP="009F33A5">
      <w:pPr>
        <w:jc w:val="both"/>
        <w:rPr>
          <w:lang w:val="hu-HU"/>
        </w:rPr>
      </w:pPr>
      <w:r>
        <w:rPr>
          <w:lang w:val="hu-HU"/>
        </w:rPr>
        <w:t>Dr.</w:t>
      </w:r>
      <w:r w:rsidR="005D17EC">
        <w:rPr>
          <w:lang w:val="hu-HU"/>
        </w:rPr>
        <w:t xml:space="preserve"> </w:t>
      </w:r>
      <w:r>
        <w:rPr>
          <w:lang w:val="hu-HU"/>
        </w:rPr>
        <w:t>Pitlik</w:t>
      </w:r>
      <w:r w:rsidR="005D17EC">
        <w:rPr>
          <w:lang w:val="hu-HU"/>
        </w:rPr>
        <w:t xml:space="preserve"> </w:t>
      </w:r>
      <w:r>
        <w:rPr>
          <w:lang w:val="hu-HU"/>
        </w:rPr>
        <w:t>László</w:t>
      </w:r>
    </w:p>
    <w:p w14:paraId="1A9DFED4" w14:textId="77793AEC" w:rsidR="005D17EC" w:rsidRDefault="00000000" w:rsidP="009F33A5">
      <w:pPr>
        <w:jc w:val="both"/>
        <w:rPr>
          <w:lang w:val="hu-HU"/>
        </w:rPr>
      </w:pPr>
      <w:hyperlink r:id="rId6" w:history="1">
        <w:r w:rsidR="005D17EC" w:rsidRPr="00612398">
          <w:rPr>
            <w:rStyle w:val="Hyperlink"/>
            <w:lang w:val="hu-HU"/>
          </w:rPr>
          <w:t>pitlik.laszlo@kodolanyi.hu</w:t>
        </w:r>
      </w:hyperlink>
    </w:p>
    <w:p w14:paraId="04A558B4" w14:textId="2DDCB68B" w:rsidR="005D17EC" w:rsidRDefault="005D17EC" w:rsidP="009F33A5">
      <w:pPr>
        <w:jc w:val="both"/>
        <w:rPr>
          <w:lang w:val="hu-HU"/>
        </w:rPr>
      </w:pPr>
      <w:r w:rsidRPr="005D17EC">
        <w:rPr>
          <w:lang w:val="hu-HU"/>
        </w:rPr>
        <w:t>+36309816001</w:t>
      </w:r>
    </w:p>
    <w:p w14:paraId="0EA93C7A" w14:textId="4C5B18C1" w:rsidR="006260D8" w:rsidRDefault="006260D8" w:rsidP="009F33A5">
      <w:pPr>
        <w:jc w:val="both"/>
        <w:rPr>
          <w:lang w:val="hu-HU"/>
        </w:rPr>
      </w:pPr>
      <w:r>
        <w:rPr>
          <w:lang w:val="hu-HU"/>
        </w:rPr>
        <w:t>egyetemi docens, tanszékvezető</w:t>
      </w:r>
    </w:p>
    <w:p w14:paraId="123B00C2" w14:textId="087F6484" w:rsidR="006260D8" w:rsidRDefault="006260D8" w:rsidP="009F33A5">
      <w:pPr>
        <w:jc w:val="both"/>
        <w:rPr>
          <w:lang w:val="hu-HU"/>
        </w:rPr>
      </w:pPr>
      <w:r>
        <w:rPr>
          <w:lang w:val="hu-HU"/>
        </w:rPr>
        <w:t>KJE</w:t>
      </w:r>
    </w:p>
    <w:p w14:paraId="1BD1EE79" w14:textId="0631A27C" w:rsidR="006260D8" w:rsidRDefault="006260D8" w:rsidP="009F33A5">
      <w:pPr>
        <w:jc w:val="both"/>
        <w:rPr>
          <w:lang w:val="hu-HU"/>
        </w:rPr>
      </w:pPr>
      <w:r>
        <w:rPr>
          <w:lang w:val="hu-HU"/>
        </w:rPr>
        <w:t xml:space="preserve">8000 Székesfehérvár, Móricz </w:t>
      </w:r>
      <w:proofErr w:type="spellStart"/>
      <w:r>
        <w:rPr>
          <w:lang w:val="hu-HU"/>
        </w:rPr>
        <w:t>Zs</w:t>
      </w:r>
      <w:proofErr w:type="spellEnd"/>
      <w:r>
        <w:rPr>
          <w:lang w:val="hu-HU"/>
        </w:rPr>
        <w:t>. u. 14.</w:t>
      </w:r>
    </w:p>
    <w:p w14:paraId="7BD1288D" w14:textId="32904CB9" w:rsidR="006260D8" w:rsidRDefault="006260D8" w:rsidP="009F33A5">
      <w:pPr>
        <w:jc w:val="both"/>
        <w:rPr>
          <w:lang w:val="hu-HU"/>
        </w:rPr>
      </w:pPr>
      <w:r>
        <w:rPr>
          <w:lang w:val="hu-HU"/>
        </w:rPr>
        <w:t xml:space="preserve">Szekció: </w:t>
      </w:r>
      <w:r w:rsidRPr="006260D8">
        <w:rPr>
          <w:lang w:val="hu-HU"/>
        </w:rPr>
        <w:t>Precíziós szántóföldi növénytermesztés</w:t>
      </w:r>
    </w:p>
    <w:p w14:paraId="6F02A5A6" w14:textId="429D36AB" w:rsidR="006260D8" w:rsidRDefault="005D17EC" w:rsidP="009F33A5">
      <w:pPr>
        <w:jc w:val="both"/>
        <w:rPr>
          <w:lang w:val="hu-HU"/>
        </w:rPr>
      </w:pPr>
      <w:r>
        <w:rPr>
          <w:lang w:val="hu-HU"/>
        </w:rPr>
        <w:t xml:space="preserve">Előadás (nem csak poszter) címe: </w:t>
      </w:r>
      <w:r w:rsidRPr="005D17EC">
        <w:rPr>
          <w:lang w:val="hu-HU"/>
        </w:rPr>
        <w:t>Konzisztencia-orientált növénytermesztési termelési függvények levezetése mesterséges intelligenciákkal időjárási adatok bevonása mellett</w:t>
      </w:r>
    </w:p>
    <w:p w14:paraId="56E4E4BC" w14:textId="5DC21796" w:rsidR="005D17EC" w:rsidRDefault="005D17EC" w:rsidP="009F33A5">
      <w:pPr>
        <w:jc w:val="both"/>
        <w:rPr>
          <w:lang w:val="hu-HU"/>
        </w:rPr>
      </w:pPr>
      <w:r w:rsidRPr="005D17EC">
        <w:rPr>
          <w:lang w:val="hu-HU"/>
        </w:rPr>
        <w:t xml:space="preserve">Előadás anyagát meg kívánom jelentetni a </w:t>
      </w:r>
      <w:proofErr w:type="spellStart"/>
      <w:r w:rsidRPr="005D17EC">
        <w:rPr>
          <w:lang w:val="hu-HU"/>
        </w:rPr>
        <w:t>Gradus</w:t>
      </w:r>
      <w:proofErr w:type="spellEnd"/>
      <w:r w:rsidRPr="005D17EC">
        <w:rPr>
          <w:lang w:val="hu-HU"/>
        </w:rPr>
        <w:t xml:space="preserve"> folyóiratban</w:t>
      </w:r>
      <w:r>
        <w:rPr>
          <w:lang w:val="hu-HU"/>
        </w:rPr>
        <w:t>: IGEN</w:t>
      </w:r>
    </w:p>
    <w:p w14:paraId="46B21975" w14:textId="42ACB18F" w:rsidR="005D17EC" w:rsidRDefault="005D17EC" w:rsidP="009F33A5">
      <w:pPr>
        <w:jc w:val="both"/>
        <w:rPr>
          <w:lang w:val="hu-HU"/>
        </w:rPr>
      </w:pPr>
      <w:r>
        <w:rPr>
          <w:lang w:val="hu-HU"/>
        </w:rPr>
        <w:t>Étkezés: nem</w:t>
      </w:r>
    </w:p>
    <w:p w14:paraId="5BAA5C48" w14:textId="4C6ECBA8" w:rsidR="00B61796" w:rsidRDefault="00B61796">
      <w:pPr>
        <w:rPr>
          <w:lang w:val="hu-HU"/>
        </w:rPr>
      </w:pPr>
      <w:r>
        <w:rPr>
          <w:lang w:val="hu-HU"/>
        </w:rPr>
        <w:br w:type="page"/>
      </w:r>
    </w:p>
    <w:p w14:paraId="63231223"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r>
        <w:rPr>
          <w:rFonts w:ascii="Times New Roman" w:eastAsia="Times New Roman" w:hAnsi="Times New Roman" w:cs="Times New Roman"/>
          <w:color w:val="718096"/>
          <w:kern w:val="0"/>
          <w:sz w:val="24"/>
          <w:szCs w:val="24"/>
          <w:bdr w:val="none" w:sz="0" w:space="0" w:color="auto" w:frame="1"/>
          <w:lang w:val="hu-HU" w:eastAsia="en-GB"/>
          <w14:ligatures w14:val="none"/>
        </w:rPr>
        <w:lastRenderedPageBreak/>
        <w:t>Precíziós Mezőgazdaság Konferencia 2023 Kecskemét</w:t>
      </w:r>
    </w:p>
    <w:p w14:paraId="537BA6AD"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p>
    <w:p w14:paraId="49B60C25" w14:textId="77777777" w:rsidR="00B61796" w:rsidRPr="00F92A40" w:rsidRDefault="00B61796" w:rsidP="00B61796">
      <w:pPr>
        <w:shd w:val="clear" w:color="auto" w:fill="EDF2F7"/>
        <w:spacing w:after="0" w:line="360" w:lineRule="atLeast"/>
        <w:rPr>
          <w:rFonts w:ascii="Times New Roman" w:eastAsia="Times New Roman" w:hAnsi="Times New Roman" w:cs="Times New Roman"/>
          <w:color w:val="242424"/>
          <w:kern w:val="0"/>
          <w:sz w:val="24"/>
          <w:szCs w:val="24"/>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Konzisztencia-orientált növénytermesztési termelési függvények levezetése mesterséges intelligenciákkal időjárási adatok bevonása mellett</w:t>
      </w:r>
    </w:p>
    <w:p w14:paraId="67FCC45A"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Deriving</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consistence-oriented</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production</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functions</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for</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plants</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based</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on</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artificial</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intelligence</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involving</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weather</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data</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w:t>
      </w: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br/>
      </w:r>
    </w:p>
    <w:p w14:paraId="67059386"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Pitlik László (KJE), Pitlik Marcell (BME), Váradi Dániel (KJE)</w:t>
      </w: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br/>
      </w:r>
    </w:p>
    <w:p w14:paraId="5BF96BEC"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Kivonat: </w:t>
      </w:r>
    </w:p>
    <w:p w14:paraId="0AAE1A53"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p>
    <w:p w14:paraId="5434909B" w14:textId="77777777" w:rsidR="00B61796" w:rsidRDefault="00B61796" w:rsidP="00B61796">
      <w:pPr>
        <w:shd w:val="clear" w:color="auto" w:fill="EDF2F7"/>
        <w:spacing w:after="0" w:line="360" w:lineRule="atLeast"/>
        <w:rPr>
          <w:rFonts w:ascii="Times New Roman" w:eastAsia="Times New Roman" w:hAnsi="Times New Roman" w:cs="Times New Roman"/>
          <w:color w:val="718096"/>
          <w:kern w:val="0"/>
          <w:sz w:val="24"/>
          <w:szCs w:val="24"/>
          <w:bdr w:val="none" w:sz="0" w:space="0" w:color="auto" w:frame="1"/>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Kiindulásként álljanak rendelkezésre amerikai (USA) adatok, ahol a terméseredmények (elsődlegesen szemeskukorica, szója, zab, ill. tetszőleges további növények) poligonjainak és az időjárási adatokhoz (átlagos, maximális, minimális napi hőmérséklet, csapadék) tartozó pixel-koordinátáknak a kapcsolata lényegében tetszőleges, vagyis egyrészt bármely idősoros adatsor hossza/hiányossága esetleges, másrészt az időjárási állomások koordinátáinak távolsága, sűrűsége adott termőhelyi poligonhoz képest ad hoc módon alakult a vizsgált időszakban, ill. a vetésváltás/növénysorrend alakulása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quasi</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xml:space="preserve"> véletlenszerű volt, (vö. tehát valós, alacsony szintű adatminőség esetén) a feladat nem volt más, mint a rendelkezésre álló input-jelenségekből (időjárás, korábbi terméseredmények) minél pontosabban levezetni tudni tetszőleges inputokhoz tartozó terméseredményeket, azaz növényspecifikus szimulátorokat levezetni mesterséges intelligencia alapon, ahol a Jó modell nem csak </w:t>
      </w:r>
      <w:proofErr w:type="spellStart"/>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rel</w:t>
      </w:r>
      <w:proofErr w:type="spellEnd"/>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 kevés becslési hibát tartalmaz, de minden egyéb szempontból is minél konzisztensebb, azaz minél kevesebb ellentmondásosságot vet fel.</w:t>
      </w: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br/>
      </w:r>
    </w:p>
    <w:p w14:paraId="7F9C7BD2" w14:textId="77777777" w:rsidR="00B61796" w:rsidRPr="00F92A40" w:rsidRDefault="00B61796" w:rsidP="00B61796">
      <w:pPr>
        <w:shd w:val="clear" w:color="auto" w:fill="EDF2F7"/>
        <w:spacing w:after="0" w:line="360" w:lineRule="atLeast"/>
        <w:rPr>
          <w:rFonts w:ascii="Times New Roman" w:eastAsia="Times New Roman" w:hAnsi="Times New Roman" w:cs="Times New Roman"/>
          <w:color w:val="242424"/>
          <w:kern w:val="0"/>
          <w:sz w:val="24"/>
          <w:szCs w:val="24"/>
          <w:lang w:val="hu-HU" w:eastAsia="en-GB"/>
          <w14:ligatures w14:val="none"/>
        </w:rPr>
      </w:pPr>
      <w:r w:rsidRPr="00F92A40">
        <w:rPr>
          <w:rFonts w:ascii="Times New Roman" w:eastAsia="Times New Roman" w:hAnsi="Times New Roman" w:cs="Times New Roman"/>
          <w:color w:val="718096"/>
          <w:kern w:val="0"/>
          <w:sz w:val="24"/>
          <w:szCs w:val="24"/>
          <w:bdr w:val="none" w:sz="0" w:space="0" w:color="auto" w:frame="1"/>
          <w:lang w:val="hu-HU" w:eastAsia="en-GB"/>
          <w14:ligatures w14:val="none"/>
        </w:rPr>
        <w:t>Kulcsszavak: szimulátor, hasonlóság, előrejelzés</w:t>
      </w:r>
    </w:p>
    <w:p w14:paraId="31472E9C" w14:textId="77777777" w:rsidR="00B61796" w:rsidRPr="00F92A40" w:rsidRDefault="00B61796" w:rsidP="00B61796">
      <w:pPr>
        <w:rPr>
          <w:lang w:val="hu-HU"/>
        </w:rPr>
      </w:pPr>
    </w:p>
    <w:p w14:paraId="5187D5D4" w14:textId="77777777" w:rsidR="00B61796" w:rsidRPr="006260D8" w:rsidRDefault="00B61796" w:rsidP="009F33A5">
      <w:pPr>
        <w:jc w:val="both"/>
        <w:rPr>
          <w:lang w:val="hu-HU"/>
        </w:rPr>
      </w:pPr>
    </w:p>
    <w:sectPr w:rsidR="00B61796" w:rsidRPr="00626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A5"/>
    <w:rsid w:val="002A4120"/>
    <w:rsid w:val="003F4A7F"/>
    <w:rsid w:val="005D17EC"/>
    <w:rsid w:val="006260D8"/>
    <w:rsid w:val="009F33A5"/>
    <w:rsid w:val="00A62EA7"/>
    <w:rsid w:val="00B61796"/>
    <w:rsid w:val="00EE4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5CD0"/>
  <w15:chartTrackingRefBased/>
  <w15:docId w15:val="{0623AF6D-D63B-4054-9C73-45E96DD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3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3A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60D8"/>
    <w:rPr>
      <w:color w:val="0563C1" w:themeColor="hyperlink"/>
      <w:u w:val="single"/>
    </w:rPr>
  </w:style>
  <w:style w:type="character" w:styleId="UnresolvedMention">
    <w:name w:val="Unresolved Mention"/>
    <w:basedOn w:val="DefaultParagraphFont"/>
    <w:uiPriority w:val="99"/>
    <w:semiHidden/>
    <w:unhideWhenUsed/>
    <w:rsid w:val="0062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90765">
      <w:bodyDiv w:val="1"/>
      <w:marLeft w:val="0"/>
      <w:marRight w:val="0"/>
      <w:marTop w:val="0"/>
      <w:marBottom w:val="0"/>
      <w:divBdr>
        <w:top w:val="none" w:sz="0" w:space="0" w:color="auto"/>
        <w:left w:val="none" w:sz="0" w:space="0" w:color="auto"/>
        <w:bottom w:val="none" w:sz="0" w:space="0" w:color="auto"/>
        <w:right w:val="none" w:sz="0" w:space="0" w:color="auto"/>
      </w:divBdr>
      <w:divsChild>
        <w:div w:id="1605112319">
          <w:marLeft w:val="0"/>
          <w:marRight w:val="0"/>
          <w:marTop w:val="0"/>
          <w:marBottom w:val="0"/>
          <w:divBdr>
            <w:top w:val="none" w:sz="0" w:space="0" w:color="auto"/>
            <w:left w:val="none" w:sz="0" w:space="0" w:color="auto"/>
            <w:bottom w:val="none" w:sz="0" w:space="0" w:color="auto"/>
            <w:right w:val="none" w:sz="0" w:space="0" w:color="auto"/>
          </w:divBdr>
          <w:divsChild>
            <w:div w:id="2069915214">
              <w:marLeft w:val="0"/>
              <w:marRight w:val="0"/>
              <w:marTop w:val="0"/>
              <w:marBottom w:val="0"/>
              <w:divBdr>
                <w:top w:val="none" w:sz="0" w:space="0" w:color="auto"/>
                <w:left w:val="none" w:sz="0" w:space="0" w:color="auto"/>
                <w:bottom w:val="none" w:sz="0" w:space="0" w:color="auto"/>
                <w:right w:val="none" w:sz="0" w:space="0" w:color="auto"/>
              </w:divBdr>
              <w:divsChild>
                <w:div w:id="558396888">
                  <w:marLeft w:val="0"/>
                  <w:marRight w:val="0"/>
                  <w:marTop w:val="0"/>
                  <w:marBottom w:val="0"/>
                  <w:divBdr>
                    <w:top w:val="none" w:sz="0" w:space="0" w:color="auto"/>
                    <w:left w:val="none" w:sz="0" w:space="0" w:color="auto"/>
                    <w:bottom w:val="none" w:sz="0" w:space="0" w:color="auto"/>
                    <w:right w:val="none" w:sz="0" w:space="0" w:color="auto"/>
                  </w:divBdr>
                  <w:divsChild>
                    <w:div w:id="15736163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02496370">
          <w:marLeft w:val="0"/>
          <w:marRight w:val="0"/>
          <w:marTop w:val="0"/>
          <w:marBottom w:val="900"/>
          <w:divBdr>
            <w:top w:val="none" w:sz="0" w:space="0" w:color="auto"/>
            <w:left w:val="none" w:sz="0" w:space="0" w:color="auto"/>
            <w:bottom w:val="none" w:sz="0" w:space="0" w:color="auto"/>
            <w:right w:val="none" w:sz="0" w:space="0" w:color="auto"/>
          </w:divBdr>
          <w:divsChild>
            <w:div w:id="1767074576">
              <w:marLeft w:val="0"/>
              <w:marRight w:val="0"/>
              <w:marTop w:val="0"/>
              <w:marBottom w:val="0"/>
              <w:divBdr>
                <w:top w:val="none" w:sz="0" w:space="0" w:color="auto"/>
                <w:left w:val="none" w:sz="0" w:space="0" w:color="auto"/>
                <w:bottom w:val="none" w:sz="0" w:space="0" w:color="auto"/>
                <w:right w:val="none" w:sz="0" w:space="0" w:color="auto"/>
              </w:divBdr>
              <w:divsChild>
                <w:div w:id="573391983">
                  <w:marLeft w:val="0"/>
                  <w:marRight w:val="0"/>
                  <w:marTop w:val="0"/>
                  <w:marBottom w:val="0"/>
                  <w:divBdr>
                    <w:top w:val="none" w:sz="0" w:space="0" w:color="auto"/>
                    <w:left w:val="none" w:sz="0" w:space="0" w:color="auto"/>
                    <w:bottom w:val="none" w:sz="0" w:space="0" w:color="auto"/>
                    <w:right w:val="none" w:sz="0" w:space="0" w:color="auto"/>
                  </w:divBdr>
                  <w:divsChild>
                    <w:div w:id="20874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8201">
          <w:marLeft w:val="0"/>
          <w:marRight w:val="0"/>
          <w:marTop w:val="0"/>
          <w:marBottom w:val="0"/>
          <w:divBdr>
            <w:top w:val="none" w:sz="0" w:space="0" w:color="auto"/>
            <w:left w:val="none" w:sz="0" w:space="0" w:color="auto"/>
            <w:bottom w:val="none" w:sz="0" w:space="0" w:color="auto"/>
            <w:right w:val="none" w:sz="0" w:space="0" w:color="auto"/>
          </w:divBdr>
          <w:divsChild>
            <w:div w:id="1346900213">
              <w:marLeft w:val="0"/>
              <w:marRight w:val="0"/>
              <w:marTop w:val="0"/>
              <w:marBottom w:val="0"/>
              <w:divBdr>
                <w:top w:val="none" w:sz="0" w:space="0" w:color="auto"/>
                <w:left w:val="none" w:sz="0" w:space="0" w:color="auto"/>
                <w:bottom w:val="none" w:sz="0" w:space="0" w:color="auto"/>
                <w:right w:val="none" w:sz="0" w:space="0" w:color="auto"/>
              </w:divBdr>
              <w:divsChild>
                <w:div w:id="1442187520">
                  <w:marLeft w:val="0"/>
                  <w:marRight w:val="0"/>
                  <w:marTop w:val="0"/>
                  <w:marBottom w:val="0"/>
                  <w:divBdr>
                    <w:top w:val="none" w:sz="0" w:space="0" w:color="auto"/>
                    <w:left w:val="none" w:sz="0" w:space="0" w:color="auto"/>
                    <w:bottom w:val="none" w:sz="0" w:space="0" w:color="auto"/>
                    <w:right w:val="none" w:sz="0" w:space="0" w:color="auto"/>
                  </w:divBdr>
                  <w:divsChild>
                    <w:div w:id="508105108">
                      <w:marLeft w:val="0"/>
                      <w:marRight w:val="0"/>
                      <w:marTop w:val="0"/>
                      <w:marBottom w:val="0"/>
                      <w:divBdr>
                        <w:top w:val="none" w:sz="0" w:space="0" w:color="auto"/>
                        <w:left w:val="none" w:sz="0" w:space="0" w:color="auto"/>
                        <w:bottom w:val="none" w:sz="0" w:space="0" w:color="auto"/>
                        <w:right w:val="none" w:sz="0" w:space="0" w:color="auto"/>
                      </w:divBdr>
                      <w:divsChild>
                        <w:div w:id="1394505273">
                          <w:marLeft w:val="0"/>
                          <w:marRight w:val="0"/>
                          <w:marTop w:val="0"/>
                          <w:marBottom w:val="0"/>
                          <w:divBdr>
                            <w:top w:val="none" w:sz="0" w:space="0" w:color="auto"/>
                            <w:left w:val="none" w:sz="0" w:space="0" w:color="auto"/>
                            <w:bottom w:val="none" w:sz="0" w:space="0" w:color="auto"/>
                            <w:right w:val="none" w:sz="0" w:space="0" w:color="auto"/>
                          </w:divBdr>
                        </w:div>
                        <w:div w:id="251593680">
                          <w:marLeft w:val="0"/>
                          <w:marRight w:val="0"/>
                          <w:marTop w:val="0"/>
                          <w:marBottom w:val="0"/>
                          <w:divBdr>
                            <w:top w:val="none" w:sz="0" w:space="0" w:color="auto"/>
                            <w:left w:val="none" w:sz="0" w:space="0" w:color="auto"/>
                            <w:bottom w:val="none" w:sz="0" w:space="0" w:color="auto"/>
                            <w:right w:val="none" w:sz="0" w:space="0" w:color="auto"/>
                          </w:divBdr>
                        </w:div>
                        <w:div w:id="948926602">
                          <w:marLeft w:val="0"/>
                          <w:marRight w:val="0"/>
                          <w:marTop w:val="0"/>
                          <w:marBottom w:val="0"/>
                          <w:divBdr>
                            <w:top w:val="none" w:sz="0" w:space="0" w:color="auto"/>
                            <w:left w:val="none" w:sz="0" w:space="0" w:color="auto"/>
                            <w:bottom w:val="none" w:sz="0" w:space="0" w:color="auto"/>
                            <w:right w:val="none" w:sz="0" w:space="0" w:color="auto"/>
                          </w:divBdr>
                        </w:div>
                        <w:div w:id="1933122284">
                          <w:marLeft w:val="0"/>
                          <w:marRight w:val="0"/>
                          <w:marTop w:val="0"/>
                          <w:marBottom w:val="0"/>
                          <w:divBdr>
                            <w:top w:val="none" w:sz="0" w:space="0" w:color="auto"/>
                            <w:left w:val="none" w:sz="0" w:space="0" w:color="auto"/>
                            <w:bottom w:val="none" w:sz="0" w:space="0" w:color="auto"/>
                            <w:right w:val="none" w:sz="0" w:space="0" w:color="auto"/>
                          </w:divBdr>
                        </w:div>
                        <w:div w:id="1639992345">
                          <w:marLeft w:val="0"/>
                          <w:marRight w:val="0"/>
                          <w:marTop w:val="0"/>
                          <w:marBottom w:val="0"/>
                          <w:divBdr>
                            <w:top w:val="none" w:sz="0" w:space="0" w:color="auto"/>
                            <w:left w:val="none" w:sz="0" w:space="0" w:color="auto"/>
                            <w:bottom w:val="none" w:sz="0" w:space="0" w:color="auto"/>
                            <w:right w:val="none" w:sz="0" w:space="0" w:color="auto"/>
                          </w:divBdr>
                        </w:div>
                        <w:div w:id="2147314925">
                          <w:marLeft w:val="0"/>
                          <w:marRight w:val="0"/>
                          <w:marTop w:val="0"/>
                          <w:marBottom w:val="0"/>
                          <w:divBdr>
                            <w:top w:val="none" w:sz="0" w:space="0" w:color="auto"/>
                            <w:left w:val="none" w:sz="0" w:space="0" w:color="auto"/>
                            <w:bottom w:val="none" w:sz="0" w:space="0" w:color="auto"/>
                            <w:right w:val="none" w:sz="0" w:space="0" w:color="auto"/>
                          </w:divBdr>
                        </w:div>
                        <w:div w:id="1346784385">
                          <w:marLeft w:val="0"/>
                          <w:marRight w:val="0"/>
                          <w:marTop w:val="0"/>
                          <w:marBottom w:val="0"/>
                          <w:divBdr>
                            <w:top w:val="none" w:sz="0" w:space="0" w:color="auto"/>
                            <w:left w:val="none" w:sz="0" w:space="0" w:color="auto"/>
                            <w:bottom w:val="none" w:sz="0" w:space="0" w:color="auto"/>
                            <w:right w:val="none" w:sz="0" w:space="0" w:color="auto"/>
                          </w:divBdr>
                          <w:divsChild>
                            <w:div w:id="121701548">
                              <w:marLeft w:val="0"/>
                              <w:marRight w:val="0"/>
                              <w:marTop w:val="0"/>
                              <w:marBottom w:val="0"/>
                              <w:divBdr>
                                <w:top w:val="none" w:sz="0" w:space="0" w:color="auto"/>
                                <w:left w:val="none" w:sz="0" w:space="0" w:color="auto"/>
                                <w:bottom w:val="none" w:sz="0" w:space="0" w:color="auto"/>
                                <w:right w:val="none" w:sz="0" w:space="0" w:color="auto"/>
                              </w:divBdr>
                              <w:divsChild>
                                <w:div w:id="491407732">
                                  <w:marLeft w:val="0"/>
                                  <w:marRight w:val="0"/>
                                  <w:marTop w:val="0"/>
                                  <w:marBottom w:val="0"/>
                                  <w:divBdr>
                                    <w:top w:val="none" w:sz="0" w:space="0" w:color="auto"/>
                                    <w:left w:val="none" w:sz="0" w:space="0" w:color="auto"/>
                                    <w:bottom w:val="none" w:sz="0" w:space="0" w:color="auto"/>
                                    <w:right w:val="none" w:sz="0" w:space="0" w:color="auto"/>
                                  </w:divBdr>
                                  <w:divsChild>
                                    <w:div w:id="1576739907">
                                      <w:marLeft w:val="0"/>
                                      <w:marRight w:val="0"/>
                                      <w:marTop w:val="0"/>
                                      <w:marBottom w:val="0"/>
                                      <w:divBdr>
                                        <w:top w:val="none" w:sz="0" w:space="0" w:color="auto"/>
                                        <w:left w:val="none" w:sz="0" w:space="0" w:color="auto"/>
                                        <w:bottom w:val="none" w:sz="0" w:space="0" w:color="auto"/>
                                        <w:right w:val="none" w:sz="0" w:space="0" w:color="auto"/>
                                      </w:divBdr>
                                    </w:div>
                                    <w:div w:id="763765130">
                                      <w:marLeft w:val="0"/>
                                      <w:marRight w:val="0"/>
                                      <w:marTop w:val="0"/>
                                      <w:marBottom w:val="0"/>
                                      <w:divBdr>
                                        <w:top w:val="none" w:sz="0" w:space="0" w:color="auto"/>
                                        <w:left w:val="none" w:sz="0" w:space="0" w:color="auto"/>
                                        <w:bottom w:val="none" w:sz="0" w:space="0" w:color="auto"/>
                                        <w:right w:val="none" w:sz="0" w:space="0" w:color="auto"/>
                                      </w:divBdr>
                                    </w:div>
                                    <w:div w:id="1303266109">
                                      <w:marLeft w:val="0"/>
                                      <w:marRight w:val="0"/>
                                      <w:marTop w:val="0"/>
                                      <w:marBottom w:val="0"/>
                                      <w:divBdr>
                                        <w:top w:val="none" w:sz="0" w:space="0" w:color="auto"/>
                                        <w:left w:val="none" w:sz="0" w:space="0" w:color="auto"/>
                                        <w:bottom w:val="none" w:sz="0" w:space="0" w:color="auto"/>
                                        <w:right w:val="none" w:sz="0" w:space="0" w:color="auto"/>
                                      </w:divBdr>
                                    </w:div>
                                    <w:div w:id="401029306">
                                      <w:marLeft w:val="0"/>
                                      <w:marRight w:val="0"/>
                                      <w:marTop w:val="0"/>
                                      <w:marBottom w:val="0"/>
                                      <w:divBdr>
                                        <w:top w:val="none" w:sz="0" w:space="0" w:color="auto"/>
                                        <w:left w:val="none" w:sz="0" w:space="0" w:color="auto"/>
                                        <w:bottom w:val="none" w:sz="0" w:space="0" w:color="auto"/>
                                        <w:right w:val="none" w:sz="0" w:space="0" w:color="auto"/>
                                      </w:divBdr>
                                    </w:div>
                                    <w:div w:id="15329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74049">
                          <w:marLeft w:val="0"/>
                          <w:marRight w:val="0"/>
                          <w:marTop w:val="0"/>
                          <w:marBottom w:val="0"/>
                          <w:divBdr>
                            <w:top w:val="none" w:sz="0" w:space="0" w:color="auto"/>
                            <w:left w:val="none" w:sz="0" w:space="0" w:color="auto"/>
                            <w:bottom w:val="none" w:sz="0" w:space="0" w:color="auto"/>
                            <w:right w:val="none" w:sz="0" w:space="0" w:color="auto"/>
                          </w:divBdr>
                          <w:divsChild>
                            <w:div w:id="470639392">
                              <w:marLeft w:val="0"/>
                              <w:marRight w:val="0"/>
                              <w:marTop w:val="0"/>
                              <w:marBottom w:val="0"/>
                              <w:divBdr>
                                <w:top w:val="none" w:sz="0" w:space="0" w:color="auto"/>
                                <w:left w:val="none" w:sz="0" w:space="0" w:color="auto"/>
                                <w:bottom w:val="none" w:sz="0" w:space="0" w:color="auto"/>
                                <w:right w:val="none" w:sz="0" w:space="0" w:color="auto"/>
                              </w:divBdr>
                              <w:divsChild>
                                <w:div w:id="246379886">
                                  <w:marLeft w:val="0"/>
                                  <w:marRight w:val="0"/>
                                  <w:marTop w:val="0"/>
                                  <w:marBottom w:val="0"/>
                                  <w:divBdr>
                                    <w:top w:val="none" w:sz="0" w:space="0" w:color="auto"/>
                                    <w:left w:val="none" w:sz="0" w:space="0" w:color="auto"/>
                                    <w:bottom w:val="none" w:sz="0" w:space="0" w:color="auto"/>
                                    <w:right w:val="none" w:sz="0" w:space="0" w:color="auto"/>
                                  </w:divBdr>
                                  <w:divsChild>
                                    <w:div w:id="381904107">
                                      <w:marLeft w:val="0"/>
                                      <w:marRight w:val="0"/>
                                      <w:marTop w:val="0"/>
                                      <w:marBottom w:val="0"/>
                                      <w:divBdr>
                                        <w:top w:val="none" w:sz="0" w:space="0" w:color="auto"/>
                                        <w:left w:val="none" w:sz="0" w:space="0" w:color="auto"/>
                                        <w:bottom w:val="none" w:sz="0" w:space="0" w:color="auto"/>
                                        <w:right w:val="none" w:sz="0" w:space="0" w:color="auto"/>
                                      </w:divBdr>
                                    </w:div>
                                    <w:div w:id="5112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0472">
                          <w:marLeft w:val="0"/>
                          <w:marRight w:val="0"/>
                          <w:marTop w:val="0"/>
                          <w:marBottom w:val="0"/>
                          <w:divBdr>
                            <w:top w:val="none" w:sz="0" w:space="0" w:color="auto"/>
                            <w:left w:val="none" w:sz="0" w:space="0" w:color="auto"/>
                            <w:bottom w:val="none" w:sz="0" w:space="0" w:color="auto"/>
                            <w:right w:val="none" w:sz="0" w:space="0" w:color="auto"/>
                          </w:divBdr>
                        </w:div>
                        <w:div w:id="2052873894">
                          <w:marLeft w:val="0"/>
                          <w:marRight w:val="0"/>
                          <w:marTop w:val="0"/>
                          <w:marBottom w:val="0"/>
                          <w:divBdr>
                            <w:top w:val="none" w:sz="0" w:space="0" w:color="auto"/>
                            <w:left w:val="none" w:sz="0" w:space="0" w:color="auto"/>
                            <w:bottom w:val="none" w:sz="0" w:space="0" w:color="auto"/>
                            <w:right w:val="none" w:sz="0" w:space="0" w:color="auto"/>
                          </w:divBdr>
                        </w:div>
                        <w:div w:id="660080546">
                          <w:marLeft w:val="0"/>
                          <w:marRight w:val="0"/>
                          <w:marTop w:val="0"/>
                          <w:marBottom w:val="0"/>
                          <w:divBdr>
                            <w:top w:val="none" w:sz="0" w:space="0" w:color="auto"/>
                            <w:left w:val="none" w:sz="0" w:space="0" w:color="auto"/>
                            <w:bottom w:val="none" w:sz="0" w:space="0" w:color="auto"/>
                            <w:right w:val="none" w:sz="0" w:space="0" w:color="auto"/>
                          </w:divBdr>
                          <w:divsChild>
                            <w:div w:id="1563907062">
                              <w:marLeft w:val="0"/>
                              <w:marRight w:val="0"/>
                              <w:marTop w:val="0"/>
                              <w:marBottom w:val="0"/>
                              <w:divBdr>
                                <w:top w:val="none" w:sz="0" w:space="0" w:color="auto"/>
                                <w:left w:val="none" w:sz="0" w:space="0" w:color="auto"/>
                                <w:bottom w:val="none" w:sz="0" w:space="0" w:color="auto"/>
                                <w:right w:val="none" w:sz="0" w:space="0" w:color="auto"/>
                              </w:divBdr>
                              <w:divsChild>
                                <w:div w:id="1144467602">
                                  <w:marLeft w:val="0"/>
                                  <w:marRight w:val="0"/>
                                  <w:marTop w:val="0"/>
                                  <w:marBottom w:val="0"/>
                                  <w:divBdr>
                                    <w:top w:val="none" w:sz="0" w:space="0" w:color="auto"/>
                                    <w:left w:val="none" w:sz="0" w:space="0" w:color="auto"/>
                                    <w:bottom w:val="none" w:sz="0" w:space="0" w:color="auto"/>
                                    <w:right w:val="none" w:sz="0" w:space="0" w:color="auto"/>
                                  </w:divBdr>
                                  <w:divsChild>
                                    <w:div w:id="509105785">
                                      <w:marLeft w:val="0"/>
                                      <w:marRight w:val="0"/>
                                      <w:marTop w:val="0"/>
                                      <w:marBottom w:val="0"/>
                                      <w:divBdr>
                                        <w:top w:val="none" w:sz="0" w:space="0" w:color="auto"/>
                                        <w:left w:val="none" w:sz="0" w:space="0" w:color="auto"/>
                                        <w:bottom w:val="none" w:sz="0" w:space="0" w:color="auto"/>
                                        <w:right w:val="none" w:sz="0" w:space="0" w:color="auto"/>
                                      </w:divBdr>
                                    </w:div>
                                    <w:div w:id="20122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6323">
                          <w:marLeft w:val="0"/>
                          <w:marRight w:val="0"/>
                          <w:marTop w:val="0"/>
                          <w:marBottom w:val="0"/>
                          <w:divBdr>
                            <w:top w:val="none" w:sz="0" w:space="0" w:color="auto"/>
                            <w:left w:val="none" w:sz="0" w:space="0" w:color="auto"/>
                            <w:bottom w:val="none" w:sz="0" w:space="0" w:color="auto"/>
                            <w:right w:val="none" w:sz="0" w:space="0" w:color="auto"/>
                          </w:divBdr>
                          <w:divsChild>
                            <w:div w:id="1531870959">
                              <w:marLeft w:val="0"/>
                              <w:marRight w:val="0"/>
                              <w:marTop w:val="0"/>
                              <w:marBottom w:val="0"/>
                              <w:divBdr>
                                <w:top w:val="none" w:sz="0" w:space="0" w:color="auto"/>
                                <w:left w:val="none" w:sz="0" w:space="0" w:color="auto"/>
                                <w:bottom w:val="none" w:sz="0" w:space="0" w:color="auto"/>
                                <w:right w:val="none" w:sz="0" w:space="0" w:color="auto"/>
                              </w:divBdr>
                              <w:divsChild>
                                <w:div w:id="1974216849">
                                  <w:marLeft w:val="0"/>
                                  <w:marRight w:val="0"/>
                                  <w:marTop w:val="0"/>
                                  <w:marBottom w:val="0"/>
                                  <w:divBdr>
                                    <w:top w:val="none" w:sz="0" w:space="0" w:color="auto"/>
                                    <w:left w:val="none" w:sz="0" w:space="0" w:color="auto"/>
                                    <w:bottom w:val="none" w:sz="0" w:space="0" w:color="auto"/>
                                    <w:right w:val="none" w:sz="0" w:space="0" w:color="auto"/>
                                  </w:divBdr>
                                  <w:divsChild>
                                    <w:div w:id="1682852360">
                                      <w:marLeft w:val="0"/>
                                      <w:marRight w:val="0"/>
                                      <w:marTop w:val="0"/>
                                      <w:marBottom w:val="0"/>
                                      <w:divBdr>
                                        <w:top w:val="none" w:sz="0" w:space="0" w:color="auto"/>
                                        <w:left w:val="none" w:sz="0" w:space="0" w:color="auto"/>
                                        <w:bottom w:val="none" w:sz="0" w:space="0" w:color="auto"/>
                                        <w:right w:val="none" w:sz="0" w:space="0" w:color="auto"/>
                                      </w:divBdr>
                                    </w:div>
                                    <w:div w:id="10361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5842">
                          <w:marLeft w:val="0"/>
                          <w:marRight w:val="0"/>
                          <w:marTop w:val="0"/>
                          <w:marBottom w:val="0"/>
                          <w:divBdr>
                            <w:top w:val="none" w:sz="0" w:space="0" w:color="auto"/>
                            <w:left w:val="none" w:sz="0" w:space="0" w:color="auto"/>
                            <w:bottom w:val="none" w:sz="0" w:space="0" w:color="auto"/>
                            <w:right w:val="none" w:sz="0" w:space="0" w:color="auto"/>
                          </w:divBdr>
                          <w:divsChild>
                            <w:div w:id="1642687673">
                              <w:marLeft w:val="0"/>
                              <w:marRight w:val="0"/>
                              <w:marTop w:val="0"/>
                              <w:marBottom w:val="0"/>
                              <w:divBdr>
                                <w:top w:val="none" w:sz="0" w:space="0" w:color="auto"/>
                                <w:left w:val="none" w:sz="0" w:space="0" w:color="auto"/>
                                <w:bottom w:val="none" w:sz="0" w:space="0" w:color="auto"/>
                                <w:right w:val="none" w:sz="0" w:space="0" w:color="auto"/>
                              </w:divBdr>
                              <w:divsChild>
                                <w:div w:id="848519174">
                                  <w:marLeft w:val="0"/>
                                  <w:marRight w:val="0"/>
                                  <w:marTop w:val="0"/>
                                  <w:marBottom w:val="0"/>
                                  <w:divBdr>
                                    <w:top w:val="none" w:sz="0" w:space="0" w:color="auto"/>
                                    <w:left w:val="none" w:sz="0" w:space="0" w:color="auto"/>
                                    <w:bottom w:val="none" w:sz="0" w:space="0" w:color="auto"/>
                                    <w:right w:val="none" w:sz="0" w:space="0" w:color="auto"/>
                                  </w:divBdr>
                                  <w:divsChild>
                                    <w:div w:id="17645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97">
                          <w:marLeft w:val="0"/>
                          <w:marRight w:val="0"/>
                          <w:marTop w:val="0"/>
                          <w:marBottom w:val="0"/>
                          <w:divBdr>
                            <w:top w:val="none" w:sz="0" w:space="0" w:color="auto"/>
                            <w:left w:val="none" w:sz="0" w:space="0" w:color="auto"/>
                            <w:bottom w:val="none" w:sz="0" w:space="0" w:color="auto"/>
                            <w:right w:val="none" w:sz="0" w:space="0" w:color="auto"/>
                          </w:divBdr>
                        </w:div>
                        <w:div w:id="1846018580">
                          <w:marLeft w:val="0"/>
                          <w:marRight w:val="0"/>
                          <w:marTop w:val="0"/>
                          <w:marBottom w:val="0"/>
                          <w:divBdr>
                            <w:top w:val="none" w:sz="0" w:space="0" w:color="auto"/>
                            <w:left w:val="none" w:sz="0" w:space="0" w:color="auto"/>
                            <w:bottom w:val="none" w:sz="0" w:space="0" w:color="auto"/>
                            <w:right w:val="none" w:sz="0" w:space="0" w:color="auto"/>
                          </w:divBdr>
                        </w:div>
                        <w:div w:id="1351493916">
                          <w:marLeft w:val="0"/>
                          <w:marRight w:val="0"/>
                          <w:marTop w:val="0"/>
                          <w:marBottom w:val="0"/>
                          <w:divBdr>
                            <w:top w:val="none" w:sz="0" w:space="0" w:color="auto"/>
                            <w:left w:val="none" w:sz="0" w:space="0" w:color="auto"/>
                            <w:bottom w:val="none" w:sz="0" w:space="0" w:color="auto"/>
                            <w:right w:val="none" w:sz="0" w:space="0" w:color="auto"/>
                          </w:divBdr>
                          <w:divsChild>
                            <w:div w:id="799762038">
                              <w:marLeft w:val="0"/>
                              <w:marRight w:val="0"/>
                              <w:marTop w:val="0"/>
                              <w:marBottom w:val="0"/>
                              <w:divBdr>
                                <w:top w:val="none" w:sz="0" w:space="0" w:color="auto"/>
                                <w:left w:val="none" w:sz="0" w:space="0" w:color="auto"/>
                                <w:bottom w:val="none" w:sz="0" w:space="0" w:color="auto"/>
                                <w:right w:val="none" w:sz="0" w:space="0" w:color="auto"/>
                              </w:divBdr>
                            </w:div>
                          </w:divsChild>
                        </w:div>
                        <w:div w:id="8671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11739">
          <w:marLeft w:val="0"/>
          <w:marRight w:val="0"/>
          <w:marTop w:val="0"/>
          <w:marBottom w:val="0"/>
          <w:divBdr>
            <w:top w:val="none" w:sz="0" w:space="0" w:color="auto"/>
            <w:left w:val="none" w:sz="0" w:space="0" w:color="auto"/>
            <w:bottom w:val="none" w:sz="0" w:space="0" w:color="auto"/>
            <w:right w:val="none" w:sz="0" w:space="0" w:color="auto"/>
          </w:divBdr>
          <w:divsChild>
            <w:div w:id="1065950052">
              <w:marLeft w:val="0"/>
              <w:marRight w:val="0"/>
              <w:marTop w:val="0"/>
              <w:marBottom w:val="0"/>
              <w:divBdr>
                <w:top w:val="none" w:sz="0" w:space="0" w:color="auto"/>
                <w:left w:val="none" w:sz="0" w:space="0" w:color="auto"/>
                <w:bottom w:val="none" w:sz="0" w:space="0" w:color="auto"/>
                <w:right w:val="none" w:sz="0" w:space="0" w:color="auto"/>
              </w:divBdr>
              <w:divsChild>
                <w:div w:id="1921020864">
                  <w:marLeft w:val="0"/>
                  <w:marRight w:val="0"/>
                  <w:marTop w:val="0"/>
                  <w:marBottom w:val="0"/>
                  <w:divBdr>
                    <w:top w:val="none" w:sz="0" w:space="0" w:color="auto"/>
                    <w:left w:val="none" w:sz="0" w:space="0" w:color="auto"/>
                    <w:bottom w:val="none" w:sz="0" w:space="0" w:color="auto"/>
                    <w:right w:val="none" w:sz="0" w:space="0" w:color="auto"/>
                  </w:divBdr>
                  <w:divsChild>
                    <w:div w:id="6517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5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tlik.laszlo@kodolanyi.hu" TargetMode="External"/><Relationship Id="rId5" Type="http://schemas.openxmlformats.org/officeDocument/2006/relationships/hyperlink" Target="https://kvk.nje.hu/tudomany/konferenciak/precizios-mezogazdasag-konferencia-2023-kecskemet" TargetMode="External"/><Relationship Id="rId4" Type="http://schemas.openxmlformats.org/officeDocument/2006/relationships/hyperlink" Target="https://miau.my-x.hu/miau/298/Simulator%20development%20for%20yield%20estimation_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7</cp:revision>
  <dcterms:created xsi:type="dcterms:W3CDTF">2023-07-23T08:21:00Z</dcterms:created>
  <dcterms:modified xsi:type="dcterms:W3CDTF">2023-11-02T08:59:00Z</dcterms:modified>
</cp:coreProperties>
</file>