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8FA" w14:textId="68FEC6CD" w:rsidR="001B403F" w:rsidRPr="001B403F" w:rsidRDefault="001B403F" w:rsidP="001B403F">
      <w:pPr>
        <w:rPr>
          <w:rFonts w:eastAsia="Times New Roman"/>
          <w:b/>
          <w:bCs/>
          <w:sz w:val="28"/>
          <w:szCs w:val="28"/>
        </w:rPr>
      </w:pPr>
      <w:r w:rsidRPr="001B403F">
        <w:rPr>
          <w:rFonts w:eastAsia="Times New Roman"/>
          <w:b/>
          <w:bCs/>
          <w:sz w:val="28"/>
          <w:szCs w:val="28"/>
        </w:rPr>
        <w:t>CHATGPT ingyenes és fizetős változatának funkcionális összehasonlítása az adott válaszok részletessége és a válaszadás gyorsasága tekintetében</w:t>
      </w:r>
    </w:p>
    <w:p w14:paraId="42DF20E8" w14:textId="77777777" w:rsidR="001B403F" w:rsidRDefault="001B403F" w:rsidP="001B403F">
      <w:pPr>
        <w:rPr>
          <w:rFonts w:eastAsia="Times New Roman"/>
        </w:rPr>
      </w:pPr>
    </w:p>
    <w:p w14:paraId="297DEDF7" w14:textId="77777777" w:rsidR="004D0806" w:rsidRDefault="004D0806" w:rsidP="001B403F">
      <w:pPr>
        <w:rPr>
          <w:rFonts w:eastAsia="Times New Roman"/>
        </w:rPr>
      </w:pPr>
    </w:p>
    <w:p w14:paraId="392E50EB" w14:textId="793CDCBE" w:rsidR="001B403F" w:rsidRDefault="001B403F" w:rsidP="001B403F">
      <w:pPr>
        <w:rPr>
          <w:rFonts w:eastAsia="Times New Roman"/>
          <w:b/>
          <w:bCs/>
          <w:sz w:val="24"/>
          <w:szCs w:val="24"/>
        </w:rPr>
      </w:pPr>
      <w:r w:rsidRPr="002C5FB2">
        <w:rPr>
          <w:rFonts w:eastAsia="Times New Roman"/>
          <w:b/>
          <w:bCs/>
          <w:sz w:val="24"/>
          <w:szCs w:val="24"/>
        </w:rPr>
        <w:t xml:space="preserve">Az alapvető </w:t>
      </w:r>
      <w:r w:rsidR="002C5FB2" w:rsidRPr="002C5FB2">
        <w:rPr>
          <w:rFonts w:eastAsia="Times New Roman"/>
          <w:b/>
          <w:bCs/>
          <w:sz w:val="24"/>
          <w:szCs w:val="24"/>
        </w:rPr>
        <w:t>egyezősége</w:t>
      </w:r>
      <w:r w:rsidR="004D0806">
        <w:rPr>
          <w:rFonts w:eastAsia="Times New Roman"/>
          <w:b/>
          <w:bCs/>
          <w:sz w:val="24"/>
          <w:szCs w:val="24"/>
        </w:rPr>
        <w:t>k</w:t>
      </w:r>
      <w:r w:rsidR="002C5FB2" w:rsidRPr="002C5FB2">
        <w:rPr>
          <w:rFonts w:eastAsia="Times New Roman"/>
          <w:b/>
          <w:bCs/>
          <w:sz w:val="24"/>
          <w:szCs w:val="24"/>
        </w:rPr>
        <w:t xml:space="preserve"> és </w:t>
      </w:r>
      <w:r w:rsidRPr="002C5FB2">
        <w:rPr>
          <w:rFonts w:eastAsia="Times New Roman"/>
          <w:b/>
          <w:bCs/>
          <w:sz w:val="24"/>
          <w:szCs w:val="24"/>
        </w:rPr>
        <w:t>különbségek</w:t>
      </w:r>
    </w:p>
    <w:p w14:paraId="6BFA38F0" w14:textId="77777777" w:rsidR="002C5FB2" w:rsidRPr="002C5FB2" w:rsidRDefault="002C5FB2" w:rsidP="001B403F">
      <w:pPr>
        <w:rPr>
          <w:rFonts w:eastAsia="Times New Roman"/>
          <w:b/>
          <w:bCs/>
          <w:sz w:val="24"/>
          <w:szCs w:val="24"/>
        </w:rPr>
      </w:pPr>
    </w:p>
    <w:p w14:paraId="623AFF46" w14:textId="1FB079C5" w:rsidR="001B403F" w:rsidRDefault="001B403F" w:rsidP="001B403F">
      <w:pPr>
        <w:rPr>
          <w:rFonts w:eastAsia="Times New Roman"/>
        </w:rPr>
      </w:pPr>
      <w:r>
        <w:rPr>
          <w:noProof/>
        </w:rPr>
        <w:drawing>
          <wp:inline distT="0" distB="0" distL="0" distR="0" wp14:anchorId="153FE366" wp14:editId="4D3259EB">
            <wp:extent cx="5760720" cy="35306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C3589" w14:textId="7F13F18F" w:rsidR="001B403F" w:rsidRPr="001B403F" w:rsidRDefault="001B403F" w:rsidP="001B403F">
      <w:pPr>
        <w:rPr>
          <w:rFonts w:eastAsia="Times New Roman"/>
          <w:sz w:val="24"/>
          <w:szCs w:val="24"/>
        </w:rPr>
      </w:pPr>
      <w:r w:rsidRPr="001B403F">
        <w:rPr>
          <w:rFonts w:eastAsia="Times New Roman"/>
          <w:sz w:val="24"/>
          <w:szCs w:val="24"/>
        </w:rPr>
        <w:t xml:space="preserve">(forrás: </w:t>
      </w:r>
      <w:hyperlink r:id="rId5" w:history="1">
        <w:r w:rsidRPr="001B403F">
          <w:rPr>
            <w:rStyle w:val="Hyperlink"/>
            <w:rFonts w:eastAsia="Times New Roman"/>
            <w:sz w:val="24"/>
            <w:szCs w:val="24"/>
          </w:rPr>
          <w:t>www.medium.com</w:t>
        </w:r>
      </w:hyperlink>
      <w:r w:rsidRPr="001B403F">
        <w:rPr>
          <w:rFonts w:eastAsia="Times New Roman"/>
          <w:sz w:val="24"/>
          <w:szCs w:val="24"/>
        </w:rPr>
        <w:t>)</w:t>
      </w:r>
    </w:p>
    <w:p w14:paraId="76E33DD4" w14:textId="0ADA50E9" w:rsidR="001B403F" w:rsidRDefault="001B403F" w:rsidP="001B403F">
      <w:pPr>
        <w:rPr>
          <w:rFonts w:eastAsia="Times New Roman"/>
          <w:sz w:val="24"/>
          <w:szCs w:val="24"/>
        </w:rPr>
      </w:pPr>
    </w:p>
    <w:p w14:paraId="62740949" w14:textId="77777777" w:rsidR="004D0806" w:rsidRPr="001B403F" w:rsidRDefault="004D0806" w:rsidP="001B403F">
      <w:pPr>
        <w:rPr>
          <w:rFonts w:eastAsia="Times New Roman"/>
          <w:sz w:val="24"/>
          <w:szCs w:val="24"/>
        </w:rPr>
      </w:pPr>
    </w:p>
    <w:p w14:paraId="745EB1B7" w14:textId="51CCEC49" w:rsidR="001B403F" w:rsidRDefault="001B403F" w:rsidP="001B403F">
      <w:pPr>
        <w:rPr>
          <w:rFonts w:eastAsia="Times New Roman"/>
          <w:sz w:val="24"/>
          <w:szCs w:val="24"/>
        </w:rPr>
      </w:pPr>
      <w:r w:rsidRPr="001B403F">
        <w:rPr>
          <w:rFonts w:eastAsia="Times New Roman"/>
          <w:sz w:val="24"/>
          <w:szCs w:val="24"/>
        </w:rPr>
        <w:t xml:space="preserve">A többnyelvűség és a mesterséges intelligencia támogatás egyformán megvan az ingyenes és fizetős változatban </w:t>
      </w:r>
      <w:r w:rsidR="002C5FB2">
        <w:rPr>
          <w:rFonts w:eastAsia="Times New Roman"/>
          <w:sz w:val="24"/>
          <w:szCs w:val="24"/>
        </w:rPr>
        <w:t xml:space="preserve">is. A fizetős változat a hét minden napján napi 24 órában elérhető </w:t>
      </w:r>
      <w:proofErr w:type="spellStart"/>
      <w:r w:rsidR="002C5FB2">
        <w:rPr>
          <w:rFonts w:eastAsia="Times New Roman"/>
          <w:sz w:val="24"/>
          <w:szCs w:val="24"/>
        </w:rPr>
        <w:t>helpdesk</w:t>
      </w:r>
      <w:proofErr w:type="spellEnd"/>
      <w:r w:rsidR="002C5FB2">
        <w:rPr>
          <w:rFonts w:eastAsia="Times New Roman"/>
          <w:sz w:val="24"/>
          <w:szCs w:val="24"/>
        </w:rPr>
        <w:t xml:space="preserve"> szolgáltatással rendelkezik és költsége havi vagy éves díj keretében rendezhető.</w:t>
      </w:r>
    </w:p>
    <w:p w14:paraId="3D919C17" w14:textId="161DE398" w:rsidR="002C5FB2" w:rsidRDefault="002C5FB2" w:rsidP="001B403F">
      <w:pPr>
        <w:rPr>
          <w:rFonts w:eastAsia="Times New Roman"/>
          <w:sz w:val="24"/>
          <w:szCs w:val="24"/>
        </w:rPr>
      </w:pPr>
    </w:p>
    <w:p w14:paraId="13B0EB67" w14:textId="5B90FF4C" w:rsidR="002C5FB2" w:rsidRDefault="002C5FB2" w:rsidP="001B403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Meg kívántam vizsgálni azt, hogy ugyanazon kérdéseket feltéve az ingyenes, illetve a fizetős milyen válaszokat ad, illetve</w:t>
      </w:r>
      <w:r w:rsidR="005B414B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ha eltérések tapasztalhatók akkor miben nyilvánul ez meg. A válaszadási sebesség tekintetében érdemi különbség nem volt felfedezhető mivel kevésbé összetett problémákról kértem választ a programtól, mindkét esetben 10-20 másodpercen belül elkészült a válasszal. Tehát megállapítható volt, hogy rövid magyarázatok esetén nem érdemi a sebesség különbség. </w:t>
      </w:r>
    </w:p>
    <w:p w14:paraId="2D724BD8" w14:textId="6BBFCD39" w:rsidR="002C5FB2" w:rsidRDefault="002C5FB2" w:rsidP="001B403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Viszont az adott válaszokra ugyanazon kérdésekre az ingyenes és a fizetős változat eltérő válaszokat adott.</w:t>
      </w:r>
    </w:p>
    <w:p w14:paraId="3830EF61" w14:textId="6D8AF142" w:rsidR="002C5FB2" w:rsidRDefault="002C5FB2" w:rsidP="001B403F">
      <w:pPr>
        <w:rPr>
          <w:rFonts w:eastAsia="Times New Roman"/>
          <w:sz w:val="24"/>
          <w:szCs w:val="24"/>
        </w:rPr>
      </w:pPr>
    </w:p>
    <w:p w14:paraId="41C62A3A" w14:textId="0E7DF1FD" w:rsidR="002C5FB2" w:rsidRDefault="005B414B" w:rsidP="001B403F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2023.XII.11.</w:t>
      </w:r>
    </w:p>
    <w:p w14:paraId="6D8D8780" w14:textId="77777777" w:rsidR="002C5FB2" w:rsidRDefault="002C5FB2" w:rsidP="001B403F">
      <w:pPr>
        <w:rPr>
          <w:rFonts w:eastAsia="Times New Roman"/>
          <w:b/>
          <w:bCs/>
          <w:sz w:val="24"/>
          <w:szCs w:val="24"/>
        </w:rPr>
      </w:pPr>
    </w:p>
    <w:p w14:paraId="7698FE95" w14:textId="77777777" w:rsidR="002C5FB2" w:rsidRDefault="002C5FB2" w:rsidP="001B403F">
      <w:pPr>
        <w:rPr>
          <w:rFonts w:eastAsia="Times New Roman"/>
          <w:b/>
          <w:bCs/>
          <w:sz w:val="24"/>
          <w:szCs w:val="24"/>
        </w:rPr>
      </w:pPr>
    </w:p>
    <w:p w14:paraId="06565070" w14:textId="0B8C8713" w:rsidR="002C5FB2" w:rsidRPr="002C5FB2" w:rsidRDefault="00F436BA" w:rsidP="009F2F53">
      <w:pPr>
        <w:pageBreakBefore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Néhány példán keresztül megvizsgáltam a </w:t>
      </w:r>
      <w:r w:rsidR="002C5FB2" w:rsidRPr="002C5FB2">
        <w:rPr>
          <w:rFonts w:eastAsia="Times New Roman"/>
          <w:b/>
          <w:bCs/>
          <w:sz w:val="24"/>
          <w:szCs w:val="24"/>
        </w:rPr>
        <w:t>kérdése</w:t>
      </w:r>
      <w:r>
        <w:rPr>
          <w:rFonts w:eastAsia="Times New Roman"/>
          <w:b/>
          <w:bCs/>
          <w:sz w:val="24"/>
          <w:szCs w:val="24"/>
        </w:rPr>
        <w:t>kre</w:t>
      </w:r>
      <w:r w:rsidR="002C5FB2" w:rsidRPr="002C5FB2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adott</w:t>
      </w:r>
      <w:r w:rsidR="002C5FB2" w:rsidRPr="002C5FB2">
        <w:rPr>
          <w:rFonts w:eastAsia="Times New Roman"/>
          <w:b/>
          <w:bCs/>
          <w:sz w:val="24"/>
          <w:szCs w:val="24"/>
        </w:rPr>
        <w:t xml:space="preserve"> válasz</w:t>
      </w:r>
      <w:r>
        <w:rPr>
          <w:rFonts w:eastAsia="Times New Roman"/>
          <w:b/>
          <w:bCs/>
          <w:sz w:val="24"/>
          <w:szCs w:val="24"/>
        </w:rPr>
        <w:t>okat:</w:t>
      </w:r>
    </w:p>
    <w:p w14:paraId="29D2AF3A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</w:p>
    <w:p w14:paraId="12990EA1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</w:p>
    <w:p w14:paraId="14D2DFB4" w14:textId="016F2BA9" w:rsidR="001B403F" w:rsidRPr="002C5FB2" w:rsidRDefault="001B403F" w:rsidP="001B403F">
      <w:pPr>
        <w:rPr>
          <w:rFonts w:eastAsia="Times New Roman"/>
          <w:b/>
          <w:bCs/>
          <w:color w:val="2E74B5" w:themeColor="accent5" w:themeShade="BF"/>
          <w:sz w:val="24"/>
          <w:szCs w:val="24"/>
        </w:rPr>
      </w:pPr>
      <w:r w:rsidRPr="002C5FB2">
        <w:rPr>
          <w:rFonts w:eastAsia="Times New Roman"/>
          <w:b/>
          <w:bCs/>
          <w:color w:val="2E74B5" w:themeColor="accent5" w:themeShade="BF"/>
          <w:sz w:val="24"/>
          <w:szCs w:val="24"/>
        </w:rPr>
        <w:t xml:space="preserve">Milyen hasonlóságok és különbségek vannak a fizetős és ingyenes </w:t>
      </w:r>
      <w:proofErr w:type="spellStart"/>
      <w:r w:rsidRPr="002C5FB2">
        <w:rPr>
          <w:rFonts w:eastAsia="Times New Roman"/>
          <w:b/>
          <w:bCs/>
          <w:color w:val="2E74B5" w:themeColor="accent5" w:themeShade="BF"/>
          <w:sz w:val="24"/>
          <w:szCs w:val="24"/>
        </w:rPr>
        <w:t>chatgpt</w:t>
      </w:r>
      <w:proofErr w:type="spellEnd"/>
      <w:r w:rsidRPr="002C5FB2">
        <w:rPr>
          <w:rFonts w:eastAsia="Times New Roman"/>
          <w:b/>
          <w:bCs/>
          <w:color w:val="2E74B5" w:themeColor="accent5" w:themeShade="BF"/>
          <w:sz w:val="24"/>
          <w:szCs w:val="24"/>
        </w:rPr>
        <w:t xml:space="preserve"> között?</w:t>
      </w:r>
    </w:p>
    <w:p w14:paraId="78DCAC1E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</w:p>
    <w:p w14:paraId="44C3EFC9" w14:textId="77777777" w:rsidR="001B403F" w:rsidRPr="002C5FB2" w:rsidRDefault="001B403F" w:rsidP="001B403F">
      <w:pPr>
        <w:rPr>
          <w:rFonts w:eastAsia="Times New Roman"/>
          <w:b/>
          <w:bCs/>
          <w:color w:val="00B050"/>
          <w:sz w:val="24"/>
          <w:szCs w:val="24"/>
        </w:rPr>
      </w:pPr>
      <w:r w:rsidRPr="002C5FB2">
        <w:rPr>
          <w:rFonts w:eastAsia="Times New Roman"/>
          <w:b/>
          <w:bCs/>
          <w:color w:val="92D050"/>
          <w:sz w:val="24"/>
          <w:szCs w:val="24"/>
        </w:rPr>
        <w:t>Ingyenes</w:t>
      </w:r>
      <w:r w:rsidRPr="002C5FB2">
        <w:rPr>
          <w:rFonts w:eastAsia="Times New Roman"/>
          <w:b/>
          <w:bCs/>
          <w:color w:val="00B050"/>
          <w:sz w:val="24"/>
          <w:szCs w:val="24"/>
        </w:rPr>
        <w:t>:</w:t>
      </w:r>
    </w:p>
    <w:p w14:paraId="2BD2D9A6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</w:p>
    <w:p w14:paraId="52F470CC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  <w:r w:rsidRPr="001B403F">
        <w:rPr>
          <w:rFonts w:eastAsia="Times New Roman"/>
          <w:sz w:val="24"/>
          <w:szCs w:val="24"/>
        </w:rPr>
        <w:t xml:space="preserve">A fizetős és ingyenes </w:t>
      </w:r>
      <w:proofErr w:type="spellStart"/>
      <w:r w:rsidRPr="001B403F">
        <w:rPr>
          <w:rFonts w:eastAsia="Times New Roman"/>
          <w:sz w:val="24"/>
          <w:szCs w:val="24"/>
        </w:rPr>
        <w:t>ChatGPT</w:t>
      </w:r>
      <w:proofErr w:type="spellEnd"/>
      <w:r w:rsidRPr="001B403F">
        <w:rPr>
          <w:rFonts w:eastAsia="Times New Roman"/>
          <w:sz w:val="24"/>
          <w:szCs w:val="24"/>
        </w:rPr>
        <w:t xml:space="preserve"> közötti legfontosabb különbség az, hogy a fizetős verzió, például a </w:t>
      </w:r>
      <w:proofErr w:type="spellStart"/>
      <w:r w:rsidRPr="001B403F">
        <w:rPr>
          <w:rFonts w:eastAsia="Times New Roman"/>
          <w:sz w:val="24"/>
          <w:szCs w:val="24"/>
        </w:rPr>
        <w:t>ChatGPT</w:t>
      </w:r>
      <w:proofErr w:type="spellEnd"/>
      <w:r w:rsidRPr="001B403F">
        <w:rPr>
          <w:rFonts w:eastAsia="Times New Roman"/>
          <w:sz w:val="24"/>
          <w:szCs w:val="24"/>
        </w:rPr>
        <w:t xml:space="preserve"> Plus, előnyt biztosít a gyorsabb válaszidő és az egyesített használati politikák révén. Mindkét verzió azonban képes </w:t>
      </w:r>
      <w:proofErr w:type="spellStart"/>
      <w:r w:rsidRPr="001B403F">
        <w:rPr>
          <w:rFonts w:eastAsia="Times New Roman"/>
          <w:sz w:val="24"/>
          <w:szCs w:val="24"/>
        </w:rPr>
        <w:t>chatelésre</w:t>
      </w:r>
      <w:proofErr w:type="spellEnd"/>
      <w:r w:rsidRPr="001B403F">
        <w:rPr>
          <w:rFonts w:eastAsia="Times New Roman"/>
          <w:sz w:val="24"/>
          <w:szCs w:val="24"/>
        </w:rPr>
        <w:t xml:space="preserve"> és szöveggenerálásra, és a modell magja ugyanaz marad.</w:t>
      </w:r>
    </w:p>
    <w:p w14:paraId="0698247E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</w:p>
    <w:p w14:paraId="15BCBC35" w14:textId="77777777" w:rsidR="001B403F" w:rsidRPr="002C5FB2" w:rsidRDefault="001B403F" w:rsidP="001B403F">
      <w:pPr>
        <w:rPr>
          <w:rFonts w:eastAsia="Times New Roman"/>
          <w:b/>
          <w:bCs/>
          <w:color w:val="FF0000"/>
          <w:sz w:val="24"/>
          <w:szCs w:val="24"/>
        </w:rPr>
      </w:pPr>
      <w:r w:rsidRPr="002C5FB2">
        <w:rPr>
          <w:rFonts w:eastAsia="Times New Roman"/>
          <w:b/>
          <w:bCs/>
          <w:color w:val="FF0000"/>
          <w:sz w:val="24"/>
          <w:szCs w:val="24"/>
        </w:rPr>
        <w:t>Fizetős:</w:t>
      </w:r>
    </w:p>
    <w:p w14:paraId="42814D1B" w14:textId="77777777" w:rsidR="002C5FB2" w:rsidRDefault="002C5FB2" w:rsidP="001B403F">
      <w:pPr>
        <w:rPr>
          <w:rFonts w:eastAsia="Times New Roman"/>
          <w:sz w:val="24"/>
          <w:szCs w:val="24"/>
        </w:rPr>
      </w:pPr>
    </w:p>
    <w:p w14:paraId="19114551" w14:textId="77777777" w:rsidR="00F436BA" w:rsidRDefault="001B403F" w:rsidP="001B403F">
      <w:pPr>
        <w:rPr>
          <w:rFonts w:eastAsia="Times New Roman"/>
          <w:sz w:val="24"/>
          <w:szCs w:val="24"/>
        </w:rPr>
      </w:pPr>
      <w:r w:rsidRPr="00924016">
        <w:rPr>
          <w:rFonts w:eastAsia="Times New Roman"/>
          <w:b/>
          <w:bCs/>
          <w:sz w:val="24"/>
          <w:szCs w:val="24"/>
        </w:rPr>
        <w:t>Hasonlóságok:</w:t>
      </w:r>
      <w:r w:rsidRPr="00924016">
        <w:rPr>
          <w:rFonts w:eastAsia="Times New Roman"/>
          <w:b/>
          <w:bCs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1. Modell Alapja:</w:t>
      </w:r>
    </w:p>
    <w:p w14:paraId="3ABCF4F9" w14:textId="77777777" w:rsidR="00F436BA" w:rsidRDefault="001B403F" w:rsidP="001B403F">
      <w:pPr>
        <w:rPr>
          <w:rFonts w:eastAsia="Times New Roman"/>
          <w:sz w:val="24"/>
          <w:szCs w:val="24"/>
        </w:rPr>
      </w:pPr>
      <w:r w:rsidRPr="001B403F">
        <w:rPr>
          <w:rFonts w:eastAsia="Times New Roman"/>
          <w:sz w:val="24"/>
          <w:szCs w:val="24"/>
        </w:rPr>
        <w:t>Mindkét verzió a GPT-3.5 modellre épül, így a szöveggeneráló képességeik alapvetően azonosak.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 xml:space="preserve">2. </w:t>
      </w:r>
      <w:proofErr w:type="spellStart"/>
      <w:r w:rsidRPr="001B403F">
        <w:rPr>
          <w:rFonts w:eastAsia="Times New Roman"/>
          <w:sz w:val="24"/>
          <w:szCs w:val="24"/>
        </w:rPr>
        <w:t>Chatelés</w:t>
      </w:r>
      <w:proofErr w:type="spellEnd"/>
      <w:r w:rsidRPr="001B403F">
        <w:rPr>
          <w:rFonts w:eastAsia="Times New Roman"/>
          <w:sz w:val="24"/>
          <w:szCs w:val="24"/>
        </w:rPr>
        <w:t xml:space="preserve"> és Szöveggenerálás:</w:t>
      </w:r>
    </w:p>
    <w:p w14:paraId="1DB8B10E" w14:textId="77777777" w:rsidR="00F436BA" w:rsidRDefault="001B403F" w:rsidP="001B403F">
      <w:pPr>
        <w:rPr>
          <w:rFonts w:eastAsia="Times New Roman"/>
          <w:sz w:val="24"/>
          <w:szCs w:val="24"/>
        </w:rPr>
      </w:pPr>
      <w:r w:rsidRPr="001B403F">
        <w:rPr>
          <w:rFonts w:eastAsia="Times New Roman"/>
          <w:sz w:val="24"/>
          <w:szCs w:val="24"/>
        </w:rPr>
        <w:t xml:space="preserve">Mindkét verzió alkalmas </w:t>
      </w:r>
      <w:proofErr w:type="spellStart"/>
      <w:r w:rsidRPr="001B403F">
        <w:rPr>
          <w:rFonts w:eastAsia="Times New Roman"/>
          <w:sz w:val="24"/>
          <w:szCs w:val="24"/>
        </w:rPr>
        <w:t>chatelésre</w:t>
      </w:r>
      <w:proofErr w:type="spellEnd"/>
      <w:r w:rsidRPr="001B403F">
        <w:rPr>
          <w:rFonts w:eastAsia="Times New Roman"/>
          <w:sz w:val="24"/>
          <w:szCs w:val="24"/>
        </w:rPr>
        <w:t xml:space="preserve"> és szöveggenerálásra a felhasználói kérések alapján.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</w:r>
      <w:r w:rsidRPr="00924016">
        <w:rPr>
          <w:rFonts w:eastAsia="Times New Roman"/>
          <w:b/>
          <w:bCs/>
          <w:sz w:val="24"/>
          <w:szCs w:val="24"/>
        </w:rPr>
        <w:t>Különbségek:</w:t>
      </w:r>
      <w:r w:rsidRPr="00924016">
        <w:rPr>
          <w:rFonts w:eastAsia="Times New Roman"/>
          <w:b/>
          <w:bCs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1. Válaszidő:</w:t>
      </w:r>
    </w:p>
    <w:p w14:paraId="42DE1FB6" w14:textId="77777777" w:rsidR="00F436BA" w:rsidRDefault="001B403F" w:rsidP="001B403F">
      <w:pPr>
        <w:rPr>
          <w:rFonts w:eastAsia="Times New Roman"/>
          <w:sz w:val="24"/>
          <w:szCs w:val="24"/>
        </w:rPr>
      </w:pPr>
      <w:r w:rsidRPr="001B403F">
        <w:rPr>
          <w:rFonts w:eastAsia="Times New Roman"/>
          <w:sz w:val="24"/>
          <w:szCs w:val="24"/>
        </w:rPr>
        <w:t xml:space="preserve">A fizetős verzió, például </w:t>
      </w:r>
      <w:proofErr w:type="spellStart"/>
      <w:r w:rsidRPr="001B403F">
        <w:rPr>
          <w:rFonts w:eastAsia="Times New Roman"/>
          <w:sz w:val="24"/>
          <w:szCs w:val="24"/>
        </w:rPr>
        <w:t>ChatGPT</w:t>
      </w:r>
      <w:proofErr w:type="spellEnd"/>
      <w:r w:rsidRPr="001B403F">
        <w:rPr>
          <w:rFonts w:eastAsia="Times New Roman"/>
          <w:sz w:val="24"/>
          <w:szCs w:val="24"/>
        </w:rPr>
        <w:t xml:space="preserve"> Plus, gyorsabb válaszidőt kínál, ami előnyösebb felhasználói élményt eredményez.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 xml:space="preserve">2. Használati Korlátozások: </w:t>
      </w:r>
    </w:p>
    <w:p w14:paraId="48AE7D5B" w14:textId="77777777" w:rsidR="00F436BA" w:rsidRDefault="001B403F" w:rsidP="001B403F">
      <w:pPr>
        <w:rPr>
          <w:rFonts w:eastAsia="Times New Roman"/>
          <w:sz w:val="24"/>
          <w:szCs w:val="24"/>
        </w:rPr>
      </w:pPr>
      <w:r w:rsidRPr="001B403F">
        <w:rPr>
          <w:rFonts w:eastAsia="Times New Roman"/>
          <w:sz w:val="24"/>
          <w:szCs w:val="24"/>
        </w:rPr>
        <w:t>A fizetős verzió használatával nem kell számolni az ingyenes verzió esetén alkalmazott használati korlátozásokkal, mint például a limitált válaszok száma.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 xml:space="preserve">3. Prioritás Előnye: </w:t>
      </w:r>
    </w:p>
    <w:p w14:paraId="273FF87D" w14:textId="33B55ED6" w:rsidR="00924016" w:rsidRDefault="001B403F" w:rsidP="001B403F">
      <w:pPr>
        <w:rPr>
          <w:rFonts w:eastAsia="Times New Roman"/>
          <w:sz w:val="24"/>
          <w:szCs w:val="24"/>
        </w:rPr>
      </w:pPr>
      <w:r w:rsidRPr="001B403F">
        <w:rPr>
          <w:rFonts w:eastAsia="Times New Roman"/>
          <w:sz w:val="24"/>
          <w:szCs w:val="24"/>
        </w:rPr>
        <w:t>A fizetős verzióval rendelkező felhasználók előnyt élveznek a rendszer terheltsége esetén, tehát a kereséseik nagyobb prioritást élveznek.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4. Ár:</w:t>
      </w:r>
    </w:p>
    <w:p w14:paraId="048D0D35" w14:textId="56F8F0F0" w:rsidR="001B403F" w:rsidRPr="001B403F" w:rsidRDefault="001B403F" w:rsidP="001B403F">
      <w:pPr>
        <w:rPr>
          <w:rFonts w:eastAsia="Times New Roman"/>
          <w:sz w:val="24"/>
          <w:szCs w:val="24"/>
        </w:rPr>
      </w:pPr>
      <w:r w:rsidRPr="001B403F">
        <w:rPr>
          <w:rFonts w:eastAsia="Times New Roman"/>
          <w:sz w:val="24"/>
          <w:szCs w:val="24"/>
        </w:rPr>
        <w:t>A fizetős verzió előfizetéses alapon működik, míg az ingyenes verzió díjmentes.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Összességében mindkét verzió használható, de a fizetős verzió javított funkciókat és gyorsabb szolgáltatást kínál a felhasználóknak.</w:t>
      </w:r>
    </w:p>
    <w:p w14:paraId="32405676" w14:textId="5151E6DC" w:rsidR="001B403F" w:rsidRDefault="001B403F" w:rsidP="001B403F">
      <w:pPr>
        <w:rPr>
          <w:rFonts w:eastAsia="Times New Roman"/>
          <w:sz w:val="24"/>
          <w:szCs w:val="24"/>
        </w:rPr>
      </w:pPr>
    </w:p>
    <w:p w14:paraId="6941CD26" w14:textId="77777777" w:rsidR="001B403F" w:rsidRPr="002C5FB2" w:rsidRDefault="001B403F" w:rsidP="009F2F53">
      <w:pPr>
        <w:pageBreakBefore/>
        <w:rPr>
          <w:rFonts w:eastAsia="Times New Roman"/>
          <w:b/>
          <w:bCs/>
          <w:color w:val="4472C4" w:themeColor="accent1"/>
          <w:sz w:val="24"/>
          <w:szCs w:val="24"/>
        </w:rPr>
      </w:pPr>
      <w:r w:rsidRPr="002C5FB2">
        <w:rPr>
          <w:rFonts w:eastAsia="Times New Roman"/>
          <w:b/>
          <w:bCs/>
          <w:color w:val="4472C4" w:themeColor="accent1"/>
          <w:sz w:val="24"/>
          <w:szCs w:val="24"/>
        </w:rPr>
        <w:lastRenderedPageBreak/>
        <w:t xml:space="preserve">Hogyan használható a </w:t>
      </w:r>
      <w:proofErr w:type="spellStart"/>
      <w:r w:rsidRPr="002C5FB2">
        <w:rPr>
          <w:rFonts w:eastAsia="Times New Roman"/>
          <w:b/>
          <w:bCs/>
          <w:color w:val="4472C4" w:themeColor="accent1"/>
          <w:sz w:val="24"/>
          <w:szCs w:val="24"/>
        </w:rPr>
        <w:t>chatgpt</w:t>
      </w:r>
      <w:proofErr w:type="spellEnd"/>
      <w:r w:rsidRPr="002C5FB2">
        <w:rPr>
          <w:rFonts w:eastAsia="Times New Roman"/>
          <w:b/>
          <w:bCs/>
          <w:color w:val="4472C4" w:themeColor="accent1"/>
          <w:sz w:val="24"/>
          <w:szCs w:val="24"/>
        </w:rPr>
        <w:t xml:space="preserve"> a munkaerő toborzásnál és a humánerőforrás menedzselésnél?</w:t>
      </w:r>
    </w:p>
    <w:p w14:paraId="1C68144E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</w:p>
    <w:p w14:paraId="5FDFC495" w14:textId="77777777" w:rsidR="001B403F" w:rsidRPr="009F2F53" w:rsidRDefault="001B403F" w:rsidP="001B403F">
      <w:pPr>
        <w:rPr>
          <w:rFonts w:eastAsia="Times New Roman"/>
          <w:b/>
          <w:bCs/>
          <w:color w:val="92D050"/>
          <w:sz w:val="24"/>
          <w:szCs w:val="24"/>
        </w:rPr>
      </w:pPr>
      <w:r w:rsidRPr="009F2F53">
        <w:rPr>
          <w:rFonts w:eastAsia="Times New Roman"/>
          <w:b/>
          <w:bCs/>
          <w:color w:val="92D050"/>
          <w:sz w:val="24"/>
          <w:szCs w:val="24"/>
        </w:rPr>
        <w:t>Ingyenes:</w:t>
      </w:r>
    </w:p>
    <w:p w14:paraId="19BFD67E" w14:textId="77777777" w:rsidR="005E4C4A" w:rsidRDefault="001B403F" w:rsidP="001B403F">
      <w:pPr>
        <w:rPr>
          <w:rFonts w:eastAsia="Times New Roman"/>
          <w:sz w:val="24"/>
          <w:szCs w:val="24"/>
        </w:rPr>
      </w:pPr>
      <w:r w:rsidRPr="001B403F">
        <w:rPr>
          <w:rFonts w:eastAsia="Times New Roman"/>
          <w:sz w:val="24"/>
          <w:szCs w:val="24"/>
        </w:rPr>
        <w:t xml:space="preserve">A </w:t>
      </w:r>
      <w:proofErr w:type="spellStart"/>
      <w:r w:rsidRPr="001B403F">
        <w:rPr>
          <w:rFonts w:eastAsia="Times New Roman"/>
          <w:sz w:val="24"/>
          <w:szCs w:val="24"/>
        </w:rPr>
        <w:t>ChatGPT</w:t>
      </w:r>
      <w:proofErr w:type="spellEnd"/>
      <w:r w:rsidRPr="001B403F">
        <w:rPr>
          <w:rFonts w:eastAsia="Times New Roman"/>
          <w:sz w:val="24"/>
          <w:szCs w:val="24"/>
        </w:rPr>
        <w:t xml:space="preserve"> hasznos lehet a munkaerő toborzásnál és humánerőforrás menedzselésénél a következő módon: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1. Álláshirdetések Szöveggenerálása:</w:t>
      </w:r>
    </w:p>
    <w:p w14:paraId="5A0EFCC7" w14:textId="77777777" w:rsidR="005E4C4A" w:rsidRDefault="001B403F" w:rsidP="001B403F">
      <w:pPr>
        <w:rPr>
          <w:rFonts w:eastAsia="Times New Roman"/>
          <w:sz w:val="24"/>
          <w:szCs w:val="24"/>
        </w:rPr>
      </w:pPr>
      <w:r w:rsidRPr="001B403F">
        <w:rPr>
          <w:rFonts w:eastAsia="Times New Roman"/>
          <w:sz w:val="24"/>
          <w:szCs w:val="24"/>
        </w:rPr>
        <w:t xml:space="preserve">Készíts hatékony és vonzó álláshirdetéseket a </w:t>
      </w:r>
      <w:proofErr w:type="spellStart"/>
      <w:r w:rsidRPr="001B403F">
        <w:rPr>
          <w:rFonts w:eastAsia="Times New Roman"/>
          <w:sz w:val="24"/>
          <w:szCs w:val="24"/>
        </w:rPr>
        <w:t>ChatGPT</w:t>
      </w:r>
      <w:proofErr w:type="spellEnd"/>
      <w:r w:rsidRPr="001B403F">
        <w:rPr>
          <w:rFonts w:eastAsia="Times New Roman"/>
          <w:sz w:val="24"/>
          <w:szCs w:val="24"/>
        </w:rPr>
        <w:t xml:space="preserve"> segítségével. Alkalmazd a modellt az állásleírások, elvárások és előnyök kidolgozására.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2. Kérdések és Válaszok:</w:t>
      </w:r>
    </w:p>
    <w:p w14:paraId="43FC748D" w14:textId="77777777" w:rsidR="005E4C4A" w:rsidRDefault="001B403F" w:rsidP="001B403F">
      <w:pPr>
        <w:rPr>
          <w:rFonts w:eastAsia="Times New Roman"/>
          <w:sz w:val="24"/>
          <w:szCs w:val="24"/>
        </w:rPr>
      </w:pPr>
      <w:r w:rsidRPr="001B403F">
        <w:rPr>
          <w:rFonts w:eastAsia="Times New Roman"/>
          <w:sz w:val="24"/>
          <w:szCs w:val="24"/>
        </w:rPr>
        <w:t xml:space="preserve">Automatizáld az első körös interjúkat a </w:t>
      </w:r>
      <w:proofErr w:type="spellStart"/>
      <w:r w:rsidRPr="001B403F">
        <w:rPr>
          <w:rFonts w:eastAsia="Times New Roman"/>
          <w:sz w:val="24"/>
          <w:szCs w:val="24"/>
        </w:rPr>
        <w:t>ChatGPT</w:t>
      </w:r>
      <w:proofErr w:type="spellEnd"/>
      <w:r w:rsidRPr="001B403F">
        <w:rPr>
          <w:rFonts w:eastAsia="Times New Roman"/>
          <w:sz w:val="24"/>
          <w:szCs w:val="24"/>
        </w:rPr>
        <w:t xml:space="preserve"> segítségével. Készíts előre beállított kérdéseket, és engedd meg, hogy a jelentkezők válaszoljanak. A </w:t>
      </w:r>
      <w:proofErr w:type="spellStart"/>
      <w:r w:rsidRPr="001B403F">
        <w:rPr>
          <w:rFonts w:eastAsia="Times New Roman"/>
          <w:sz w:val="24"/>
          <w:szCs w:val="24"/>
        </w:rPr>
        <w:t>ChatGPT</w:t>
      </w:r>
      <w:proofErr w:type="spellEnd"/>
      <w:r w:rsidRPr="001B403F">
        <w:rPr>
          <w:rFonts w:eastAsia="Times New Roman"/>
          <w:sz w:val="24"/>
          <w:szCs w:val="24"/>
        </w:rPr>
        <w:t xml:space="preserve"> értékelheti és kategorizálhatja ezeket a válaszokat.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 xml:space="preserve">3. Információs Kérések Kezelése: A </w:t>
      </w:r>
      <w:proofErr w:type="spellStart"/>
      <w:r w:rsidRPr="001B403F">
        <w:rPr>
          <w:rFonts w:eastAsia="Times New Roman"/>
          <w:sz w:val="24"/>
          <w:szCs w:val="24"/>
        </w:rPr>
        <w:t>ChatGPT</w:t>
      </w:r>
      <w:proofErr w:type="spellEnd"/>
      <w:r w:rsidRPr="001B403F">
        <w:rPr>
          <w:rFonts w:eastAsia="Times New Roman"/>
          <w:sz w:val="24"/>
          <w:szCs w:val="24"/>
        </w:rPr>
        <w:t xml:space="preserve"> segíthet a jelentkezők által feltett gyakori kérdések kezelésében. Például információkat adhat a cég kultúrájáról, juttatási csomagokról és további részletekről.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4. Tréning Anyagok Kidolgozása:</w:t>
      </w:r>
    </w:p>
    <w:p w14:paraId="4A5A974C" w14:textId="77777777" w:rsidR="005E4C4A" w:rsidRDefault="001B403F" w:rsidP="001B403F">
      <w:pPr>
        <w:rPr>
          <w:rFonts w:eastAsia="Times New Roman"/>
          <w:sz w:val="24"/>
          <w:szCs w:val="24"/>
        </w:rPr>
      </w:pPr>
      <w:r w:rsidRPr="001B403F">
        <w:rPr>
          <w:rFonts w:eastAsia="Times New Roman"/>
          <w:sz w:val="24"/>
          <w:szCs w:val="24"/>
        </w:rPr>
        <w:t xml:space="preserve">Készíts tréning anyagokat és útmutatókat a humánerőforrás csapatnak a </w:t>
      </w:r>
      <w:proofErr w:type="spellStart"/>
      <w:r w:rsidRPr="001B403F">
        <w:rPr>
          <w:rFonts w:eastAsia="Times New Roman"/>
          <w:sz w:val="24"/>
          <w:szCs w:val="24"/>
        </w:rPr>
        <w:t>ChatGPT</w:t>
      </w:r>
      <w:proofErr w:type="spellEnd"/>
      <w:r w:rsidRPr="001B403F">
        <w:rPr>
          <w:rFonts w:eastAsia="Times New Roman"/>
          <w:sz w:val="24"/>
          <w:szCs w:val="24"/>
        </w:rPr>
        <w:t xml:space="preserve"> segítségével. Ez lehetővé teszi az alkalmazottak hatékonyabb képzését és információhoz jutását.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5. Teljesítményelemzések és Értékelések:</w:t>
      </w:r>
    </w:p>
    <w:p w14:paraId="26857693" w14:textId="0BBF70E4" w:rsidR="001B403F" w:rsidRPr="001B403F" w:rsidRDefault="001B403F" w:rsidP="001B403F">
      <w:pPr>
        <w:rPr>
          <w:rFonts w:eastAsia="Times New Roman"/>
          <w:sz w:val="24"/>
          <w:szCs w:val="24"/>
        </w:rPr>
      </w:pPr>
      <w:r w:rsidRPr="001B403F">
        <w:rPr>
          <w:rFonts w:eastAsia="Times New Roman"/>
          <w:sz w:val="24"/>
          <w:szCs w:val="24"/>
        </w:rPr>
        <w:t xml:space="preserve">A </w:t>
      </w:r>
      <w:proofErr w:type="spellStart"/>
      <w:r w:rsidRPr="001B403F">
        <w:rPr>
          <w:rFonts w:eastAsia="Times New Roman"/>
          <w:sz w:val="24"/>
          <w:szCs w:val="24"/>
        </w:rPr>
        <w:t>ChatGPT</w:t>
      </w:r>
      <w:proofErr w:type="spellEnd"/>
      <w:r w:rsidRPr="001B403F">
        <w:rPr>
          <w:rFonts w:eastAsia="Times New Roman"/>
          <w:sz w:val="24"/>
          <w:szCs w:val="24"/>
        </w:rPr>
        <w:t xml:space="preserve"> hasznos lehet a teljesítményelemzések és értékelések előkészítésében. Segíthet az értékelő rendszerek kidolgozásában és az egyéni teljesítmény elemzésében.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 xml:space="preserve">Mindig fontos azonban emlékezni, hogy a </w:t>
      </w:r>
      <w:proofErr w:type="spellStart"/>
      <w:r w:rsidRPr="001B403F">
        <w:rPr>
          <w:rFonts w:eastAsia="Times New Roman"/>
          <w:sz w:val="24"/>
          <w:szCs w:val="24"/>
        </w:rPr>
        <w:t>ChatGPT</w:t>
      </w:r>
      <w:proofErr w:type="spellEnd"/>
      <w:r w:rsidRPr="001B403F">
        <w:rPr>
          <w:rFonts w:eastAsia="Times New Roman"/>
          <w:sz w:val="24"/>
          <w:szCs w:val="24"/>
        </w:rPr>
        <w:t xml:space="preserve"> csak eszköz, és az emberi erőforrás szakemberek általános ismereteire és értékítéletére is szükség van a sikeres munkaerő toborzás és humánerőforrás menedzsment terén.</w:t>
      </w:r>
    </w:p>
    <w:p w14:paraId="6922B533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</w:p>
    <w:p w14:paraId="738E5086" w14:textId="77777777" w:rsidR="001B403F" w:rsidRPr="009F2F53" w:rsidRDefault="001B403F" w:rsidP="001B403F">
      <w:pPr>
        <w:rPr>
          <w:rFonts w:eastAsia="Times New Roman"/>
          <w:b/>
          <w:bCs/>
          <w:color w:val="FF0000"/>
          <w:sz w:val="24"/>
          <w:szCs w:val="24"/>
        </w:rPr>
      </w:pPr>
      <w:r w:rsidRPr="009F2F53">
        <w:rPr>
          <w:rFonts w:eastAsia="Times New Roman"/>
          <w:b/>
          <w:bCs/>
          <w:color w:val="FF0000"/>
          <w:sz w:val="24"/>
          <w:szCs w:val="24"/>
        </w:rPr>
        <w:t>Fizetős:</w:t>
      </w:r>
    </w:p>
    <w:p w14:paraId="35B40D35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</w:p>
    <w:p w14:paraId="2A5E5D20" w14:textId="77777777" w:rsidR="009074BC" w:rsidRDefault="001B403F" w:rsidP="001B403F">
      <w:pPr>
        <w:rPr>
          <w:rFonts w:eastAsia="Times New Roman"/>
          <w:sz w:val="24"/>
          <w:szCs w:val="24"/>
        </w:rPr>
      </w:pPr>
      <w:r w:rsidRPr="005E4C4A">
        <w:rPr>
          <w:rFonts w:eastAsia="Times New Roman"/>
          <w:b/>
          <w:bCs/>
          <w:sz w:val="24"/>
          <w:szCs w:val="24"/>
        </w:rPr>
        <w:t>Munkaerő toborzás</w:t>
      </w:r>
      <w:r w:rsidRPr="001B403F">
        <w:rPr>
          <w:rFonts w:eastAsia="Times New Roman"/>
          <w:sz w:val="24"/>
          <w:szCs w:val="24"/>
        </w:rPr>
        <w:t>: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1. Álláshirdetések készítése:</w:t>
      </w:r>
      <w:r w:rsidRPr="001B403F">
        <w:rPr>
          <w:rFonts w:eastAsia="Times New Roman"/>
          <w:sz w:val="24"/>
          <w:szCs w:val="24"/>
        </w:rPr>
        <w:br/>
        <w:t xml:space="preserve">   - A </w:t>
      </w:r>
      <w:proofErr w:type="spellStart"/>
      <w:r w:rsidRPr="001B403F">
        <w:rPr>
          <w:rFonts w:eastAsia="Times New Roman"/>
          <w:sz w:val="24"/>
          <w:szCs w:val="24"/>
        </w:rPr>
        <w:t>ChatGPT</w:t>
      </w:r>
      <w:proofErr w:type="spellEnd"/>
      <w:r w:rsidRPr="001B403F">
        <w:rPr>
          <w:rFonts w:eastAsia="Times New Roman"/>
          <w:sz w:val="24"/>
          <w:szCs w:val="24"/>
        </w:rPr>
        <w:t xml:space="preserve"> segíthet hatékony, személyre szabott álláshirdetések létrehozásában.</w:t>
      </w:r>
      <w:r w:rsidRPr="001B403F">
        <w:rPr>
          <w:rFonts w:eastAsia="Times New Roman"/>
          <w:sz w:val="24"/>
          <w:szCs w:val="24"/>
        </w:rPr>
        <w:br/>
        <w:t>   - Kidolgozhatja az állásleírásokat, követelményeket és előnyöket az optimális jelentkezők vonzása érdekében.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2. Jelentkezési folyamat automatizálása:</w:t>
      </w:r>
      <w:r w:rsidRPr="001B403F">
        <w:rPr>
          <w:rFonts w:eastAsia="Times New Roman"/>
          <w:sz w:val="24"/>
          <w:szCs w:val="24"/>
        </w:rPr>
        <w:br/>
        <w:t>   - Beállíthat automatizált válaszokat a jelentkezők részére, segítve az elsődleges kapcsolatfelvételt és információcserét.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</w:r>
    </w:p>
    <w:p w14:paraId="576B6CB7" w14:textId="12FA60C0" w:rsidR="001B403F" w:rsidRPr="001B403F" w:rsidRDefault="001B403F" w:rsidP="001B403F">
      <w:pPr>
        <w:rPr>
          <w:rFonts w:eastAsia="Times New Roman"/>
          <w:sz w:val="24"/>
          <w:szCs w:val="24"/>
        </w:rPr>
      </w:pPr>
      <w:r w:rsidRPr="001B403F">
        <w:rPr>
          <w:rFonts w:eastAsia="Times New Roman"/>
          <w:sz w:val="24"/>
          <w:szCs w:val="24"/>
        </w:rPr>
        <w:lastRenderedPageBreak/>
        <w:t>3. Első körös interjúk előkészítése:</w:t>
      </w:r>
      <w:r w:rsidRPr="001B403F">
        <w:rPr>
          <w:rFonts w:eastAsia="Times New Roman"/>
          <w:sz w:val="24"/>
          <w:szCs w:val="24"/>
        </w:rPr>
        <w:br/>
        <w:t>   - Készíthet előre beállított kérdéseket, amelyekkel a jelentkezőkkel azonnal elvégezhetők az első körös interjúk.</w:t>
      </w:r>
      <w:r w:rsidRPr="001B403F">
        <w:rPr>
          <w:rFonts w:eastAsia="Times New Roman"/>
          <w:sz w:val="24"/>
          <w:szCs w:val="24"/>
        </w:rPr>
        <w:br/>
        <w:t xml:space="preserve">   - A </w:t>
      </w:r>
      <w:proofErr w:type="spellStart"/>
      <w:r w:rsidRPr="001B403F">
        <w:rPr>
          <w:rFonts w:eastAsia="Times New Roman"/>
          <w:sz w:val="24"/>
          <w:szCs w:val="24"/>
        </w:rPr>
        <w:t>ChatGPT</w:t>
      </w:r>
      <w:proofErr w:type="spellEnd"/>
      <w:r w:rsidRPr="001B403F">
        <w:rPr>
          <w:rFonts w:eastAsia="Times New Roman"/>
          <w:sz w:val="24"/>
          <w:szCs w:val="24"/>
        </w:rPr>
        <w:t xml:space="preserve"> értékelheti és kategorizálhatja a válaszokat, segítve a jelentkezők előszűrését.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</w:r>
      <w:r w:rsidRPr="005E4C4A">
        <w:rPr>
          <w:rFonts w:eastAsia="Times New Roman"/>
          <w:b/>
          <w:bCs/>
          <w:sz w:val="24"/>
          <w:szCs w:val="24"/>
        </w:rPr>
        <w:t>Humánerőforrás menedzsment: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1. Információs kérések kezelése:</w:t>
      </w:r>
      <w:r w:rsidRPr="001B403F">
        <w:rPr>
          <w:rFonts w:eastAsia="Times New Roman"/>
          <w:sz w:val="24"/>
          <w:szCs w:val="24"/>
        </w:rPr>
        <w:br/>
        <w:t xml:space="preserve">   - A </w:t>
      </w:r>
      <w:proofErr w:type="spellStart"/>
      <w:r w:rsidRPr="001B403F">
        <w:rPr>
          <w:rFonts w:eastAsia="Times New Roman"/>
          <w:sz w:val="24"/>
          <w:szCs w:val="24"/>
        </w:rPr>
        <w:t>ChatGPT</w:t>
      </w:r>
      <w:proofErr w:type="spellEnd"/>
      <w:r w:rsidRPr="001B403F">
        <w:rPr>
          <w:rFonts w:eastAsia="Times New Roman"/>
          <w:sz w:val="24"/>
          <w:szCs w:val="24"/>
        </w:rPr>
        <w:t xml:space="preserve"> segíthet válaszokat adni a jelentkezők gyakori kérdéseire, például a cég kultúrájáról, juttatási csomagokról, fejlődési lehetőségekről stb.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2. Tréning anyagok kidolgozása:</w:t>
      </w:r>
      <w:r w:rsidRPr="001B403F">
        <w:rPr>
          <w:rFonts w:eastAsia="Times New Roman"/>
          <w:sz w:val="24"/>
          <w:szCs w:val="24"/>
        </w:rPr>
        <w:br/>
        <w:t xml:space="preserve">   - Előállíthat tréning anyagokat és útmutatókat a humánerőforrás csapatnak a </w:t>
      </w:r>
      <w:proofErr w:type="spellStart"/>
      <w:r w:rsidRPr="001B403F">
        <w:rPr>
          <w:rFonts w:eastAsia="Times New Roman"/>
          <w:sz w:val="24"/>
          <w:szCs w:val="24"/>
        </w:rPr>
        <w:t>ChatGPT</w:t>
      </w:r>
      <w:proofErr w:type="spellEnd"/>
      <w:r w:rsidRPr="001B403F">
        <w:rPr>
          <w:rFonts w:eastAsia="Times New Roman"/>
          <w:sz w:val="24"/>
          <w:szCs w:val="24"/>
        </w:rPr>
        <w:t xml:space="preserve"> segítségével, ami hatékonyabbá teheti az új alkalmazottak bevezetését.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3. Teljesítményelemzések és értékelések:</w:t>
      </w:r>
      <w:r w:rsidRPr="001B403F">
        <w:rPr>
          <w:rFonts w:eastAsia="Times New Roman"/>
          <w:sz w:val="24"/>
          <w:szCs w:val="24"/>
        </w:rPr>
        <w:br/>
        <w:t xml:space="preserve">   - A </w:t>
      </w:r>
      <w:proofErr w:type="spellStart"/>
      <w:r w:rsidRPr="001B403F">
        <w:rPr>
          <w:rFonts w:eastAsia="Times New Roman"/>
          <w:sz w:val="24"/>
          <w:szCs w:val="24"/>
        </w:rPr>
        <w:t>ChatGPT</w:t>
      </w:r>
      <w:proofErr w:type="spellEnd"/>
      <w:r w:rsidRPr="001B403F">
        <w:rPr>
          <w:rFonts w:eastAsia="Times New Roman"/>
          <w:sz w:val="24"/>
          <w:szCs w:val="24"/>
        </w:rPr>
        <w:t xml:space="preserve"> támogathatja a teljesítményelemzések és értékelések előkészítését, például azáltal, hogy kidolgoz információkat az alkalmazottak teljesítményéről és fejlesztési tervekről.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4. Integráció más rendszerekkel:</w:t>
      </w:r>
      <w:r w:rsidRPr="001B403F">
        <w:rPr>
          <w:rFonts w:eastAsia="Times New Roman"/>
          <w:sz w:val="24"/>
          <w:szCs w:val="24"/>
        </w:rPr>
        <w:br/>
        <w:t>   - Integrálható más humánerőforrás alkalmazásokkal, segítve a folyamatos információáramlást és a rendszerek közötti hatékony kommunikációt.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 xml:space="preserve">Fontos azonban megjegyezni, hogy bár a </w:t>
      </w:r>
      <w:proofErr w:type="spellStart"/>
      <w:r w:rsidRPr="001B403F">
        <w:rPr>
          <w:rFonts w:eastAsia="Times New Roman"/>
          <w:sz w:val="24"/>
          <w:szCs w:val="24"/>
        </w:rPr>
        <w:t>ChatGPT</w:t>
      </w:r>
      <w:proofErr w:type="spellEnd"/>
      <w:r w:rsidRPr="001B403F">
        <w:rPr>
          <w:rFonts w:eastAsia="Times New Roman"/>
          <w:sz w:val="24"/>
          <w:szCs w:val="24"/>
        </w:rPr>
        <w:t xml:space="preserve"> segítséget nyújthat ezekben a folyamatokban, a humánerőforrás területén továbbra is nélkülözhetetlen az emberi szakértelem az érzékeny kérdések kezelésében, az értékítélet alkalmazásában és a személyes kapcsolatok kiépítésében. Az emberi és technológiai erőforrások kombinációja lehet a legideálisabb a sikeres munkaerő toborzás és humánerőforrás menedzsment terén.</w:t>
      </w:r>
    </w:p>
    <w:p w14:paraId="4F3686BD" w14:textId="737F3678" w:rsidR="001B403F" w:rsidRDefault="001B403F" w:rsidP="001B403F">
      <w:pPr>
        <w:rPr>
          <w:rFonts w:eastAsia="Times New Roman"/>
          <w:sz w:val="24"/>
          <w:szCs w:val="24"/>
        </w:rPr>
      </w:pPr>
    </w:p>
    <w:p w14:paraId="72599B4B" w14:textId="72A77644" w:rsidR="009F2F53" w:rsidRDefault="009F2F53" w:rsidP="001B403F">
      <w:pPr>
        <w:rPr>
          <w:rFonts w:eastAsia="Times New Roman"/>
          <w:sz w:val="24"/>
          <w:szCs w:val="24"/>
        </w:rPr>
      </w:pPr>
    </w:p>
    <w:p w14:paraId="1D710FCF" w14:textId="57F9D6D5" w:rsidR="009F2F53" w:rsidRPr="009F2F53" w:rsidRDefault="009F2F53" w:rsidP="001B403F">
      <w:pPr>
        <w:rPr>
          <w:rFonts w:eastAsia="Times New Roman"/>
          <w:b/>
          <w:bCs/>
          <w:sz w:val="24"/>
          <w:szCs w:val="24"/>
        </w:rPr>
      </w:pPr>
      <w:r w:rsidRPr="009F2F53">
        <w:rPr>
          <w:rFonts w:eastAsia="Times New Roman"/>
          <w:b/>
          <w:bCs/>
          <w:sz w:val="24"/>
          <w:szCs w:val="24"/>
        </w:rPr>
        <w:t>Megállapítható volt, hogy a</w:t>
      </w:r>
      <w:r w:rsidR="0046793A">
        <w:rPr>
          <w:rFonts w:eastAsia="Times New Roman"/>
          <w:b/>
          <w:bCs/>
          <w:sz w:val="24"/>
          <w:szCs w:val="24"/>
        </w:rPr>
        <w:t>z</w:t>
      </w:r>
      <w:r w:rsidRPr="009F2F53">
        <w:rPr>
          <w:rFonts w:eastAsia="Times New Roman"/>
          <w:b/>
          <w:bCs/>
          <w:sz w:val="24"/>
          <w:szCs w:val="24"/>
        </w:rPr>
        <w:t xml:space="preserve"> ingyenes változat, kevesebb információt jelenített meg, és egyszerűbb mondatokban válaszolt, míg a fizetős változat több konk</w:t>
      </w:r>
      <w:r w:rsidR="0046793A">
        <w:rPr>
          <w:rFonts w:eastAsia="Times New Roman"/>
          <w:b/>
          <w:bCs/>
          <w:sz w:val="24"/>
          <w:szCs w:val="24"/>
        </w:rPr>
        <w:t>r</w:t>
      </w:r>
      <w:r w:rsidRPr="009F2F53">
        <w:rPr>
          <w:rFonts w:eastAsia="Times New Roman"/>
          <w:b/>
          <w:bCs/>
          <w:sz w:val="24"/>
          <w:szCs w:val="24"/>
        </w:rPr>
        <w:t>ét információt jelenített meg, tehát kifinomultabban és összetettebb algoritmussal állította össze a válaszokat.</w:t>
      </w:r>
    </w:p>
    <w:p w14:paraId="4B2C779D" w14:textId="039A0D53" w:rsidR="009F2F53" w:rsidRPr="001B403F" w:rsidRDefault="009F2F53" w:rsidP="001B403F">
      <w:pPr>
        <w:rPr>
          <w:rFonts w:eastAsia="Times New Roman"/>
          <w:sz w:val="24"/>
          <w:szCs w:val="24"/>
        </w:rPr>
      </w:pPr>
    </w:p>
    <w:p w14:paraId="79DBEDD4" w14:textId="615B8F9B" w:rsidR="001B403F" w:rsidRPr="009F2F53" w:rsidRDefault="001B403F" w:rsidP="001B403F">
      <w:pPr>
        <w:rPr>
          <w:rFonts w:eastAsia="Times New Roman"/>
          <w:b/>
          <w:bCs/>
          <w:color w:val="4472C4" w:themeColor="accent1"/>
          <w:sz w:val="24"/>
          <w:szCs w:val="24"/>
        </w:rPr>
      </w:pPr>
      <w:proofErr w:type="gramStart"/>
      <w:r w:rsidRPr="009F2F53">
        <w:rPr>
          <w:rFonts w:eastAsia="Times New Roman"/>
          <w:b/>
          <w:bCs/>
          <w:color w:val="4472C4" w:themeColor="accent1"/>
          <w:sz w:val="24"/>
          <w:szCs w:val="24"/>
        </w:rPr>
        <w:t>Majd</w:t>
      </w:r>
      <w:proofErr w:type="gramEnd"/>
      <w:r w:rsidRPr="009F2F53">
        <w:rPr>
          <w:rFonts w:eastAsia="Times New Roman"/>
          <w:b/>
          <w:bCs/>
          <w:color w:val="4472C4" w:themeColor="accent1"/>
          <w:sz w:val="24"/>
          <w:szCs w:val="24"/>
        </w:rPr>
        <w:t xml:space="preserve"> ha feltettem kérdésnek a saját válaszát</w:t>
      </w:r>
      <w:r w:rsidR="00352545">
        <w:rPr>
          <w:rFonts w:eastAsia="Times New Roman"/>
          <w:b/>
          <w:bCs/>
          <w:color w:val="4472C4" w:themeColor="accent1"/>
          <w:sz w:val="24"/>
          <w:szCs w:val="24"/>
        </w:rPr>
        <w:t>,</w:t>
      </w:r>
      <w:r w:rsidRPr="009F2F53">
        <w:rPr>
          <w:rFonts w:eastAsia="Times New Roman"/>
          <w:b/>
          <w:bCs/>
          <w:color w:val="4472C4" w:themeColor="accent1"/>
          <w:sz w:val="24"/>
          <w:szCs w:val="24"/>
        </w:rPr>
        <w:t xml:space="preserve"> akkor </w:t>
      </w:r>
      <w:r w:rsidR="009F2F53" w:rsidRPr="009F2F53">
        <w:rPr>
          <w:rFonts w:eastAsia="Times New Roman"/>
          <w:b/>
          <w:bCs/>
          <w:color w:val="4472C4" w:themeColor="accent1"/>
          <w:sz w:val="24"/>
          <w:szCs w:val="24"/>
        </w:rPr>
        <w:t xml:space="preserve">igen gyorsan válaszolva </w:t>
      </w:r>
      <w:r w:rsidRPr="009F2F53">
        <w:rPr>
          <w:rFonts w:eastAsia="Times New Roman"/>
          <w:b/>
          <w:bCs/>
          <w:color w:val="4472C4" w:themeColor="accent1"/>
          <w:sz w:val="24"/>
          <w:szCs w:val="24"/>
        </w:rPr>
        <w:t>kifejtette, hogy teljesen egyetért vele, azaz önmagával:</w:t>
      </w:r>
    </w:p>
    <w:p w14:paraId="053FD0CF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</w:p>
    <w:p w14:paraId="7C3A5329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  <w:r w:rsidRPr="001B403F">
        <w:rPr>
          <w:rFonts w:eastAsia="Times New Roman"/>
          <w:sz w:val="24"/>
          <w:szCs w:val="24"/>
        </w:rPr>
        <w:t xml:space="preserve">Teljesen egyetértek! Bár a </w:t>
      </w:r>
      <w:proofErr w:type="spellStart"/>
      <w:r w:rsidRPr="001B403F">
        <w:rPr>
          <w:rFonts w:eastAsia="Times New Roman"/>
          <w:sz w:val="24"/>
          <w:szCs w:val="24"/>
        </w:rPr>
        <w:t>ChatGPT</w:t>
      </w:r>
      <w:proofErr w:type="spellEnd"/>
      <w:r w:rsidRPr="001B403F">
        <w:rPr>
          <w:rFonts w:eastAsia="Times New Roman"/>
          <w:sz w:val="24"/>
          <w:szCs w:val="24"/>
        </w:rPr>
        <w:t xml:space="preserve"> hasznos segítség lehet a folyamatok hatékonyabbá tételében, az emberi erőforrás szakemberek szerepe elengedhetetlen az értékítélet, személyes kapcsolatok és az egyéni szükségletek figyelembevételében. Az optimális eredmények eléréséhez a technológia és emberi szakértelem kombinálása ideális a munkaerő toborzás és humánerőforrás menedzsment területén.</w:t>
      </w:r>
    </w:p>
    <w:p w14:paraId="64955469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</w:p>
    <w:p w14:paraId="1E501C25" w14:textId="77777777" w:rsidR="009F2F53" w:rsidRDefault="009F2F53" w:rsidP="001B403F">
      <w:pPr>
        <w:rPr>
          <w:rFonts w:eastAsia="Times New Roman"/>
          <w:sz w:val="24"/>
          <w:szCs w:val="24"/>
        </w:rPr>
      </w:pPr>
    </w:p>
    <w:p w14:paraId="7F849DC6" w14:textId="77777777" w:rsidR="009F2F53" w:rsidRDefault="009F2F53" w:rsidP="001B403F">
      <w:pPr>
        <w:rPr>
          <w:rFonts w:eastAsia="Times New Roman"/>
          <w:sz w:val="24"/>
          <w:szCs w:val="24"/>
        </w:rPr>
      </w:pPr>
    </w:p>
    <w:p w14:paraId="4FD43E8C" w14:textId="30245148" w:rsidR="001B403F" w:rsidRPr="009F2F53" w:rsidRDefault="001B403F" w:rsidP="009F2F53">
      <w:pPr>
        <w:pageBreakBefore/>
        <w:rPr>
          <w:rFonts w:eastAsia="Times New Roman"/>
          <w:b/>
          <w:bCs/>
          <w:sz w:val="24"/>
          <w:szCs w:val="24"/>
        </w:rPr>
      </w:pPr>
      <w:r w:rsidRPr="009F2F53">
        <w:rPr>
          <w:rFonts w:eastAsia="Times New Roman"/>
          <w:b/>
          <w:bCs/>
          <w:sz w:val="24"/>
          <w:szCs w:val="24"/>
        </w:rPr>
        <w:lastRenderedPageBreak/>
        <w:t>A fizetős és ingyenes változat további különbs</w:t>
      </w:r>
      <w:r w:rsidR="009F2F53" w:rsidRPr="009F2F53">
        <w:rPr>
          <w:rFonts w:eastAsia="Times New Roman"/>
          <w:b/>
          <w:bCs/>
          <w:sz w:val="24"/>
          <w:szCs w:val="24"/>
        </w:rPr>
        <w:t>é</w:t>
      </w:r>
      <w:r w:rsidRPr="009F2F53">
        <w:rPr>
          <w:rFonts w:eastAsia="Times New Roman"/>
          <w:b/>
          <w:bCs/>
          <w:sz w:val="24"/>
          <w:szCs w:val="24"/>
        </w:rPr>
        <w:t xml:space="preserve">geit és hasonlóságát történelmi tényinformációkon </w:t>
      </w:r>
      <w:r w:rsidR="009F2F53" w:rsidRPr="009F2F53">
        <w:rPr>
          <w:rFonts w:eastAsia="Times New Roman"/>
          <w:b/>
          <w:bCs/>
          <w:sz w:val="24"/>
          <w:szCs w:val="24"/>
        </w:rPr>
        <w:t xml:space="preserve">is </w:t>
      </w:r>
      <w:r w:rsidRPr="009F2F53">
        <w:rPr>
          <w:rFonts w:eastAsia="Times New Roman"/>
          <w:b/>
          <w:bCs/>
          <w:sz w:val="24"/>
          <w:szCs w:val="24"/>
        </w:rPr>
        <w:t>teszteltem.</w:t>
      </w:r>
    </w:p>
    <w:p w14:paraId="1C706B1C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</w:p>
    <w:p w14:paraId="1FC9DA61" w14:textId="77777777" w:rsidR="001B403F" w:rsidRPr="009F2F53" w:rsidRDefault="001B403F" w:rsidP="001B403F">
      <w:pPr>
        <w:rPr>
          <w:rFonts w:eastAsia="Times New Roman"/>
          <w:b/>
          <w:bCs/>
          <w:color w:val="5B9BD5" w:themeColor="accent5"/>
          <w:sz w:val="24"/>
          <w:szCs w:val="24"/>
        </w:rPr>
      </w:pPr>
      <w:r w:rsidRPr="009F2F53">
        <w:rPr>
          <w:rFonts w:eastAsia="Times New Roman"/>
          <w:b/>
          <w:bCs/>
          <w:color w:val="5B9BD5" w:themeColor="accent5"/>
          <w:sz w:val="24"/>
          <w:szCs w:val="24"/>
        </w:rPr>
        <w:t>Mi az aranybulla?</w:t>
      </w:r>
    </w:p>
    <w:p w14:paraId="1DCB8079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</w:p>
    <w:p w14:paraId="230C7581" w14:textId="77777777" w:rsidR="001B403F" w:rsidRPr="009F2F53" w:rsidRDefault="001B403F" w:rsidP="001B403F">
      <w:pPr>
        <w:rPr>
          <w:rFonts w:eastAsia="Times New Roman"/>
          <w:b/>
          <w:bCs/>
          <w:color w:val="92D050"/>
          <w:sz w:val="24"/>
          <w:szCs w:val="24"/>
        </w:rPr>
      </w:pPr>
      <w:r w:rsidRPr="009F2F53">
        <w:rPr>
          <w:rFonts w:eastAsia="Times New Roman"/>
          <w:b/>
          <w:bCs/>
          <w:color w:val="92D050"/>
          <w:sz w:val="24"/>
          <w:szCs w:val="24"/>
        </w:rPr>
        <w:t>Ingyenes:</w:t>
      </w:r>
    </w:p>
    <w:p w14:paraId="30049DA5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</w:p>
    <w:p w14:paraId="3C209D3B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  <w:r w:rsidRPr="001B403F">
        <w:rPr>
          <w:rFonts w:eastAsia="Times New Roman"/>
          <w:sz w:val="24"/>
          <w:szCs w:val="24"/>
        </w:rPr>
        <w:t>Az "Aranybulla" a magyar történelemben egy fontos törvénydokumentum, amelyet II. András magyar király adott ki 1222-ben. Az Aranybulla a magyarországi nemesek jogait és privilégiumait rögzítette. Az elnevezése a dokumentum jelentőségét hangsúlyozza, utalva arra, hogy az arany fontosságú és értékes jogokat biztosított az ország nemesi osztályának.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Az Aranybulla többek között tartalmazott rendelkezéseket a nemesek adózási kötelezettségeiről, jogi jogosultságaikról és az uralkodói hatalom korlátozásairól. Ezzel a törvényi aktussal II. András célja volt a nemesi osztály politikai és jogi jogainak megerősítése, ami hozzájárult a feudális rendszer kialakulásához Magyarországon.</w:t>
      </w:r>
    </w:p>
    <w:p w14:paraId="4A3CB58D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</w:p>
    <w:p w14:paraId="160DC940" w14:textId="77777777" w:rsidR="001B403F" w:rsidRPr="009F2F53" w:rsidRDefault="001B403F" w:rsidP="001B403F">
      <w:pPr>
        <w:rPr>
          <w:rFonts w:eastAsia="Times New Roman"/>
          <w:b/>
          <w:bCs/>
          <w:color w:val="FF0000"/>
          <w:sz w:val="24"/>
          <w:szCs w:val="24"/>
        </w:rPr>
      </w:pPr>
      <w:r w:rsidRPr="009F2F53">
        <w:rPr>
          <w:rFonts w:eastAsia="Times New Roman"/>
          <w:b/>
          <w:bCs/>
          <w:color w:val="FF0000"/>
          <w:sz w:val="24"/>
          <w:szCs w:val="24"/>
        </w:rPr>
        <w:t>Fizetős:</w:t>
      </w:r>
    </w:p>
    <w:p w14:paraId="29EE6CBA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</w:p>
    <w:p w14:paraId="7F5742E5" w14:textId="505BE91F" w:rsidR="009F2F53" w:rsidRDefault="001B403F" w:rsidP="001B403F">
      <w:pPr>
        <w:rPr>
          <w:rFonts w:eastAsia="Times New Roman"/>
          <w:sz w:val="24"/>
          <w:szCs w:val="24"/>
        </w:rPr>
      </w:pPr>
      <w:r w:rsidRPr="001B403F">
        <w:rPr>
          <w:rFonts w:eastAsia="Times New Roman"/>
          <w:sz w:val="24"/>
          <w:szCs w:val="24"/>
        </w:rPr>
        <w:t>Az Aranybulla II. András magyar király által 1222-ben kiadott törvényi dokumentum, amely rögzítette a magyarországi nemesek jogait és privilégiumait. A dokumentum részletesen szabályozta a nemesek és a király közötti kapcsolatokat, valamint meghatározta az adózási és jogi rendelkezéseket. A következőkben néhány fontos elemét részletezem: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1. Adózási Jogok:</w:t>
      </w:r>
      <w:r w:rsidRPr="001B403F">
        <w:rPr>
          <w:rFonts w:eastAsia="Times New Roman"/>
          <w:sz w:val="24"/>
          <w:szCs w:val="24"/>
        </w:rPr>
        <w:br/>
        <w:t>   Az Aranybulla megszabta az adók mértékét és módját, és biztosította, hogy a nemeseket csak meghatározott adók terheljék.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2. Jogi Jogok:</w:t>
      </w:r>
      <w:r w:rsidRPr="001B403F">
        <w:rPr>
          <w:rFonts w:eastAsia="Times New Roman"/>
          <w:sz w:val="24"/>
          <w:szCs w:val="24"/>
        </w:rPr>
        <w:br/>
        <w:t>   Rögzítette a nemesek bírósági jogait, kijelölve azokat a bűnügyeket, amelyeket kizárólag nemesi bíróságok tárgyalhattak.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3. Öröklés és Tulajdon:</w:t>
      </w:r>
      <w:r w:rsidRPr="001B403F">
        <w:rPr>
          <w:rFonts w:eastAsia="Times New Roman"/>
          <w:sz w:val="24"/>
          <w:szCs w:val="24"/>
        </w:rPr>
        <w:br/>
        <w:t>   Az öröklési jogokat és a földtulajdon megszerzésének szabályait szabályozta, kijelölve a nemesi családok örökölhető jogait.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4. Az Uralkodó Hatalma:</w:t>
      </w:r>
      <w:r w:rsidRPr="001B403F">
        <w:rPr>
          <w:rFonts w:eastAsia="Times New Roman"/>
          <w:sz w:val="24"/>
          <w:szCs w:val="24"/>
        </w:rPr>
        <w:br/>
        <w:t>   Korlátozta a királyi hatalmat, meghatározva azokat a körülményeket, amelyek között a király nem követhetett el visszaéléseket a nemesekkel szemben.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5. Feudális Rendszer:</w:t>
      </w:r>
      <w:r w:rsidRPr="001B403F">
        <w:rPr>
          <w:rFonts w:eastAsia="Times New Roman"/>
          <w:sz w:val="24"/>
          <w:szCs w:val="24"/>
        </w:rPr>
        <w:br/>
        <w:t>   Hozzájárult a feudális rendszer kialakulásához, megszilárdítva a nemesi osztály jogait és kötelezettségeit.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>Az Aranybulla számos formában élt tovább a későbbi időkben, és a magyar történelem egyik alapvető jogi dokumentumává vált. Ezen kívül az Aranybulla emléknapként ismert, és a magyar alkotmányos hagyományok egyik fontos pillérét képezi.</w:t>
      </w:r>
    </w:p>
    <w:p w14:paraId="40C958B4" w14:textId="72FB02AF" w:rsidR="001B403F" w:rsidRPr="00352545" w:rsidRDefault="001B403F" w:rsidP="001B403F">
      <w:pPr>
        <w:rPr>
          <w:rFonts w:eastAsia="Times New Roman"/>
          <w:sz w:val="24"/>
          <w:szCs w:val="24"/>
        </w:rPr>
      </w:pPr>
      <w:r w:rsidRPr="00352545">
        <w:rPr>
          <w:rFonts w:eastAsia="Times New Roman"/>
          <w:b/>
          <w:bCs/>
          <w:sz w:val="24"/>
          <w:szCs w:val="24"/>
        </w:rPr>
        <w:lastRenderedPageBreak/>
        <w:t>Ha ugyanarról r</w:t>
      </w:r>
      <w:r w:rsidR="009F2F53" w:rsidRPr="00352545">
        <w:rPr>
          <w:rFonts w:eastAsia="Times New Roman"/>
          <w:b/>
          <w:bCs/>
          <w:sz w:val="24"/>
          <w:szCs w:val="24"/>
        </w:rPr>
        <w:t>é</w:t>
      </w:r>
      <w:r w:rsidRPr="00352545">
        <w:rPr>
          <w:rFonts w:eastAsia="Times New Roman"/>
          <w:b/>
          <w:bCs/>
          <w:sz w:val="24"/>
          <w:szCs w:val="24"/>
        </w:rPr>
        <w:t>szletes</w:t>
      </w:r>
      <w:r w:rsidR="009F2F53" w:rsidRPr="00352545">
        <w:rPr>
          <w:rFonts w:eastAsia="Times New Roman"/>
          <w:b/>
          <w:bCs/>
          <w:sz w:val="24"/>
          <w:szCs w:val="24"/>
        </w:rPr>
        <w:t xml:space="preserve"> választ</w:t>
      </w:r>
      <w:r w:rsidRPr="00352545">
        <w:rPr>
          <w:rFonts w:eastAsia="Times New Roman"/>
          <w:b/>
          <w:bCs/>
          <w:sz w:val="24"/>
          <w:szCs w:val="24"/>
        </w:rPr>
        <w:t xml:space="preserve"> kértem az al</w:t>
      </w:r>
      <w:r w:rsidR="009F2F53" w:rsidRPr="00352545">
        <w:rPr>
          <w:rFonts w:eastAsia="Times New Roman"/>
          <w:b/>
          <w:bCs/>
          <w:sz w:val="24"/>
          <w:szCs w:val="24"/>
        </w:rPr>
        <w:t>á</w:t>
      </w:r>
      <w:r w:rsidRPr="00352545">
        <w:rPr>
          <w:rFonts w:eastAsia="Times New Roman"/>
          <w:b/>
          <w:bCs/>
          <w:sz w:val="24"/>
          <w:szCs w:val="24"/>
        </w:rPr>
        <w:t>bbi kérdéssel</w:t>
      </w:r>
      <w:r w:rsidR="009F2F53" w:rsidRPr="00352545">
        <w:rPr>
          <w:rFonts w:eastAsia="Times New Roman"/>
          <w:b/>
          <w:bCs/>
          <w:sz w:val="24"/>
          <w:szCs w:val="24"/>
        </w:rPr>
        <w:t>, akkor is a fizetős bővebb választ adott</w:t>
      </w:r>
      <w:r w:rsidRPr="00352545">
        <w:rPr>
          <w:rFonts w:eastAsia="Times New Roman"/>
          <w:b/>
          <w:bCs/>
          <w:sz w:val="24"/>
          <w:szCs w:val="24"/>
        </w:rPr>
        <w:t>:</w:t>
      </w:r>
    </w:p>
    <w:p w14:paraId="075CCF5B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</w:p>
    <w:p w14:paraId="0E8B80FF" w14:textId="77777777" w:rsidR="001B403F" w:rsidRPr="00352545" w:rsidRDefault="001B403F" w:rsidP="001B403F">
      <w:pPr>
        <w:rPr>
          <w:rFonts w:eastAsia="Times New Roman"/>
          <w:b/>
          <w:bCs/>
          <w:color w:val="0070C0"/>
          <w:sz w:val="24"/>
          <w:szCs w:val="24"/>
        </w:rPr>
      </w:pPr>
      <w:r w:rsidRPr="00352545">
        <w:rPr>
          <w:rFonts w:eastAsia="Times New Roman"/>
          <w:b/>
          <w:bCs/>
          <w:color w:val="0070C0"/>
          <w:sz w:val="24"/>
          <w:szCs w:val="24"/>
        </w:rPr>
        <w:t>Írj tanulmány jelleggel az Aranybulláról!</w:t>
      </w:r>
    </w:p>
    <w:p w14:paraId="18E06D30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</w:p>
    <w:p w14:paraId="74C986E7" w14:textId="77777777" w:rsidR="001B403F" w:rsidRDefault="001B403F" w:rsidP="001B403F">
      <w:pPr>
        <w:rPr>
          <w:rFonts w:eastAsia="Times New Roman"/>
          <w:b/>
          <w:bCs/>
          <w:color w:val="92D050"/>
          <w:sz w:val="24"/>
          <w:szCs w:val="24"/>
        </w:rPr>
      </w:pPr>
      <w:r w:rsidRPr="00352545">
        <w:rPr>
          <w:rFonts w:eastAsia="Times New Roman"/>
          <w:b/>
          <w:bCs/>
          <w:color w:val="92D050"/>
          <w:sz w:val="24"/>
          <w:szCs w:val="24"/>
        </w:rPr>
        <w:t>Ingyenes:</w:t>
      </w:r>
    </w:p>
    <w:p w14:paraId="4D8E5EF0" w14:textId="77777777" w:rsidR="006726D7" w:rsidRPr="00352545" w:rsidRDefault="006726D7" w:rsidP="001B403F">
      <w:pPr>
        <w:rPr>
          <w:rFonts w:eastAsia="Times New Roman"/>
          <w:b/>
          <w:bCs/>
          <w:color w:val="92D050"/>
          <w:sz w:val="24"/>
          <w:szCs w:val="24"/>
        </w:rPr>
      </w:pPr>
    </w:p>
    <w:p w14:paraId="72493C28" w14:textId="3A2A4A99" w:rsidR="001B403F" w:rsidRPr="001B403F" w:rsidRDefault="001B403F" w:rsidP="001B403F">
      <w:pPr>
        <w:rPr>
          <w:rFonts w:eastAsia="Times New Roman"/>
          <w:sz w:val="24"/>
          <w:szCs w:val="24"/>
        </w:rPr>
      </w:pPr>
      <w:r w:rsidRPr="006726D7">
        <w:rPr>
          <w:rFonts w:eastAsia="Times New Roman"/>
          <w:b/>
          <w:bCs/>
          <w:sz w:val="24"/>
          <w:szCs w:val="24"/>
        </w:rPr>
        <w:t>Az Aranybulla: Magyarország Jogtörténeti Kincse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  <w:t xml:space="preserve">Az Aranybulla, II. András magyar király által 1222-ben kiadott törvényi dokumentum, kiemelkedő szerepet játszott a magyar történelem és jogtörténet formálásában. Ez a jelentős jogi aktus nem csupán egy középkori király rendelete volt, hanem olyan alapvető jogi kereteket hozott létre, amelyek hosszú távon befolyásolták a magyar feudális rendszert és a nemesi jogokat. A tanulmány célja a történeti és jogi aspektusok </w:t>
      </w:r>
      <w:proofErr w:type="spellStart"/>
      <w:r w:rsidRPr="001B403F">
        <w:rPr>
          <w:rFonts w:eastAsia="Times New Roman"/>
          <w:sz w:val="24"/>
          <w:szCs w:val="24"/>
        </w:rPr>
        <w:t>körüljárása</w:t>
      </w:r>
      <w:proofErr w:type="spellEnd"/>
      <w:r w:rsidRPr="001B403F">
        <w:rPr>
          <w:rFonts w:eastAsia="Times New Roman"/>
          <w:sz w:val="24"/>
          <w:szCs w:val="24"/>
        </w:rPr>
        <w:t>, valamint az Aranybulla kiemelkedő szerepének bemutatása.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</w:r>
      <w:r w:rsidRPr="006726D7">
        <w:rPr>
          <w:rFonts w:eastAsia="Times New Roman"/>
          <w:i/>
          <w:iCs/>
          <w:sz w:val="24"/>
          <w:szCs w:val="24"/>
        </w:rPr>
        <w:t>1. Történelmi Háttér:</w:t>
      </w:r>
      <w:r w:rsidRPr="006726D7">
        <w:rPr>
          <w:rFonts w:eastAsia="Times New Roman"/>
          <w:i/>
          <w:iCs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t>Az Aranybulla kiadására a XIII. század elején került sor, egy időszakban, amikor Magyarország még konszolidálódott az államiság terén. II. András célja az volt, hogy szabályozza a nemesek és a király közötti viszonyokat, valamint korlátozza a királyi hatalmat, biztosítva a nemesek jogait.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</w:r>
      <w:r w:rsidRPr="006726D7">
        <w:rPr>
          <w:rFonts w:eastAsia="Times New Roman"/>
          <w:i/>
          <w:iCs/>
          <w:sz w:val="24"/>
          <w:szCs w:val="24"/>
        </w:rPr>
        <w:t>2. Jogszabályi Részletek:</w:t>
      </w:r>
      <w:r w:rsidRPr="006726D7">
        <w:rPr>
          <w:rFonts w:eastAsia="Times New Roman"/>
          <w:i/>
          <w:iCs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t xml:space="preserve">Az Aranybulla számos jogi aspektust tartalmazott, mint például az adózási rendszer, a bírósági jogok, az öröklés és tulajdonjogok. Az adózási rendszer szabályozta az adók mértékét és típusát, míg a bírósági jogok kijelölték, mely bűnügyeket tárgyalhatják nemesi bíróságok. Az öröklési és tulajdonjogok biztosították a nemesek számára a családi vagyon és jogok </w:t>
      </w:r>
      <w:proofErr w:type="spellStart"/>
      <w:r w:rsidRPr="001B403F">
        <w:rPr>
          <w:rFonts w:eastAsia="Times New Roman"/>
          <w:sz w:val="24"/>
          <w:szCs w:val="24"/>
        </w:rPr>
        <w:t>továbbörökítését</w:t>
      </w:r>
      <w:proofErr w:type="spellEnd"/>
      <w:r w:rsidRPr="001B403F">
        <w:rPr>
          <w:rFonts w:eastAsia="Times New Roman"/>
          <w:sz w:val="24"/>
          <w:szCs w:val="24"/>
        </w:rPr>
        <w:t>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</w:r>
      <w:r w:rsidRPr="006726D7">
        <w:rPr>
          <w:rFonts w:eastAsia="Times New Roman"/>
          <w:i/>
          <w:iCs/>
          <w:sz w:val="24"/>
          <w:szCs w:val="24"/>
        </w:rPr>
        <w:t xml:space="preserve">3. Nemesi </w:t>
      </w:r>
      <w:proofErr w:type="spellStart"/>
      <w:r w:rsidRPr="006726D7">
        <w:rPr>
          <w:rFonts w:eastAsia="Times New Roman"/>
          <w:i/>
          <w:iCs/>
          <w:sz w:val="24"/>
          <w:szCs w:val="24"/>
        </w:rPr>
        <w:t>Privilegizációk</w:t>
      </w:r>
      <w:proofErr w:type="spellEnd"/>
      <w:r w:rsidRPr="006726D7">
        <w:rPr>
          <w:rFonts w:eastAsia="Times New Roman"/>
          <w:i/>
          <w:iCs/>
          <w:sz w:val="24"/>
          <w:szCs w:val="24"/>
        </w:rPr>
        <w:t>:</w:t>
      </w:r>
      <w:r w:rsidRPr="006726D7">
        <w:rPr>
          <w:rFonts w:eastAsia="Times New Roman"/>
          <w:i/>
          <w:iCs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t>Az Aranybulla tükrözte a nemesi osztály megerősödését, kiváltságokat biztosítva számukra. Ez hozzájárult a feudális rendszer kialakulásához, ahol a nemesek jelentős szerepet játszottak a társadalom és a kormányzás területén.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</w:r>
      <w:r w:rsidRPr="006726D7">
        <w:rPr>
          <w:rFonts w:eastAsia="Times New Roman"/>
          <w:i/>
          <w:iCs/>
          <w:sz w:val="24"/>
          <w:szCs w:val="24"/>
        </w:rPr>
        <w:t>4. Jogok és Felelősségek:</w:t>
      </w:r>
      <w:r w:rsidRPr="006726D7">
        <w:rPr>
          <w:rFonts w:eastAsia="Times New Roman"/>
          <w:i/>
          <w:iCs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t xml:space="preserve">A dokumentum </w:t>
      </w:r>
      <w:proofErr w:type="spellStart"/>
      <w:r w:rsidRPr="001B403F">
        <w:rPr>
          <w:rFonts w:eastAsia="Times New Roman"/>
          <w:sz w:val="24"/>
          <w:szCs w:val="24"/>
        </w:rPr>
        <w:t>körülhatárolta</w:t>
      </w:r>
      <w:proofErr w:type="spellEnd"/>
      <w:r w:rsidRPr="001B403F">
        <w:rPr>
          <w:rFonts w:eastAsia="Times New Roman"/>
          <w:sz w:val="24"/>
          <w:szCs w:val="24"/>
        </w:rPr>
        <w:t xml:space="preserve"> a királyi hatalmat, megállapítva, hogy a királynak milyen feltételek mellett nem szabad visszaélnie hatalmával a nemesekkel szemben. Ez a jogi keretrendszer tükrözte az egyensúly kialakulását a király és a nemesi osztály között.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</w:r>
      <w:r w:rsidRPr="006726D7">
        <w:rPr>
          <w:rFonts w:eastAsia="Times New Roman"/>
          <w:i/>
          <w:iCs/>
          <w:sz w:val="24"/>
          <w:szCs w:val="24"/>
        </w:rPr>
        <w:t>5. Az Aranybulla Öröksége:</w:t>
      </w:r>
      <w:r w:rsidRPr="006726D7">
        <w:rPr>
          <w:rFonts w:eastAsia="Times New Roman"/>
          <w:i/>
          <w:iCs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t xml:space="preserve">Az Aranybulla hosszú távú hatása érezhető volt a magyar történelemben. Emléknapként </w:t>
      </w:r>
      <w:proofErr w:type="gramStart"/>
      <w:r w:rsidRPr="001B403F">
        <w:rPr>
          <w:rFonts w:eastAsia="Times New Roman"/>
          <w:sz w:val="24"/>
          <w:szCs w:val="24"/>
        </w:rPr>
        <w:t>számon tartják</w:t>
      </w:r>
      <w:proofErr w:type="gramEnd"/>
      <w:r w:rsidRPr="001B403F">
        <w:rPr>
          <w:rFonts w:eastAsia="Times New Roman"/>
          <w:sz w:val="24"/>
          <w:szCs w:val="24"/>
        </w:rPr>
        <w:t>, és jogi alapjai a későbbi jogi rendszereknek is inspirációt nyújtottak. Az Aranybulla olyan jogi hagyományokat teremtett, amelyek hozzájárultak a magyar jogfejlődéshez.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</w:r>
      <w:r w:rsidRPr="006726D7">
        <w:rPr>
          <w:rFonts w:eastAsia="Times New Roman"/>
          <w:i/>
          <w:iCs/>
          <w:sz w:val="24"/>
          <w:szCs w:val="24"/>
        </w:rPr>
        <w:t>6. Következtetés:</w:t>
      </w:r>
      <w:r w:rsidRPr="006726D7">
        <w:rPr>
          <w:rFonts w:eastAsia="Times New Roman"/>
          <w:i/>
          <w:iCs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t xml:space="preserve">Az Aranybulla nem csupán egy történelmi dokumentum; ez a jogi kincs alapvetően alakította </w:t>
      </w:r>
      <w:r w:rsidRPr="001B403F">
        <w:rPr>
          <w:rFonts w:eastAsia="Times New Roman"/>
          <w:sz w:val="24"/>
          <w:szCs w:val="24"/>
        </w:rPr>
        <w:lastRenderedPageBreak/>
        <w:t xml:space="preserve">a magyar jogrendszer fejlődését és a társadalmi szerkezetet. II. András bölcs döntéseivel egy olyan jogi keretrendszerrel ajándékozta meg Magyarországot, amely hozzájárult az ország stabilitásához és jogi hagyományaihoz. Az Aranybulla évszázadokkal később is méltán áll a magyar jogtörténet kiemelkedő </w:t>
      </w:r>
      <w:proofErr w:type="spellStart"/>
      <w:r w:rsidRPr="001B403F">
        <w:rPr>
          <w:rFonts w:eastAsia="Times New Roman"/>
          <w:sz w:val="24"/>
          <w:szCs w:val="24"/>
        </w:rPr>
        <w:t>pilléreként</w:t>
      </w:r>
      <w:proofErr w:type="spellEnd"/>
      <w:r w:rsidRPr="001B403F">
        <w:rPr>
          <w:rFonts w:eastAsia="Times New Roman"/>
          <w:sz w:val="24"/>
          <w:szCs w:val="24"/>
        </w:rPr>
        <w:t>.</w:t>
      </w:r>
    </w:p>
    <w:p w14:paraId="7E95CEA0" w14:textId="77777777" w:rsidR="001B403F" w:rsidRPr="001B403F" w:rsidRDefault="001B403F" w:rsidP="001B403F">
      <w:pPr>
        <w:rPr>
          <w:rFonts w:eastAsia="Times New Roman"/>
          <w:sz w:val="24"/>
          <w:szCs w:val="24"/>
        </w:rPr>
      </w:pPr>
    </w:p>
    <w:p w14:paraId="5424D951" w14:textId="77777777" w:rsidR="001B403F" w:rsidRDefault="001B403F" w:rsidP="001B403F">
      <w:pPr>
        <w:rPr>
          <w:rFonts w:eastAsia="Times New Roman"/>
          <w:b/>
          <w:bCs/>
          <w:color w:val="FF0000"/>
          <w:sz w:val="24"/>
          <w:szCs w:val="24"/>
        </w:rPr>
      </w:pPr>
      <w:r w:rsidRPr="00352545">
        <w:rPr>
          <w:rFonts w:eastAsia="Times New Roman"/>
          <w:b/>
          <w:bCs/>
          <w:color w:val="FF0000"/>
          <w:sz w:val="24"/>
          <w:szCs w:val="24"/>
        </w:rPr>
        <w:t>Fizetős:</w:t>
      </w:r>
    </w:p>
    <w:p w14:paraId="5FB32EF5" w14:textId="77777777" w:rsidR="006726D7" w:rsidRPr="00352545" w:rsidRDefault="006726D7" w:rsidP="001B403F">
      <w:pPr>
        <w:rPr>
          <w:rFonts w:eastAsia="Times New Roman"/>
          <w:b/>
          <w:bCs/>
          <w:color w:val="FF0000"/>
          <w:sz w:val="24"/>
          <w:szCs w:val="24"/>
        </w:rPr>
      </w:pPr>
    </w:p>
    <w:p w14:paraId="24B1E8BF" w14:textId="297D03B8" w:rsidR="001B403F" w:rsidRPr="001B403F" w:rsidRDefault="001B403F" w:rsidP="001B403F">
      <w:pPr>
        <w:rPr>
          <w:rFonts w:eastAsia="Times New Roman"/>
          <w:sz w:val="24"/>
          <w:szCs w:val="24"/>
        </w:rPr>
      </w:pPr>
      <w:r w:rsidRPr="006726D7">
        <w:rPr>
          <w:rFonts w:eastAsia="Times New Roman"/>
          <w:b/>
          <w:bCs/>
          <w:sz w:val="24"/>
          <w:szCs w:val="24"/>
        </w:rPr>
        <w:t>Az Aranybulla: Magyarország Jogtörténeti Mérföldköve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</w:r>
      <w:r w:rsidRPr="006726D7">
        <w:rPr>
          <w:rFonts w:eastAsia="Times New Roman"/>
          <w:i/>
          <w:iCs/>
          <w:sz w:val="24"/>
          <w:szCs w:val="24"/>
        </w:rPr>
        <w:t>Bevezetés:</w:t>
      </w:r>
      <w:r w:rsidRPr="006726D7">
        <w:rPr>
          <w:rFonts w:eastAsia="Times New Roman"/>
          <w:i/>
          <w:iCs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t>Az Aranybulla, II. András magyar király által 1222-ben kiadott jogi dokumentum, jelentős mérföldkő a magyar jogtörténetben. Az ebben foglalt rendelkezések szilárd alapot teremtettek a magyarországi társadalmi és jogi intézmények kialakulásához. E tanulmány célja az Aranybulla részletes elemzése és annak hatásának feltárása.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</w:r>
      <w:r w:rsidRPr="006726D7">
        <w:rPr>
          <w:rFonts w:eastAsia="Times New Roman"/>
          <w:i/>
          <w:iCs/>
          <w:sz w:val="24"/>
          <w:szCs w:val="24"/>
        </w:rPr>
        <w:t>I. Történelmi Háttér:</w:t>
      </w:r>
      <w:r w:rsidRPr="006726D7">
        <w:rPr>
          <w:rFonts w:eastAsia="Times New Roman"/>
          <w:i/>
          <w:iCs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t>Az Aranybulla kiadásának idején Magyarország az államiság konszolidációjának szakaszában volt. II. András célja az volt, hogy jogi kereteket állítson fel a nemesek és a király közötti kapcsolatokra, és meghatározza a nemesi jogokat és kötelességeket.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</w:r>
      <w:r w:rsidRPr="006726D7">
        <w:rPr>
          <w:rFonts w:eastAsia="Times New Roman"/>
          <w:i/>
          <w:iCs/>
          <w:sz w:val="24"/>
          <w:szCs w:val="24"/>
        </w:rPr>
        <w:t>II. Jogszabályi Részletek:</w:t>
      </w:r>
      <w:r w:rsidRPr="006726D7">
        <w:rPr>
          <w:rFonts w:eastAsia="Times New Roman"/>
          <w:i/>
          <w:iCs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t>Az Aranybulla részletesen szabályozta az adózási rendszert, a bírósági jogokat, az öröklési és tulajdonjogokat. Az adózási rendszer meghatározta az adók típusát és mértékét, míg a bírósági jogok kijelölték, mely bűnügyek tartoztak a nemesi bíróságok hatáskörébe.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</w:r>
      <w:r w:rsidRPr="006726D7">
        <w:rPr>
          <w:rFonts w:eastAsia="Times New Roman"/>
          <w:i/>
          <w:iCs/>
          <w:sz w:val="24"/>
          <w:szCs w:val="24"/>
        </w:rPr>
        <w:t xml:space="preserve">III. Nemesi </w:t>
      </w:r>
      <w:proofErr w:type="spellStart"/>
      <w:r w:rsidRPr="006726D7">
        <w:rPr>
          <w:rFonts w:eastAsia="Times New Roman"/>
          <w:i/>
          <w:iCs/>
          <w:sz w:val="24"/>
          <w:szCs w:val="24"/>
        </w:rPr>
        <w:t>Privilegizációk</w:t>
      </w:r>
      <w:proofErr w:type="spellEnd"/>
      <w:r w:rsidRPr="006726D7">
        <w:rPr>
          <w:rFonts w:eastAsia="Times New Roman"/>
          <w:i/>
          <w:iCs/>
          <w:sz w:val="24"/>
          <w:szCs w:val="24"/>
        </w:rPr>
        <w:t>:</w:t>
      </w:r>
      <w:r w:rsidRPr="006726D7">
        <w:rPr>
          <w:rFonts w:eastAsia="Times New Roman"/>
          <w:i/>
          <w:iCs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t xml:space="preserve">Az Aranybulla kiemelte a nemesi osztály kiváltságait és jogait. Az öröklés és tulajdonjogok biztosították a nemesek számára a vagyonuk és jogok </w:t>
      </w:r>
      <w:proofErr w:type="spellStart"/>
      <w:r w:rsidRPr="001B403F">
        <w:rPr>
          <w:rFonts w:eastAsia="Times New Roman"/>
          <w:sz w:val="24"/>
          <w:szCs w:val="24"/>
        </w:rPr>
        <w:t>továbbörökítését</w:t>
      </w:r>
      <w:proofErr w:type="spellEnd"/>
      <w:r w:rsidRPr="001B403F">
        <w:rPr>
          <w:rFonts w:eastAsia="Times New Roman"/>
          <w:sz w:val="24"/>
          <w:szCs w:val="24"/>
        </w:rPr>
        <w:t>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</w:r>
      <w:r w:rsidRPr="006726D7">
        <w:rPr>
          <w:rFonts w:eastAsia="Times New Roman"/>
          <w:i/>
          <w:iCs/>
          <w:sz w:val="24"/>
          <w:szCs w:val="24"/>
        </w:rPr>
        <w:t>IV. Az Uralkodó Hatalma:</w:t>
      </w:r>
      <w:r w:rsidRPr="006726D7">
        <w:rPr>
          <w:rFonts w:eastAsia="Times New Roman"/>
          <w:i/>
          <w:iCs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t>A dokumentum korlátozta a királyi hatalmat, meghatározva, milyen körülmények között nem követhetett el visszaéléseket a nemesekkel szemben. Ez a rendelkezés szimbolizálta az államhatalom és a nemesi osztály közötti egyensúlyt.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</w:r>
      <w:r w:rsidRPr="006726D7">
        <w:rPr>
          <w:rFonts w:eastAsia="Times New Roman"/>
          <w:i/>
          <w:iCs/>
          <w:sz w:val="24"/>
          <w:szCs w:val="24"/>
        </w:rPr>
        <w:t>V. Jogok és Felelősségek:</w:t>
      </w:r>
      <w:r w:rsidRPr="006726D7">
        <w:rPr>
          <w:rFonts w:eastAsia="Times New Roman"/>
          <w:i/>
          <w:iCs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t>Az Aranybulla kijelölte a nemesek jogait és felelősségeit, ezzel meghatározva a feudális rendszer alapjait. A dokumentum hozzájárult a nemesi osztály politikai és jogi befolyásának kialakulásához.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</w:r>
      <w:r w:rsidRPr="006726D7">
        <w:rPr>
          <w:rFonts w:eastAsia="Times New Roman"/>
          <w:i/>
          <w:iCs/>
          <w:sz w:val="24"/>
          <w:szCs w:val="24"/>
        </w:rPr>
        <w:t>VI. Az Aranybulla Öröksége:</w:t>
      </w:r>
      <w:r w:rsidRPr="006726D7">
        <w:rPr>
          <w:rFonts w:eastAsia="Times New Roman"/>
          <w:i/>
          <w:iCs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t>Az Aranybulla hosszú távú hatása ma is érezhető a magyar történelemben. Az emléknapként tisztelt dokumentum jogi hagyományokat teremtett, amelyek a későbbi jogi rendszerek számára inspirációként szolgáltak.</w:t>
      </w:r>
      <w:r w:rsidRPr="001B403F">
        <w:rPr>
          <w:rFonts w:eastAsia="Times New Roman"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br/>
      </w:r>
      <w:r w:rsidRPr="006726D7">
        <w:rPr>
          <w:rFonts w:eastAsia="Times New Roman"/>
          <w:i/>
          <w:iCs/>
          <w:sz w:val="24"/>
          <w:szCs w:val="24"/>
        </w:rPr>
        <w:t>VII. Összefoglalás:</w:t>
      </w:r>
      <w:r w:rsidRPr="006726D7">
        <w:rPr>
          <w:rFonts w:eastAsia="Times New Roman"/>
          <w:i/>
          <w:iCs/>
          <w:sz w:val="24"/>
          <w:szCs w:val="24"/>
        </w:rPr>
        <w:br/>
      </w:r>
      <w:r w:rsidRPr="001B403F">
        <w:rPr>
          <w:rFonts w:eastAsia="Times New Roman"/>
          <w:sz w:val="24"/>
          <w:szCs w:val="24"/>
        </w:rPr>
        <w:t xml:space="preserve">Az Aranybulla nem csupán egy jogi dokumentum; ez a magyar jogtörténet kiemelkedő műve. II. András bölcs döntéseivel és jogalkotásával olyan jogi kereteket teremtett, amelyek </w:t>
      </w:r>
      <w:r w:rsidRPr="001B403F">
        <w:rPr>
          <w:rFonts w:eastAsia="Times New Roman"/>
          <w:sz w:val="24"/>
          <w:szCs w:val="24"/>
        </w:rPr>
        <w:lastRenderedPageBreak/>
        <w:t>hozzájárultak a magyar jogrendszer fejlődéséhez és a társadalmi szerkezet kialakulásához. Az Aranybulla a magyar jogtörténet büszkesége, amely méltán áll az ország jogi hagyományainak kiemelkedő pillérévé.</w:t>
      </w:r>
    </w:p>
    <w:p w14:paraId="583AA593" w14:textId="51AE3F7B" w:rsidR="001B403F" w:rsidRDefault="001B403F" w:rsidP="001B403F">
      <w:pPr>
        <w:rPr>
          <w:rFonts w:eastAsia="Times New Roman"/>
          <w:sz w:val="24"/>
          <w:szCs w:val="24"/>
        </w:rPr>
      </w:pPr>
    </w:p>
    <w:p w14:paraId="24C627EE" w14:textId="080B5248" w:rsidR="009F2F53" w:rsidRDefault="009F2F53" w:rsidP="001B403F">
      <w:pPr>
        <w:rPr>
          <w:rFonts w:eastAsia="Times New Roman"/>
          <w:sz w:val="24"/>
          <w:szCs w:val="24"/>
        </w:rPr>
      </w:pPr>
    </w:p>
    <w:p w14:paraId="35603B58" w14:textId="1ECF753E" w:rsidR="00352545" w:rsidRPr="00352545" w:rsidRDefault="00352545" w:rsidP="001B403F">
      <w:pPr>
        <w:rPr>
          <w:rFonts w:eastAsia="Times New Roman"/>
          <w:b/>
          <w:bCs/>
          <w:sz w:val="24"/>
          <w:szCs w:val="24"/>
        </w:rPr>
      </w:pPr>
      <w:r w:rsidRPr="00352545">
        <w:rPr>
          <w:rFonts w:eastAsia="Times New Roman"/>
          <w:b/>
          <w:bCs/>
          <w:sz w:val="24"/>
          <w:szCs w:val="24"/>
        </w:rPr>
        <w:t>Összességében megállapítható, hogy a két változat eltérő mélységű háttérinformációból és eltérő algoritmus alkalmazásával merítheti az információforrásait így bár lényegében azonos, de megfogalmazási finomságaiban eltérő összetettségű válaszokat adott. A részletesebb válasz mindig a fizetős verzióból származott. Megállapítható, hogy egyszerűbb mindennapi dolgok rövid fogalomértelmezésére, szűkebb kérdéskörök megválaszolására elegendő az ingyenes változat, viszont</w:t>
      </w:r>
      <w:r w:rsidR="00776FC5">
        <w:rPr>
          <w:rFonts w:eastAsia="Times New Roman"/>
          <w:b/>
          <w:bCs/>
          <w:sz w:val="24"/>
          <w:szCs w:val="24"/>
        </w:rPr>
        <w:t>,</w:t>
      </w:r>
      <w:r w:rsidRPr="00352545">
        <w:rPr>
          <w:rFonts w:eastAsia="Times New Roman"/>
          <w:b/>
          <w:bCs/>
          <w:sz w:val="24"/>
          <w:szCs w:val="24"/>
        </w:rPr>
        <w:t xml:space="preserve"> ha valaki szofisztikáltabb, összetettebb információkat szeretne előállítani</w:t>
      </w:r>
      <w:r>
        <w:rPr>
          <w:rFonts w:eastAsia="Times New Roman"/>
          <w:b/>
          <w:bCs/>
          <w:sz w:val="24"/>
          <w:szCs w:val="24"/>
        </w:rPr>
        <w:t>,</w:t>
      </w:r>
      <w:r w:rsidRPr="00352545">
        <w:rPr>
          <w:rFonts w:eastAsia="Times New Roman"/>
          <w:b/>
          <w:bCs/>
          <w:sz w:val="24"/>
          <w:szCs w:val="24"/>
        </w:rPr>
        <w:t xml:space="preserve"> akkor indokolt lehet a fizetős változat használata</w:t>
      </w:r>
      <w:r>
        <w:rPr>
          <w:rFonts w:eastAsia="Times New Roman"/>
          <w:b/>
          <w:bCs/>
          <w:sz w:val="24"/>
          <w:szCs w:val="24"/>
        </w:rPr>
        <w:t>. De mindkét esetben figyelmesen el kell olvasni az adott választ mert a magyar nyelvhelyessége pontosítandó általában.</w:t>
      </w:r>
    </w:p>
    <w:p w14:paraId="49AD6479" w14:textId="77777777" w:rsidR="00F90CB8" w:rsidRPr="001B403F" w:rsidRDefault="00F90CB8">
      <w:pPr>
        <w:rPr>
          <w:sz w:val="24"/>
          <w:szCs w:val="24"/>
        </w:rPr>
      </w:pPr>
    </w:p>
    <w:sectPr w:rsidR="00F90CB8" w:rsidRPr="001B4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3F"/>
    <w:rsid w:val="001B403F"/>
    <w:rsid w:val="001D7A07"/>
    <w:rsid w:val="002C5FB2"/>
    <w:rsid w:val="00352545"/>
    <w:rsid w:val="0046793A"/>
    <w:rsid w:val="004D0806"/>
    <w:rsid w:val="005B414B"/>
    <w:rsid w:val="005E4C4A"/>
    <w:rsid w:val="006726D7"/>
    <w:rsid w:val="00776FC5"/>
    <w:rsid w:val="009074BC"/>
    <w:rsid w:val="00924016"/>
    <w:rsid w:val="009308CE"/>
    <w:rsid w:val="0096660B"/>
    <w:rsid w:val="009F2F53"/>
    <w:rsid w:val="00B67EF8"/>
    <w:rsid w:val="00EA13A5"/>
    <w:rsid w:val="00F436BA"/>
    <w:rsid w:val="00F90CB8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CA0E"/>
  <w15:chartTrackingRefBased/>
  <w15:docId w15:val="{47987749-9155-4523-82FD-AE25504B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3F"/>
    <w:rPr>
      <w:rFonts w:ascii="Calibri" w:hAnsi="Calibri" w:cs="Calibri"/>
      <w:sz w:val="22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0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ium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Veronika</dc:creator>
  <cp:keywords/>
  <dc:description/>
  <cp:lastModifiedBy>Lttd</cp:lastModifiedBy>
  <cp:revision>2</cp:revision>
  <dcterms:created xsi:type="dcterms:W3CDTF">2023-12-11T13:35:00Z</dcterms:created>
  <dcterms:modified xsi:type="dcterms:W3CDTF">2023-12-11T13:35:00Z</dcterms:modified>
</cp:coreProperties>
</file>