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8ED6" w14:textId="556E434E" w:rsidR="001E55F4" w:rsidRPr="00603637" w:rsidRDefault="001E55F4" w:rsidP="00603637">
      <w:pPr>
        <w:pStyle w:val="NoSpacing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3637">
        <w:rPr>
          <w:rFonts w:ascii="Times New Roman" w:hAnsi="Times New Roman" w:cs="Times New Roman"/>
          <w:b/>
          <w:bCs/>
          <w:caps/>
          <w:sz w:val="28"/>
          <w:szCs w:val="28"/>
        </w:rPr>
        <w:t>kodolányi jános egyetem</w:t>
      </w:r>
    </w:p>
    <w:p w14:paraId="0218FA48" w14:textId="23A4EF99" w:rsidR="001E55F4" w:rsidRPr="00603637" w:rsidRDefault="001E55F4" w:rsidP="00603637">
      <w:pPr>
        <w:pStyle w:val="NoSpacing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3637">
        <w:rPr>
          <w:rFonts w:ascii="Times New Roman" w:hAnsi="Times New Roman" w:cs="Times New Roman"/>
          <w:b/>
          <w:bCs/>
          <w:caps/>
          <w:sz w:val="28"/>
          <w:szCs w:val="28"/>
        </w:rPr>
        <w:t>pedagógia alapképzési szak</w:t>
      </w:r>
    </w:p>
    <w:p w14:paraId="09888D9D" w14:textId="0CC8F751" w:rsidR="001E55F4" w:rsidRPr="00603637" w:rsidRDefault="001E55F4" w:rsidP="00603637">
      <w:pPr>
        <w:pStyle w:val="NoSpacing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3637">
        <w:rPr>
          <w:rFonts w:ascii="Times New Roman" w:hAnsi="Times New Roman" w:cs="Times New Roman"/>
          <w:b/>
          <w:bCs/>
          <w:caps/>
          <w:sz w:val="28"/>
          <w:szCs w:val="28"/>
        </w:rPr>
        <w:t>levelező tagozat</w:t>
      </w:r>
    </w:p>
    <w:p w14:paraId="14C49174" w14:textId="282D90E8" w:rsidR="001E55F4" w:rsidRPr="00603637" w:rsidRDefault="00823E2A" w:rsidP="00823E2A">
      <w:pPr>
        <w:pStyle w:val="NoSpacing"/>
        <w:spacing w:before="4440" w:after="3240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</w:rPr>
        <w:t>Újgenerációs módszerek a matematika oktatásban - AI</w:t>
      </w:r>
    </w:p>
    <w:p w14:paraId="3A46ABF4" w14:textId="77777777" w:rsidR="00D2629D" w:rsidRDefault="00D2629D" w:rsidP="00603637">
      <w:pPr>
        <w:pStyle w:val="NoSpacing"/>
        <w:rPr>
          <w:rFonts w:ascii="Times New Roman" w:hAnsi="Times New Roman" w:cs="Times New Roman"/>
          <w:sz w:val="28"/>
          <w:szCs w:val="28"/>
        </w:rPr>
        <w:sectPr w:rsidR="00D2629D" w:rsidSect="00D26D8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76D385" w14:textId="29E1109A" w:rsidR="001E55F4" w:rsidRPr="00603637" w:rsidRDefault="001E55F4" w:rsidP="00D262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03637">
        <w:rPr>
          <w:rFonts w:ascii="Times New Roman" w:hAnsi="Times New Roman" w:cs="Times New Roman"/>
          <w:sz w:val="28"/>
          <w:szCs w:val="28"/>
        </w:rPr>
        <w:t>Tantárgy:</w:t>
      </w:r>
    </w:p>
    <w:p w14:paraId="48A6220A" w14:textId="792B1D92" w:rsidR="001E55F4" w:rsidRPr="00603637" w:rsidRDefault="00823E2A" w:rsidP="00D262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Oktatást támogató informatikai rendszerek és programok, oktató játékok használata</w:t>
      </w:r>
    </w:p>
    <w:p w14:paraId="069F5734" w14:textId="545D231A" w:rsidR="00D2629D" w:rsidRDefault="00823E2A" w:rsidP="00D262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Pitlik László</w:t>
      </w:r>
    </w:p>
    <w:p w14:paraId="6C9B39FF" w14:textId="77777777" w:rsidR="00823E2A" w:rsidRPr="00603637" w:rsidRDefault="00823E2A" w:rsidP="00D262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471EB" w14:textId="4DAF7229" w:rsidR="001E55F4" w:rsidRPr="00603637" w:rsidRDefault="001E55F4" w:rsidP="00D262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03637">
        <w:rPr>
          <w:rFonts w:ascii="Times New Roman" w:hAnsi="Times New Roman" w:cs="Times New Roman"/>
          <w:sz w:val="28"/>
          <w:szCs w:val="28"/>
        </w:rPr>
        <w:t>Készítette:</w:t>
      </w:r>
    </w:p>
    <w:p w14:paraId="433C0245" w14:textId="77777777" w:rsidR="00D2629D" w:rsidRDefault="001E55F4" w:rsidP="00D262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3637">
        <w:rPr>
          <w:rFonts w:ascii="Times New Roman" w:hAnsi="Times New Roman" w:cs="Times New Roman"/>
          <w:b/>
          <w:bCs/>
          <w:sz w:val="28"/>
          <w:szCs w:val="28"/>
        </w:rPr>
        <w:t>Szauder</w:t>
      </w:r>
      <w:proofErr w:type="spellEnd"/>
      <w:r w:rsidRPr="00603637">
        <w:rPr>
          <w:rFonts w:ascii="Times New Roman" w:hAnsi="Times New Roman" w:cs="Times New Roman"/>
          <w:b/>
          <w:bCs/>
          <w:sz w:val="28"/>
          <w:szCs w:val="28"/>
        </w:rPr>
        <w:t xml:space="preserve"> Veronika </w:t>
      </w:r>
    </w:p>
    <w:p w14:paraId="5EBB6390" w14:textId="2F113C1D" w:rsidR="001E55F4" w:rsidRDefault="001E55F4" w:rsidP="00D262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03637">
        <w:rPr>
          <w:rFonts w:ascii="Times New Roman" w:hAnsi="Times New Roman" w:cs="Times New Roman"/>
          <w:sz w:val="28"/>
          <w:szCs w:val="28"/>
        </w:rPr>
        <w:t>BO3302</w:t>
      </w:r>
    </w:p>
    <w:p w14:paraId="51FD82B6" w14:textId="77777777" w:rsidR="00D2629D" w:rsidRDefault="00D2629D" w:rsidP="006036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  <w:sectPr w:rsidR="00D2629D" w:rsidSect="00D26D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AFF636" w14:textId="443F7879" w:rsidR="001E55F4" w:rsidRPr="00D2629D" w:rsidRDefault="001E55F4" w:rsidP="001F0AE3">
      <w:pPr>
        <w:pStyle w:val="NoSpacing"/>
        <w:spacing w:before="19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2629D">
        <w:rPr>
          <w:rFonts w:ascii="Times New Roman" w:hAnsi="Times New Roman" w:cs="Times New Roman"/>
          <w:b/>
          <w:bCs/>
          <w:caps/>
          <w:sz w:val="28"/>
          <w:szCs w:val="28"/>
        </w:rPr>
        <w:t>Budapest</w:t>
      </w:r>
    </w:p>
    <w:p w14:paraId="6777891B" w14:textId="29600D65" w:rsidR="007128F0" w:rsidRDefault="001E55F4" w:rsidP="007128F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63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3638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D44445B" w14:textId="77777777" w:rsidR="00823E2A" w:rsidRDefault="00823E2A" w:rsidP="00823E2A">
      <w:pPr>
        <w:pStyle w:val="Heading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Feladat</w:t>
      </w:r>
    </w:p>
    <w:p w14:paraId="5C26FA6F" w14:textId="77777777" w:rsidR="00823E2A" w:rsidRDefault="00823E2A" w:rsidP="00823E2A">
      <w:pPr>
        <w:ind w:firstLine="708"/>
        <w:rPr>
          <w:lang w:eastAsia="cs-CZ"/>
        </w:rPr>
      </w:pPr>
      <w:r>
        <w:rPr>
          <w:lang w:eastAsia="cs-CZ"/>
        </w:rPr>
        <w:t xml:space="preserve">A szakdolgozatom címe: </w:t>
      </w:r>
      <w:r w:rsidRPr="00823E2A">
        <w:rPr>
          <w:i/>
          <w:iCs/>
          <w:lang w:eastAsia="cs-CZ"/>
        </w:rPr>
        <w:t>Újgenerációs módszerek a matematika oktatásban</w:t>
      </w:r>
      <w:r>
        <w:rPr>
          <w:lang w:eastAsia="cs-CZ"/>
        </w:rPr>
        <w:t xml:space="preserve"> és az órához tartozó feladatom az volt, hogy a mesterséges intelligencia segítségével írjam meg az elméleti felét. Először a </w:t>
      </w:r>
      <w:proofErr w:type="spellStart"/>
      <w:r>
        <w:rPr>
          <w:lang w:eastAsia="cs-CZ"/>
        </w:rPr>
        <w:t>Chatgpt</w:t>
      </w:r>
      <w:proofErr w:type="spellEnd"/>
      <w:r>
        <w:rPr>
          <w:lang w:eastAsia="cs-CZ"/>
        </w:rPr>
        <w:t xml:space="preserve">-vel próbálkoztam, de az eredmény elmaradt az elvárásaimtól. A </w:t>
      </w:r>
      <w:proofErr w:type="spellStart"/>
      <w:r>
        <w:rPr>
          <w:lang w:eastAsia="cs-CZ"/>
        </w:rPr>
        <w:t>Chatgpt</w:t>
      </w:r>
      <w:proofErr w:type="spellEnd"/>
      <w:r>
        <w:rPr>
          <w:lang w:eastAsia="cs-CZ"/>
        </w:rPr>
        <w:t>-vel angolul ‚</w:t>
      </w:r>
      <w:proofErr w:type="gramStart"/>
      <w:r>
        <w:rPr>
          <w:lang w:eastAsia="cs-CZ"/>
        </w:rPr>
        <w:t>beszélgettem‘ és</w:t>
      </w:r>
      <w:proofErr w:type="gramEnd"/>
      <w:r>
        <w:rPr>
          <w:lang w:eastAsia="cs-CZ"/>
        </w:rPr>
        <w:t xml:space="preserve"> a szakdolgozatot is angolul irattam meg vele. Előnyei, hogy egyszerűbb volt hosszabb szöveget készíteni és több forrást is talált, de az anyag nagyon ‚</w:t>
      </w:r>
      <w:proofErr w:type="spellStart"/>
      <w:r>
        <w:rPr>
          <w:lang w:eastAsia="cs-CZ"/>
        </w:rPr>
        <w:t>Chatgpt</w:t>
      </w:r>
      <w:proofErr w:type="spellEnd"/>
      <w:r>
        <w:rPr>
          <w:lang w:eastAsia="cs-CZ"/>
        </w:rPr>
        <w:t>-</w:t>
      </w:r>
      <w:proofErr w:type="gramStart"/>
      <w:r>
        <w:rPr>
          <w:lang w:eastAsia="cs-CZ"/>
        </w:rPr>
        <w:t>szagú‘ lett</w:t>
      </w:r>
      <w:proofErr w:type="gramEnd"/>
      <w:r>
        <w:rPr>
          <w:lang w:eastAsia="cs-CZ"/>
        </w:rPr>
        <w:t xml:space="preserve">. A </w:t>
      </w:r>
      <w:proofErr w:type="spellStart"/>
      <w:r>
        <w:rPr>
          <w:lang w:eastAsia="cs-CZ"/>
        </w:rPr>
        <w:t>Chatgpt</w:t>
      </w:r>
      <w:proofErr w:type="spellEnd"/>
      <w:r>
        <w:rPr>
          <w:lang w:eastAsia="cs-CZ"/>
        </w:rPr>
        <w:t xml:space="preserve">-t egyébként rendszeresen használom, nagy segítség a munkában, például értékelések fogalmazásakor, de az eredményt mindig átírom, módosítgatom, mert a szöveg annyira mesterségesen hangzik, és nem szeretek olyan munkát kiadni a kezemből, amit egyértelműen gép fogalmazott, de ezt leszámítva rendkívül nagy segítség szövegek előállításában. Ezenkívül sokat használom egy okosabb </w:t>
      </w:r>
      <w:proofErr w:type="spellStart"/>
      <w:r>
        <w:rPr>
          <w:lang w:eastAsia="cs-CZ"/>
        </w:rPr>
        <w:t>google</w:t>
      </w:r>
      <w:proofErr w:type="spellEnd"/>
      <w:r>
        <w:rPr>
          <w:lang w:eastAsia="cs-CZ"/>
        </w:rPr>
        <w:t xml:space="preserve">-ként, amikor valamit keresek, mert a Google-l ellentétben nem kell még </w:t>
      </w:r>
      <w:proofErr w:type="spellStart"/>
      <w:r>
        <w:rPr>
          <w:lang w:eastAsia="cs-CZ"/>
        </w:rPr>
        <w:t>plussz</w:t>
      </w:r>
      <w:proofErr w:type="spellEnd"/>
      <w:r>
        <w:rPr>
          <w:lang w:eastAsia="cs-CZ"/>
        </w:rPr>
        <w:t xml:space="preserve"> weboldalakat megnyitnom és kikeresnem a választ, azt már egyből megadja nekem. Ezekre a célokra kiválóan megfelel, de a szakdolgozatomhoz nem nyújtott kellő segítséget, így más AI-t kerestem a feladat elvégzésére. </w:t>
      </w:r>
    </w:p>
    <w:p w14:paraId="0EFF1D92" w14:textId="2F6C43E5" w:rsidR="00823E2A" w:rsidRDefault="00823E2A" w:rsidP="00823E2A">
      <w:pPr>
        <w:ind w:firstLine="708"/>
        <w:rPr>
          <w:lang w:eastAsia="cs-CZ"/>
        </w:rPr>
      </w:pPr>
      <w:r>
        <w:rPr>
          <w:lang w:eastAsia="cs-CZ"/>
        </w:rPr>
        <w:t xml:space="preserve">Az a szerencse, hogy nagyon sok egyetemi hallgatóval állok kapcsolatban és ezért őket is meghallgattam, hogy miket javasolnak, illetve, hogy használják-e a mesterséges intelligenciát tanulmányaik során. A válasz persze egyértelműen igen volt, és ez olyannyira problémát okoz, hogy van olyan ország – sajnos nem emlékszem melyik országban, mert nemzetközi Erasmus hallgatókkal dolgozom, talán Szerbia – ahol a szakdolgozatot eltörölték, pont az AI miatt, mert értelmét vesztette </w:t>
      </w:r>
      <w:proofErr w:type="spellStart"/>
      <w:r>
        <w:rPr>
          <w:lang w:eastAsia="cs-CZ"/>
        </w:rPr>
        <w:t>megiratni</w:t>
      </w:r>
      <w:proofErr w:type="spellEnd"/>
      <w:r>
        <w:rPr>
          <w:lang w:eastAsia="cs-CZ"/>
        </w:rPr>
        <w:t xml:space="preserve"> a hallgatókkal, helyette mindenkinek kötelező szakmai gyakorlaton kell </w:t>
      </w:r>
      <w:proofErr w:type="spellStart"/>
      <w:r>
        <w:rPr>
          <w:lang w:eastAsia="cs-CZ"/>
        </w:rPr>
        <w:t>résztvennie</w:t>
      </w:r>
      <w:proofErr w:type="spellEnd"/>
      <w:r>
        <w:rPr>
          <w:lang w:eastAsia="cs-CZ"/>
        </w:rPr>
        <w:t xml:space="preserve">. </w:t>
      </w:r>
      <w:proofErr w:type="gramStart"/>
      <w:r>
        <w:rPr>
          <w:lang w:eastAsia="cs-CZ"/>
        </w:rPr>
        <w:t>Az</w:t>
      </w:r>
      <w:proofErr w:type="gramEnd"/>
      <w:r>
        <w:rPr>
          <w:lang w:eastAsia="cs-CZ"/>
        </w:rPr>
        <w:t xml:space="preserve"> hogy ezzel mennyire vagy mennyire nem értek egyet, az most talán nem ide tartozik, mindenesetre az AI egyértelműen jelen van a felső oktatásban, átformálja azt, és az egyetemeknek erre mindenképpen reagálniuk kell. </w:t>
      </w:r>
    </w:p>
    <w:p w14:paraId="6C1E1A97" w14:textId="0964D509" w:rsidR="00823E2A" w:rsidRDefault="00823E2A" w:rsidP="00823E2A">
      <w:pPr>
        <w:ind w:firstLine="708"/>
        <w:rPr>
          <w:lang w:eastAsia="cs-CZ"/>
        </w:rPr>
      </w:pPr>
      <w:r>
        <w:rPr>
          <w:lang w:eastAsia="cs-CZ"/>
        </w:rPr>
        <w:t>A szakdolgozat megírásához végül a Bard-ot választottam, ami gyakorlatilag a Google-</w:t>
      </w:r>
      <w:proofErr w:type="spellStart"/>
      <w:r>
        <w:rPr>
          <w:lang w:eastAsia="cs-CZ"/>
        </w:rPr>
        <w:t>nek</w:t>
      </w:r>
      <w:proofErr w:type="spellEnd"/>
      <w:r>
        <w:rPr>
          <w:lang w:eastAsia="cs-CZ"/>
        </w:rPr>
        <w:t xml:space="preserve"> a </w:t>
      </w:r>
      <w:proofErr w:type="spellStart"/>
      <w:r>
        <w:rPr>
          <w:lang w:eastAsia="cs-CZ"/>
        </w:rPr>
        <w:t>Chatgpt</w:t>
      </w:r>
      <w:proofErr w:type="spellEnd"/>
      <w:r>
        <w:rPr>
          <w:lang w:eastAsia="cs-CZ"/>
        </w:rPr>
        <w:t xml:space="preserve">-je és meglehetősen népszerű az egyetemi hallgatók körében, miután én is kipróbáltam, teljesen meg tudom érteni miért. Hosszú szöveget nehezebb volt vele </w:t>
      </w:r>
      <w:proofErr w:type="spellStart"/>
      <w:r>
        <w:rPr>
          <w:lang w:eastAsia="cs-CZ"/>
        </w:rPr>
        <w:t>iratni</w:t>
      </w:r>
      <w:proofErr w:type="spellEnd"/>
      <w:r>
        <w:rPr>
          <w:lang w:eastAsia="cs-CZ"/>
        </w:rPr>
        <w:t xml:space="preserve"> és most magyarul próbálkoztam a dolgozat előállításával. A magyar fogalmazás meglepően jó. A szövegben található néhány nyelvtani hiba – ezeket szándékosan benne hagytam – de maga a szöveg sokkal természetesebben hangzik, mint bármi, amit a </w:t>
      </w:r>
      <w:proofErr w:type="spellStart"/>
      <w:r>
        <w:rPr>
          <w:lang w:eastAsia="cs-CZ"/>
        </w:rPr>
        <w:t>Chatgpt</w:t>
      </w:r>
      <w:proofErr w:type="spellEnd"/>
      <w:r>
        <w:rPr>
          <w:lang w:eastAsia="cs-CZ"/>
        </w:rPr>
        <w:t xml:space="preserve"> fogalmazott nekem valaha. Ettől függetlenül még mindig könnyű lenne megmondani, hogy turpisság van a dologban, ha nem fogalmazom át a szöveget. Ezt most nem teszem meg, hogy látszódjon, hogy mit értek ez alatt, de a Bard által írt szöveget sokkal könnyebben tudnám emberivé varázsolni, </w:t>
      </w:r>
      <w:r>
        <w:rPr>
          <w:lang w:eastAsia="cs-CZ"/>
        </w:rPr>
        <w:lastRenderedPageBreak/>
        <w:t xml:space="preserve">mint a </w:t>
      </w:r>
      <w:proofErr w:type="spellStart"/>
      <w:r>
        <w:rPr>
          <w:lang w:eastAsia="cs-CZ"/>
        </w:rPr>
        <w:t>Chatgpt-set</w:t>
      </w:r>
      <w:proofErr w:type="spellEnd"/>
      <w:r>
        <w:rPr>
          <w:lang w:eastAsia="cs-CZ"/>
        </w:rPr>
        <w:t xml:space="preserve">. A szöveg tartalmával eléggé meg vagyok elégedve. Nem fogom beadni valós </w:t>
      </w:r>
      <w:proofErr w:type="spellStart"/>
      <w:r>
        <w:rPr>
          <w:lang w:eastAsia="cs-CZ"/>
        </w:rPr>
        <w:t>szakdolgotatként</w:t>
      </w:r>
      <w:proofErr w:type="spellEnd"/>
      <w:r>
        <w:rPr>
          <w:lang w:eastAsia="cs-CZ"/>
        </w:rPr>
        <w:t>, nem kell megijedni, viszont kiindulópontnak nagyon erős. Az első kérdésem a következő volt:</w:t>
      </w:r>
    </w:p>
    <w:p w14:paraId="59EF07AB" w14:textId="77777777" w:rsidR="00823E2A" w:rsidRDefault="00823E2A" w:rsidP="00823E2A">
      <w:pPr>
        <w:pStyle w:val="Heading2"/>
        <w:shd w:val="clear" w:color="auto" w:fill="F0F4F9"/>
        <w:rPr>
          <w:rFonts w:ascii="Arial" w:hAnsi="Arial" w:cs="Arial"/>
          <w:b w:val="0"/>
          <w:color w:val="1F1F1F"/>
          <w:sz w:val="36"/>
        </w:rPr>
      </w:pPr>
      <w:r>
        <w:rPr>
          <w:rFonts w:ascii="Arial" w:hAnsi="Arial" w:cs="Arial"/>
          <w:b w:val="0"/>
          <w:bCs/>
          <w:color w:val="1F1F1F"/>
        </w:rPr>
        <w:t xml:space="preserve">Hello Bard, szakdolgozatot írok pedagógiából, a témám: új </w:t>
      </w:r>
      <w:proofErr w:type="spellStart"/>
      <w:r>
        <w:rPr>
          <w:rFonts w:ascii="Arial" w:hAnsi="Arial" w:cs="Arial"/>
          <w:b w:val="0"/>
          <w:bCs/>
          <w:color w:val="1F1F1F"/>
        </w:rPr>
        <w:t>generáiós</w:t>
      </w:r>
      <w:proofErr w:type="spellEnd"/>
      <w:r>
        <w:rPr>
          <w:rFonts w:ascii="Arial" w:hAnsi="Arial" w:cs="Arial"/>
          <w:b w:val="0"/>
          <w:bCs/>
          <w:color w:val="1F1F1F"/>
        </w:rPr>
        <w:t xml:space="preserve"> módszerek a matematika oktatásban. Tudnál erről a témáról egy 15 oldalas esszét írni. Források is kellenek. A források lehetnek angolul és magyarul is.</w:t>
      </w:r>
    </w:p>
    <w:p w14:paraId="42060BDB" w14:textId="31B555CF" w:rsidR="00823E2A" w:rsidRDefault="00823E2A" w:rsidP="005D766B">
      <w:pPr>
        <w:ind w:firstLine="708"/>
        <w:rPr>
          <w:lang w:eastAsia="cs-CZ"/>
        </w:rPr>
      </w:pPr>
      <w:r>
        <w:rPr>
          <w:lang w:eastAsia="cs-CZ"/>
        </w:rPr>
        <w:t xml:space="preserve">Itt 2 oldalnyi szöveget tudott csak összehozni, de kezdetnek jó volt. Egyébként a </w:t>
      </w:r>
      <w:proofErr w:type="spellStart"/>
      <w:r>
        <w:rPr>
          <w:lang w:eastAsia="cs-CZ"/>
        </w:rPr>
        <w:t>Chatgpt</w:t>
      </w:r>
      <w:proofErr w:type="spellEnd"/>
      <w:r>
        <w:rPr>
          <w:lang w:eastAsia="cs-CZ"/>
        </w:rPr>
        <w:t xml:space="preserve">-vel is az a tapasztalat, </w:t>
      </w:r>
      <w:proofErr w:type="gramStart"/>
      <w:r>
        <w:rPr>
          <w:lang w:eastAsia="cs-CZ"/>
        </w:rPr>
        <w:t>hogy,</w:t>
      </w:r>
      <w:proofErr w:type="gramEnd"/>
      <w:r>
        <w:rPr>
          <w:lang w:eastAsia="cs-CZ"/>
        </w:rPr>
        <w:t xml:space="preserve"> ha megadom a fogalmazandó szöveg hosszát, azt nem tudja értelmezni. </w:t>
      </w:r>
      <w:r w:rsidR="005D766B">
        <w:rPr>
          <w:lang w:eastAsia="cs-CZ"/>
        </w:rPr>
        <w:t>Ha</w:t>
      </w:r>
      <w:r>
        <w:rPr>
          <w:lang w:eastAsia="cs-CZ"/>
        </w:rPr>
        <w:t xml:space="preserve"> rövid/hosszú fogalmakat, ha oldalszámot adok meg </w:t>
      </w:r>
      <w:proofErr w:type="gramStart"/>
      <w:r>
        <w:rPr>
          <w:lang w:eastAsia="cs-CZ"/>
        </w:rPr>
        <w:t>és,</w:t>
      </w:r>
      <w:proofErr w:type="gramEnd"/>
      <w:r>
        <w:rPr>
          <w:lang w:eastAsia="cs-CZ"/>
        </w:rPr>
        <w:t xml:space="preserve"> ha a szavak számát határozom meg</w:t>
      </w:r>
      <w:r w:rsidR="005D766B">
        <w:rPr>
          <w:lang w:eastAsia="cs-CZ"/>
        </w:rPr>
        <w:t xml:space="preserve"> </w:t>
      </w:r>
      <w:r>
        <w:rPr>
          <w:lang w:eastAsia="cs-CZ"/>
        </w:rPr>
        <w:t xml:space="preserve">az sem működik. Ami működött nekem amikor az értékelések megírására kértem, </w:t>
      </w:r>
      <w:proofErr w:type="gramStart"/>
      <w:r>
        <w:rPr>
          <w:lang w:eastAsia="cs-CZ"/>
        </w:rPr>
        <w:t>az</w:t>
      </w:r>
      <w:proofErr w:type="gramEnd"/>
      <w:r>
        <w:rPr>
          <w:lang w:eastAsia="cs-CZ"/>
        </w:rPr>
        <w:t xml:space="preserve"> hogy konkréten megadtam azokat a részeket, amik ne legyenek benne és lépésenként, de végül sikerült azt előállítani, amire nekem szükségem volt</w:t>
      </w:r>
      <w:r w:rsidR="005D766B">
        <w:rPr>
          <w:lang w:eastAsia="cs-CZ"/>
        </w:rPr>
        <w:t>.</w:t>
      </w:r>
      <w:r>
        <w:rPr>
          <w:lang w:eastAsia="cs-CZ"/>
        </w:rPr>
        <w:t xml:space="preserve"> </w:t>
      </w:r>
      <w:r w:rsidR="005D766B">
        <w:rPr>
          <w:lang w:eastAsia="cs-CZ"/>
        </w:rPr>
        <w:t>A</w:t>
      </w:r>
      <w:r>
        <w:rPr>
          <w:lang w:eastAsia="cs-CZ"/>
        </w:rPr>
        <w:t xml:space="preserve"> jó dolog, hogy a megkezdett beszélgetésünket folytatva, bármikor megtudom kérni újabb értékelés megfogalmazására </w:t>
      </w:r>
      <w:r w:rsidR="005D766B">
        <w:rPr>
          <w:lang w:eastAsia="cs-CZ"/>
        </w:rPr>
        <w:t>é</w:t>
      </w:r>
      <w:r>
        <w:rPr>
          <w:lang w:eastAsia="cs-CZ"/>
        </w:rPr>
        <w:t>s azt már alapvetően az elvárt formában adja meg, mert megtanulta, amit én látni szeretnék.</w:t>
      </w:r>
    </w:p>
    <w:p w14:paraId="7D019723" w14:textId="134A83AB" w:rsidR="00823E2A" w:rsidRDefault="00823E2A" w:rsidP="005D766B">
      <w:pPr>
        <w:ind w:firstLine="708"/>
        <w:rPr>
          <w:lang w:eastAsia="cs-CZ"/>
        </w:rPr>
      </w:pPr>
      <w:r>
        <w:rPr>
          <w:lang w:eastAsia="cs-CZ"/>
        </w:rPr>
        <w:t xml:space="preserve">Az elsőre összeállított 2 oldalnyi szövegből úgy lett végül 15, hogy megnéztem az első két oldal </w:t>
      </w:r>
      <w:proofErr w:type="spellStart"/>
      <w:r>
        <w:rPr>
          <w:lang w:eastAsia="cs-CZ"/>
        </w:rPr>
        <w:t>bullet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pointjait</w:t>
      </w:r>
      <w:proofErr w:type="spellEnd"/>
      <w:r>
        <w:rPr>
          <w:lang w:eastAsia="cs-CZ"/>
        </w:rPr>
        <w:t xml:space="preserve"> és mindegyikre külön rákérdezve, megkértem, hogy fejtse ki a témát bővebben, példákkal együtt</w:t>
      </w:r>
      <w:r w:rsidR="005D766B">
        <w:rPr>
          <w:lang w:eastAsia="cs-CZ"/>
        </w:rPr>
        <w:t xml:space="preserve">, </w:t>
      </w:r>
      <w:proofErr w:type="spellStart"/>
      <w:r w:rsidR="005D766B">
        <w:rPr>
          <w:lang w:eastAsia="cs-CZ"/>
        </w:rPr>
        <w:t>pl</w:t>
      </w:r>
      <w:proofErr w:type="spellEnd"/>
      <w:r>
        <w:rPr>
          <w:lang w:eastAsia="cs-CZ"/>
        </w:rPr>
        <w:t>:</w:t>
      </w:r>
    </w:p>
    <w:p w14:paraId="41101DF7" w14:textId="77777777" w:rsidR="00823E2A" w:rsidRDefault="00823E2A" w:rsidP="00823E2A">
      <w:pPr>
        <w:pStyle w:val="Heading2"/>
        <w:shd w:val="clear" w:color="auto" w:fill="F0F4F9"/>
        <w:rPr>
          <w:rFonts w:ascii="Arial" w:hAnsi="Arial" w:cs="Arial"/>
          <w:b w:val="0"/>
          <w:color w:val="1F1F1F"/>
          <w:sz w:val="36"/>
        </w:rPr>
      </w:pPr>
      <w:r>
        <w:rPr>
          <w:rFonts w:ascii="Arial" w:hAnsi="Arial" w:cs="Arial"/>
          <w:b w:val="0"/>
          <w:bCs/>
          <w:color w:val="1F1F1F"/>
        </w:rPr>
        <w:t>Írj a projekt alapú oktatásról részletesen, kitérve a matematika oktatásban való felhasználási lehetőségekre, példákkal</w:t>
      </w:r>
    </w:p>
    <w:p w14:paraId="225A5723" w14:textId="77777777" w:rsidR="00823E2A" w:rsidRDefault="00823E2A" w:rsidP="005D766B">
      <w:pPr>
        <w:ind w:firstLine="708"/>
        <w:rPr>
          <w:lang w:eastAsia="cs-CZ"/>
        </w:rPr>
      </w:pPr>
      <w:r>
        <w:rPr>
          <w:lang w:eastAsia="cs-CZ"/>
        </w:rPr>
        <w:t>Erre általában már használható hosszúságú szöveget adott meg, bár többször is előfordult, hogy nem fejezte be a generálást és külön fel kellett hívni a figyelmét erre:</w:t>
      </w:r>
    </w:p>
    <w:p w14:paraId="7ECD9B59" w14:textId="77777777" w:rsidR="00823E2A" w:rsidRDefault="00823E2A" w:rsidP="00823E2A">
      <w:pPr>
        <w:pStyle w:val="Heading2"/>
        <w:shd w:val="clear" w:color="auto" w:fill="F0F4F9"/>
        <w:rPr>
          <w:rFonts w:ascii="Arial" w:hAnsi="Arial" w:cs="Arial"/>
          <w:b w:val="0"/>
          <w:color w:val="1F1F1F"/>
          <w:sz w:val="36"/>
        </w:rPr>
      </w:pPr>
      <w:r>
        <w:rPr>
          <w:rFonts w:ascii="Arial" w:hAnsi="Arial" w:cs="Arial"/>
          <w:b w:val="0"/>
          <w:bCs/>
          <w:color w:val="1F1F1F"/>
        </w:rPr>
        <w:t>Az utolsó mondat nincs befejezve…</w:t>
      </w:r>
    </w:p>
    <w:p w14:paraId="30CDAA08" w14:textId="77F60417" w:rsidR="00823E2A" w:rsidRDefault="00823E2A" w:rsidP="005D766B">
      <w:pPr>
        <w:ind w:firstLine="708"/>
      </w:pPr>
      <w:r>
        <w:t xml:space="preserve">Ez a </w:t>
      </w:r>
      <w:proofErr w:type="spellStart"/>
      <w:r>
        <w:t>Chatgpt</w:t>
      </w:r>
      <w:proofErr w:type="spellEnd"/>
      <w:r>
        <w:t xml:space="preserve">-vel sosem fordult még elő, pedig azt már sokat használtam, a Bard-ot pedig most próbáltam először. A szöveg tartalma meglepően jó, összeszedte a fő gondolatokat, amiket megtervezek említeni, és abban is segítség, hogy nagyjából mennyi minden férhet bele a tartalmi keretbe, mert realizálnom kellett, hogy valószínűleg szűkítenem kell az eredeti elképzeléseimet. A szöveg túl sok helyen tartalmaz felsorolást, ami szerintem kerülendő egy szakdolgozatnál, de ez nem gond, hiszen egyszerűen átfogalmazható folytonos szöveggé. Ami probléma viszont, hogy ismétlést nagyon sok helyen tartalmaz. A konkrét szöveg ismétléseket </w:t>
      </w:r>
      <w:r>
        <w:lastRenderedPageBreak/>
        <w:t>töröltem, de a</w:t>
      </w:r>
      <w:r w:rsidR="005D766B">
        <w:t>z</w:t>
      </w:r>
      <w:r>
        <w:t xml:space="preserve"> ugyanazon gondolatok ismétlése a különböző fejezeteknél jellemző. Persze ezt is át lehet fogalmazni, de ehhez mindenképpen kell az emberi agy, mert a Bard-ot kértem, hogy fogalmazzon át részeket és lényegi változtatásokat nem hajtott végre</w:t>
      </w:r>
      <w:r w:rsidR="005D766B">
        <w:t>.</w:t>
      </w:r>
      <w:r>
        <w:t xml:space="preserve"> </w:t>
      </w:r>
      <w:r w:rsidR="005D766B">
        <w:t>P</w:t>
      </w:r>
      <w:r>
        <w:t>ersze lehet, hogy csak máshogy</w:t>
      </w:r>
      <w:r w:rsidR="005D766B">
        <w:t xml:space="preserve"> </w:t>
      </w:r>
      <w:r>
        <w:t xml:space="preserve">kellett volna erre kérnem. Egyébként alapvetően 3 féle szöveget kínál fel minden kérdésre, ami </w:t>
      </w:r>
      <w:proofErr w:type="spellStart"/>
      <w:r>
        <w:t>plussz</w:t>
      </w:r>
      <w:proofErr w:type="spellEnd"/>
      <w:r>
        <w:t xml:space="preserve"> pont a </w:t>
      </w:r>
      <w:proofErr w:type="spellStart"/>
      <w:r>
        <w:t>Chatgpt</w:t>
      </w:r>
      <w:proofErr w:type="spellEnd"/>
      <w:r>
        <w:t xml:space="preserve">-vel szemben. </w:t>
      </w:r>
    </w:p>
    <w:p w14:paraId="5D00C2C1" w14:textId="3F8E8AB5" w:rsidR="00823E2A" w:rsidRDefault="00823E2A" w:rsidP="005D766B">
      <w:pPr>
        <w:ind w:firstLine="708"/>
      </w:pPr>
      <w:r>
        <w:t xml:space="preserve">A bevezetővel és a törzsszöveggel elégedett vagyok, de jó összefoglalót a végére nem tudott írni. Persze ez nem meglepő, hiszen nem új gondolatok megalkotására találták ki, én inkább egy nagyon okos </w:t>
      </w:r>
      <w:proofErr w:type="spellStart"/>
      <w:r>
        <w:t>google-nek</w:t>
      </w:r>
      <w:proofErr w:type="spellEnd"/>
      <w:r>
        <w:t xml:space="preserve"> gondolom mindegyik AI-t, amik képesek a felkutatott szövegekből összefoglalókat írni, de nem tudja ezeket egy új gondolati síkra emelni. Továbbá ott van még a személyes </w:t>
      </w:r>
      <w:proofErr w:type="spellStart"/>
      <w:r>
        <w:t>tapasztalet</w:t>
      </w:r>
      <w:proofErr w:type="spellEnd"/>
      <w:r>
        <w:t xml:space="preserve">, amivel nem rendelkezik. Pl. Én biztosan ki fogok térni arra, mivel több matematika tanár ismerősöm is van – hogy mekkora ellenállás van a tanárok </w:t>
      </w:r>
      <w:r w:rsidR="005D766B">
        <w:t>részéről</w:t>
      </w:r>
      <w:r>
        <w:t xml:space="preserve"> a változtatásra, még a fiatalok körében is, és én ebben látom a matematika oktatás megreformálásának az egyik legnagyobb rákfenéjét. A kutatási résznél az első gondolatom az volt, hogy tanárokat fogok megkérdezni az új generációs módszerekről, ki mit használ, halottak-e már róla stb. Ezt egyébként nehéz is lenne kivitelezni, hogy</w:t>
      </w:r>
      <w:r w:rsidR="005D766B">
        <w:t xml:space="preserve"> </w:t>
      </w:r>
      <w:r>
        <w:t>legyen egy elég nagy minta következtetések levonásához, de most már más terveim vannak. Az új gondolat, hogy</w:t>
      </w:r>
      <w:r w:rsidR="005D766B">
        <w:t xml:space="preserve"> </w:t>
      </w:r>
      <w:r>
        <w:t xml:space="preserve">diákokat fogok kérdezni arról, hogy szeretik-e a matematika órát, ha nem, miért nem, mitől lenne jobb a matematika oktatás, használták-e már a </w:t>
      </w:r>
      <w:r w:rsidR="005D766B">
        <w:t>lentebb</w:t>
      </w:r>
      <w:r>
        <w:t xml:space="preserve"> említett módszereket, ha igen, hogy váltak be, ha nem, szívesen </w:t>
      </w:r>
      <w:proofErr w:type="gramStart"/>
      <w:r>
        <w:t>kipróbálnák-e</w:t>
      </w:r>
      <w:proofErr w:type="gramEnd"/>
      <w:r>
        <w:t xml:space="preserve"> </w:t>
      </w:r>
      <w:proofErr w:type="spellStart"/>
      <w:r>
        <w:t>stb</w:t>
      </w:r>
      <w:proofErr w:type="spellEnd"/>
      <w:r>
        <w:t>, Erről emlékszem beszéltünk órán is, de szerintem óriási hiba, hogy nem vesszük figyelembe a tanulók véleményét és igényeit. Egy másik esszémben az ideális iskoláról írtam, és ott is az volt a véleményem, hogy humanisztikus, gyerek-központú iskolák kellenek, és a matematika oktatással kapcsolatban is ez az álláspontom.</w:t>
      </w:r>
    </w:p>
    <w:p w14:paraId="013C5BC1" w14:textId="048A26FC" w:rsidR="00823E2A" w:rsidRDefault="005D766B" w:rsidP="005D766B">
      <w:pPr>
        <w:ind w:firstLine="708"/>
      </w:pPr>
      <w:r>
        <w:t>Én összességében elégedett vagyok az eredménnyel, tulajdonképpen felülmúlta az elvárásaimat, de mindenképpen csak gondolatébresztőnek, kiindulópontnak fogom felhasználni, arra tökéletesen megfelel.</w:t>
      </w:r>
    </w:p>
    <w:p w14:paraId="0398B556" w14:textId="430645D9" w:rsidR="005D766B" w:rsidRDefault="005D766B">
      <w:pPr>
        <w:spacing w:after="160" w:line="259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62B2676D" w14:textId="6FF1C8E9" w:rsidR="00823E2A" w:rsidRPr="00517628" w:rsidRDefault="00517628" w:rsidP="00823E2A">
      <w:pPr>
        <w:rPr>
          <w:b/>
          <w:caps/>
          <w:sz w:val="28"/>
          <w:lang w:eastAsia="cs-CZ"/>
        </w:rPr>
      </w:pPr>
      <w:r w:rsidRPr="00517628">
        <w:rPr>
          <w:b/>
          <w:caps/>
          <w:sz w:val="28"/>
          <w:lang w:eastAsia="cs-CZ"/>
        </w:rPr>
        <w:lastRenderedPageBreak/>
        <w:t>Újgenerációs módszerek a matematika oktatásban by AI</w:t>
      </w:r>
    </w:p>
    <w:p w14:paraId="14715CE4" w14:textId="77777777" w:rsidR="00823E2A" w:rsidRPr="00B170C2" w:rsidRDefault="00823E2A" w:rsidP="00823E2A">
      <w:pPr>
        <w:pStyle w:val="Heading1"/>
        <w:rPr>
          <w:rFonts w:eastAsia="Times New Roman"/>
          <w:lang w:eastAsia="cs-CZ"/>
        </w:rPr>
      </w:pPr>
      <w:r w:rsidRPr="00B170C2">
        <w:rPr>
          <w:rFonts w:eastAsia="Times New Roman"/>
          <w:lang w:eastAsia="cs-CZ"/>
        </w:rPr>
        <w:t>Bevezetés</w:t>
      </w:r>
    </w:p>
    <w:p w14:paraId="5C056216" w14:textId="77777777" w:rsidR="00823E2A" w:rsidRPr="00B170C2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color w:val="1F1F1F"/>
          <w:szCs w:val="24"/>
          <w:lang w:eastAsia="cs-CZ"/>
        </w:rPr>
        <w:t>A matematika a tudományok alapja, és nélkülözhetetlen a modern társadalomban való sikeres működéshez. A matematikai ismeretek elsajátítása lehetővé teszi a tanulók számára, hogy megértsék a körülöttük lévő világot, és megoldásokat találjanak a problémákra.</w:t>
      </w:r>
    </w:p>
    <w:p w14:paraId="5590DCF5" w14:textId="77777777" w:rsidR="00823E2A" w:rsidRPr="00B170C2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color w:val="1F1F1F"/>
          <w:szCs w:val="24"/>
          <w:lang w:eastAsia="cs-CZ"/>
        </w:rPr>
        <w:t>A 21. században a matematika oktatása előtt új kihívások állnak. A globális társadalmi és technológiai változások új követelményeket támasztanak a matematikai tudás és készségek tekintetében. A tanulóknak meg kell tanulniuk, hogyan alkalmazzák a matematikai ismereteket a valódi világból származó problémák megoldására, és hogyan gondolkodjanak kritikusan.</w:t>
      </w:r>
    </w:p>
    <w:p w14:paraId="317995CC" w14:textId="77777777" w:rsidR="00823E2A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color w:val="1F1F1F"/>
          <w:szCs w:val="24"/>
          <w:lang w:eastAsia="cs-CZ"/>
        </w:rPr>
        <w:t>A hagyományos matematika oktatás elsősorban a tanárközpontúságra épül. A tanár magyarázza az anyagot, a tanulók pedig jegyzeteket vesznek, majd gyakorolnak. Ez a módszer hatékony lehet a tényszerű ismeretek elsajátításában, de nem fejleszti kellőképpen a tanulók problémamegoldó és kritikai gondolkodási képességeit.</w:t>
      </w:r>
    </w:p>
    <w:p w14:paraId="20747114" w14:textId="77777777" w:rsidR="00823E2A" w:rsidRPr="00B170C2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</w:p>
    <w:p w14:paraId="2E22C80F" w14:textId="77777777" w:rsidR="00823E2A" w:rsidRPr="00B170C2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B170C2">
        <w:rPr>
          <w:rFonts w:eastAsia="Times New Roman" w:cs="Times New Roman"/>
          <w:color w:val="1F1F1F"/>
          <w:szCs w:val="24"/>
          <w:u w:val="single"/>
          <w:lang w:eastAsia="cs-CZ"/>
        </w:rPr>
        <w:t xml:space="preserve">A hagyományos matematika oktatás </w:t>
      </w:r>
      <w:proofErr w:type="spellStart"/>
      <w:r w:rsidRPr="00B170C2">
        <w:rPr>
          <w:rFonts w:eastAsia="Times New Roman" w:cs="Times New Roman"/>
          <w:color w:val="1F1F1F"/>
          <w:szCs w:val="24"/>
          <w:u w:val="single"/>
          <w:lang w:eastAsia="cs-CZ"/>
        </w:rPr>
        <w:t>korlátai</w:t>
      </w:r>
      <w:proofErr w:type="spellEnd"/>
      <w:r w:rsidRPr="00B170C2">
        <w:rPr>
          <w:rFonts w:eastAsia="Times New Roman" w:cs="Times New Roman"/>
          <w:color w:val="1F1F1F"/>
          <w:szCs w:val="24"/>
          <w:u w:val="single"/>
          <w:lang w:eastAsia="cs-CZ"/>
        </w:rPr>
        <w:t xml:space="preserve"> a következők:</w:t>
      </w:r>
    </w:p>
    <w:p w14:paraId="0761BF58" w14:textId="77777777" w:rsidR="00823E2A" w:rsidRPr="00B170C2" w:rsidRDefault="00823E2A" w:rsidP="00823E2A">
      <w:pPr>
        <w:numPr>
          <w:ilvl w:val="0"/>
          <w:numId w:val="2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Passzív tanulási környezet:</w:t>
      </w:r>
      <w:r w:rsidRPr="00B170C2">
        <w:rPr>
          <w:rFonts w:eastAsia="Times New Roman" w:cs="Times New Roman"/>
          <w:color w:val="1F1F1F"/>
          <w:szCs w:val="24"/>
          <w:lang w:eastAsia="cs-CZ"/>
        </w:rPr>
        <w:t> A tanulók passzívan fogadják be a tudást, és nem vesznek részt aktívan a tanulási folyamatban.</w:t>
      </w:r>
    </w:p>
    <w:p w14:paraId="4BF648EB" w14:textId="77777777" w:rsidR="00823E2A" w:rsidRPr="00B170C2" w:rsidRDefault="00823E2A" w:rsidP="00823E2A">
      <w:pPr>
        <w:numPr>
          <w:ilvl w:val="0"/>
          <w:numId w:val="2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Kis hangsúly a problémamegoldáson:</w:t>
      </w:r>
      <w:r w:rsidRPr="00B170C2">
        <w:rPr>
          <w:rFonts w:eastAsia="Times New Roman" w:cs="Times New Roman"/>
          <w:color w:val="1F1F1F"/>
          <w:szCs w:val="24"/>
          <w:lang w:eastAsia="cs-CZ"/>
        </w:rPr>
        <w:t> A problémamegoldás nem kap elegendő hangsúlyt a hagyományos matematika oktatásban.</w:t>
      </w:r>
    </w:p>
    <w:p w14:paraId="425830D1" w14:textId="77777777" w:rsidR="00823E2A" w:rsidRDefault="00823E2A" w:rsidP="00823E2A">
      <w:pPr>
        <w:numPr>
          <w:ilvl w:val="0"/>
          <w:numId w:val="2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Korlátozott érdeklődés:</w:t>
      </w:r>
      <w:r w:rsidRPr="00B170C2">
        <w:rPr>
          <w:rFonts w:eastAsia="Times New Roman" w:cs="Times New Roman"/>
          <w:color w:val="1F1F1F"/>
          <w:szCs w:val="24"/>
          <w:lang w:eastAsia="cs-CZ"/>
        </w:rPr>
        <w:t> A hagyományos matematika oktatás gyakran unalmasnak és unalmasnak tűnik a tanulók számára, ami csökkentheti az érdeklődésüket a matematika iránt.</w:t>
      </w:r>
    </w:p>
    <w:p w14:paraId="4C55ACC6" w14:textId="77777777" w:rsidR="00823E2A" w:rsidRPr="00B170C2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0DD20285" w14:textId="77777777" w:rsidR="00823E2A" w:rsidRPr="00B170C2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color w:val="1F1F1F"/>
          <w:szCs w:val="24"/>
          <w:lang w:eastAsia="cs-CZ"/>
        </w:rPr>
        <w:t xml:space="preserve">Az új generációs matematika oktatás célja, hogy a tanulók aktívan részt vegyenek a tanulási folyamatban, és </w:t>
      </w:r>
      <w:proofErr w:type="spellStart"/>
      <w:r w:rsidRPr="00B170C2">
        <w:rPr>
          <w:rFonts w:eastAsia="Times New Roman" w:cs="Times New Roman"/>
          <w:color w:val="1F1F1F"/>
          <w:szCs w:val="24"/>
          <w:lang w:eastAsia="cs-CZ"/>
        </w:rPr>
        <w:t>fejleszessék</w:t>
      </w:r>
      <w:proofErr w:type="spellEnd"/>
      <w:r w:rsidRPr="00B170C2">
        <w:rPr>
          <w:rFonts w:eastAsia="Times New Roman" w:cs="Times New Roman"/>
          <w:color w:val="1F1F1F"/>
          <w:szCs w:val="24"/>
          <w:lang w:eastAsia="cs-CZ"/>
        </w:rPr>
        <w:t xml:space="preserve"> problémamegoldó és kritikai gondolkodási képességeiket. Ehhez olyan módszereket alkalmaznak, amelyek a következő célokat szolgálják:</w:t>
      </w:r>
    </w:p>
    <w:p w14:paraId="4CB772F2" w14:textId="77777777" w:rsidR="00823E2A" w:rsidRPr="00B170C2" w:rsidRDefault="00823E2A" w:rsidP="00823E2A">
      <w:pPr>
        <w:numPr>
          <w:ilvl w:val="0"/>
          <w:numId w:val="2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érdeklődésének felkeltése és fenntartása:</w:t>
      </w:r>
      <w:r w:rsidRPr="00B170C2">
        <w:rPr>
          <w:rFonts w:eastAsia="Times New Roman" w:cs="Times New Roman"/>
          <w:color w:val="1F1F1F"/>
          <w:szCs w:val="24"/>
          <w:lang w:eastAsia="cs-CZ"/>
        </w:rPr>
        <w:t> Az új generációs módszerek érdekes és motiváló tanulási környezetet teremtenek, amely felkelti a tanulók érdeklődését a matematika iránt.</w:t>
      </w:r>
    </w:p>
    <w:p w14:paraId="34C18475" w14:textId="77777777" w:rsidR="00823E2A" w:rsidRPr="00B170C2" w:rsidRDefault="00823E2A" w:rsidP="00823E2A">
      <w:pPr>
        <w:numPr>
          <w:ilvl w:val="0"/>
          <w:numId w:val="2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lastRenderedPageBreak/>
        <w:t>A tanulók aktív részvételének elősegítése:</w:t>
      </w:r>
      <w:r w:rsidRPr="00B170C2">
        <w:rPr>
          <w:rFonts w:eastAsia="Times New Roman" w:cs="Times New Roman"/>
          <w:color w:val="1F1F1F"/>
          <w:szCs w:val="24"/>
          <w:lang w:eastAsia="cs-CZ"/>
        </w:rPr>
        <w:t> Az új generációs módszerek arra ösztönzik a tanulókat, hogy aktívan részt vegyenek a tanulási folyamatban, és saját maguk fedezzék fel a matematikai fogalmakat és eljárásokat.</w:t>
      </w:r>
    </w:p>
    <w:p w14:paraId="7F034E79" w14:textId="77777777" w:rsidR="00823E2A" w:rsidRDefault="00823E2A" w:rsidP="00823E2A">
      <w:pPr>
        <w:numPr>
          <w:ilvl w:val="0"/>
          <w:numId w:val="2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problémamegoldó és kritikai gondolkodási képességeinek fejlesztése:</w:t>
      </w:r>
      <w:r w:rsidRPr="00B170C2">
        <w:rPr>
          <w:rFonts w:eastAsia="Times New Roman" w:cs="Times New Roman"/>
          <w:color w:val="1F1F1F"/>
          <w:szCs w:val="24"/>
          <w:lang w:eastAsia="cs-CZ"/>
        </w:rPr>
        <w:t> Az új generációs módszerek arra ösztönzik a tanulókat, hogy gondolkodjanak kritikusan, és alkalmazzák a matematikai ismereteket a valódi világból származó problémák megoldására.</w:t>
      </w:r>
    </w:p>
    <w:p w14:paraId="3CE66D38" w14:textId="77777777" w:rsidR="00823E2A" w:rsidRPr="00B170C2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6EF8E185" w14:textId="77777777" w:rsidR="00823E2A" w:rsidRPr="00B170C2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color w:val="1F1F1F"/>
          <w:szCs w:val="24"/>
          <w:lang w:eastAsia="cs-CZ"/>
        </w:rPr>
        <w:t>Az új generációs matematika oktatás számos különböző módszert alkalmaz. Ezek közül néhány a következő:</w:t>
      </w:r>
    </w:p>
    <w:p w14:paraId="5CF0A5E6" w14:textId="77777777" w:rsidR="00823E2A" w:rsidRPr="00B170C2" w:rsidRDefault="00823E2A" w:rsidP="00823E2A">
      <w:pPr>
        <w:numPr>
          <w:ilvl w:val="0"/>
          <w:numId w:val="2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Problémamegoldás-alapú oktatás:</w:t>
      </w:r>
      <w:r w:rsidRPr="00B170C2">
        <w:rPr>
          <w:rFonts w:eastAsia="Times New Roman" w:cs="Times New Roman"/>
          <w:color w:val="1F1F1F"/>
          <w:szCs w:val="24"/>
          <w:lang w:eastAsia="cs-CZ"/>
        </w:rPr>
        <w:t xml:space="preserve"> A problémamegoldás-alapú oktatásban a tanulók valódi problémákat oldanak meg. Ez a módszer segít a tanulóknak abban, hogy </w:t>
      </w:r>
      <w:proofErr w:type="spellStart"/>
      <w:r w:rsidRPr="00B170C2">
        <w:rPr>
          <w:rFonts w:eastAsia="Times New Roman" w:cs="Times New Roman"/>
          <w:color w:val="1F1F1F"/>
          <w:szCs w:val="24"/>
          <w:lang w:eastAsia="cs-CZ"/>
        </w:rPr>
        <w:t>fejleszessék</w:t>
      </w:r>
      <w:proofErr w:type="spellEnd"/>
      <w:r w:rsidRPr="00B170C2">
        <w:rPr>
          <w:rFonts w:eastAsia="Times New Roman" w:cs="Times New Roman"/>
          <w:color w:val="1F1F1F"/>
          <w:szCs w:val="24"/>
          <w:lang w:eastAsia="cs-CZ"/>
        </w:rPr>
        <w:t xml:space="preserve"> problémamegoldó képességeiket, és megtanulják, hogyan alkalmazzák a matematikai ismereteket a gyakorlatban.</w:t>
      </w:r>
    </w:p>
    <w:p w14:paraId="171948B1" w14:textId="77777777" w:rsidR="00823E2A" w:rsidRPr="00B170C2" w:rsidRDefault="00823E2A" w:rsidP="00823E2A">
      <w:pPr>
        <w:numPr>
          <w:ilvl w:val="0"/>
          <w:numId w:val="2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Kooperatív tanulás:</w:t>
      </w:r>
      <w:r w:rsidRPr="00B170C2">
        <w:rPr>
          <w:rFonts w:eastAsia="Times New Roman" w:cs="Times New Roman"/>
          <w:color w:val="1F1F1F"/>
          <w:szCs w:val="24"/>
          <w:lang w:eastAsia="cs-CZ"/>
        </w:rPr>
        <w:t xml:space="preserve"> A kooperatív tanulás során a tanulók kis csoportokban dolgoznak együtt. Ez a módszer segít a tanulóknak abban, hogy </w:t>
      </w:r>
      <w:proofErr w:type="spellStart"/>
      <w:r w:rsidRPr="00B170C2">
        <w:rPr>
          <w:rFonts w:eastAsia="Times New Roman" w:cs="Times New Roman"/>
          <w:color w:val="1F1F1F"/>
          <w:szCs w:val="24"/>
          <w:lang w:eastAsia="cs-CZ"/>
        </w:rPr>
        <w:t>fejleszessék</w:t>
      </w:r>
      <w:proofErr w:type="spellEnd"/>
      <w:r w:rsidRPr="00B170C2">
        <w:rPr>
          <w:rFonts w:eastAsia="Times New Roman" w:cs="Times New Roman"/>
          <w:color w:val="1F1F1F"/>
          <w:szCs w:val="24"/>
          <w:lang w:eastAsia="cs-CZ"/>
        </w:rPr>
        <w:t xml:space="preserve"> kommunikációs és együttműködési képességeiket, és megtanulják, hogyan tanuljanak egymástól.</w:t>
      </w:r>
    </w:p>
    <w:p w14:paraId="40066380" w14:textId="77777777" w:rsidR="00823E2A" w:rsidRPr="00B170C2" w:rsidRDefault="00823E2A" w:rsidP="00823E2A">
      <w:pPr>
        <w:numPr>
          <w:ilvl w:val="0"/>
          <w:numId w:val="2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Projektek:</w:t>
      </w:r>
      <w:r w:rsidRPr="00B170C2">
        <w:rPr>
          <w:rFonts w:eastAsia="Times New Roman" w:cs="Times New Roman"/>
          <w:color w:val="1F1F1F"/>
          <w:szCs w:val="24"/>
          <w:lang w:eastAsia="cs-CZ"/>
        </w:rPr>
        <w:t> A projektek során a tanulók mélyebben tanulnak meg egy adott témát, és aktívan részt vesznek a tanulási folyamatban.</w:t>
      </w:r>
    </w:p>
    <w:p w14:paraId="5023FDFD" w14:textId="77777777" w:rsidR="00823E2A" w:rsidRDefault="00823E2A" w:rsidP="00823E2A">
      <w:pPr>
        <w:numPr>
          <w:ilvl w:val="0"/>
          <w:numId w:val="2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Digitális eszközök használata:</w:t>
      </w:r>
      <w:r w:rsidRPr="00B170C2">
        <w:rPr>
          <w:rFonts w:eastAsia="Times New Roman" w:cs="Times New Roman"/>
          <w:color w:val="1F1F1F"/>
          <w:szCs w:val="24"/>
          <w:lang w:eastAsia="cs-CZ"/>
        </w:rPr>
        <w:t> A digitális eszközök használata segíthet a tanulóknak abban, hogy interaktívabban tanuljanak, és könnyebben hozzáférjenek az információkhoz.</w:t>
      </w:r>
    </w:p>
    <w:p w14:paraId="0FD3C09C" w14:textId="77777777" w:rsidR="00823E2A" w:rsidRPr="00B170C2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4990D126" w14:textId="77777777" w:rsidR="00823E2A" w:rsidRPr="00B170C2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color w:val="1F1F1F"/>
          <w:szCs w:val="24"/>
          <w:lang w:eastAsia="cs-CZ"/>
        </w:rPr>
        <w:t>A kutatások azt mutatják, hogy az új generációs matematika oktatásnak számos pozitív hatása van. A tanulók érdeklődőbbek a matematika iránt, aktívabban vesznek részt a tanulási folyamatban, és fejlettebbek a problémamegoldó és kritikai gondolkodási képességeik.</w:t>
      </w:r>
    </w:p>
    <w:p w14:paraId="53B48CA6" w14:textId="77777777" w:rsidR="00823E2A" w:rsidRPr="00276B8D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B170C2">
        <w:rPr>
          <w:rFonts w:eastAsia="Times New Roman" w:cs="Times New Roman"/>
          <w:color w:val="1F1F1F"/>
          <w:szCs w:val="24"/>
          <w:lang w:eastAsia="cs-CZ"/>
        </w:rPr>
        <w:t>A 21. században a matematika oktatása előtt álló kihívásokra válaszul az új generációs matematika oktatás egyre fontosabbá válik. Az új generációs módszerek segítenek abban, hogy a tanulók aktív</w:t>
      </w:r>
      <w:r w:rsidRPr="00276B8D">
        <w:rPr>
          <w:rFonts w:eastAsia="Times New Roman" w:cs="Times New Roman"/>
          <w:color w:val="1F1F1F"/>
          <w:szCs w:val="24"/>
          <w:lang w:eastAsia="cs-CZ"/>
        </w:rPr>
        <w:t xml:space="preserve"> részvételével a matematika oktatása hatékonyabbá és eredményesebbé válik.</w:t>
      </w:r>
    </w:p>
    <w:p w14:paraId="5084A115" w14:textId="77777777" w:rsidR="00823E2A" w:rsidRDefault="00823E2A" w:rsidP="00823E2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eastAsiaTheme="majorEastAsia"/>
          <w:b w:val="0"/>
          <w:bCs w:val="0"/>
          <w:color w:val="1F1F1F"/>
        </w:rPr>
      </w:pPr>
    </w:p>
    <w:p w14:paraId="0B24883C" w14:textId="77777777" w:rsidR="00823E2A" w:rsidRPr="00276B8D" w:rsidRDefault="00823E2A" w:rsidP="00823E2A">
      <w:pPr>
        <w:pStyle w:val="Heading2"/>
      </w:pPr>
      <w:r w:rsidRPr="00276B8D">
        <w:rPr>
          <w:rStyle w:val="Strong"/>
          <w:rFonts w:cs="Times New Roman"/>
          <w:b/>
          <w:bCs w:val="0"/>
          <w:color w:val="1F1F1F"/>
          <w:szCs w:val="24"/>
        </w:rPr>
        <w:lastRenderedPageBreak/>
        <w:t xml:space="preserve">A hagyományos matematika oktatás </w:t>
      </w:r>
      <w:proofErr w:type="spellStart"/>
      <w:r w:rsidRPr="00276B8D">
        <w:rPr>
          <w:rStyle w:val="Strong"/>
          <w:rFonts w:cs="Times New Roman"/>
          <w:b/>
          <w:bCs w:val="0"/>
          <w:color w:val="1F1F1F"/>
          <w:szCs w:val="24"/>
        </w:rPr>
        <w:t>korlátai</w:t>
      </w:r>
      <w:proofErr w:type="spellEnd"/>
    </w:p>
    <w:p w14:paraId="138B24F7" w14:textId="77777777" w:rsidR="00823E2A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8D60A8">
        <w:rPr>
          <w:rFonts w:eastAsia="Times New Roman" w:cs="Times New Roman"/>
          <w:color w:val="1F1F1F"/>
          <w:szCs w:val="24"/>
          <w:lang w:eastAsia="cs-CZ"/>
        </w:rPr>
        <w:t>A matematika oktatásának célja, hogy a tanulók megértsék a matematikai fogalmakat és eljárásokat, és képesek legyenek alkalmazni őket a való világban. A hagyományos matematika oktatás elsősorban a tanárközpontúságra épül. A tanár magyarázza az anyagot, a tanulók pedig jegyzeteket vesznek, majd gyakorolnak. Ez a módszer hatékony lehet a tényszerű ismeretek elsajátításában, de számos korláttal is rendelkezik.</w:t>
      </w:r>
    </w:p>
    <w:p w14:paraId="5C15CFED" w14:textId="77777777" w:rsidR="00823E2A" w:rsidRPr="008D60A8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8D60A8">
        <w:rPr>
          <w:rFonts w:eastAsia="Times New Roman" w:cs="Times New Roman"/>
          <w:color w:val="1F1F1F"/>
          <w:szCs w:val="24"/>
          <w:u w:val="single"/>
          <w:lang w:eastAsia="cs-CZ"/>
        </w:rPr>
        <w:t xml:space="preserve">A hagyományos matematikai oktatás </w:t>
      </w:r>
      <w:proofErr w:type="spellStart"/>
      <w:r w:rsidRPr="008D60A8">
        <w:rPr>
          <w:rFonts w:eastAsia="Times New Roman" w:cs="Times New Roman"/>
          <w:color w:val="1F1F1F"/>
          <w:szCs w:val="24"/>
          <w:u w:val="single"/>
          <w:lang w:eastAsia="cs-CZ"/>
        </w:rPr>
        <w:t>korlátai</w:t>
      </w:r>
      <w:proofErr w:type="spellEnd"/>
      <w:r w:rsidRPr="008D60A8">
        <w:rPr>
          <w:rFonts w:eastAsia="Times New Roman" w:cs="Times New Roman"/>
          <w:color w:val="1F1F1F"/>
          <w:szCs w:val="24"/>
          <w:u w:val="single"/>
          <w:lang w:eastAsia="cs-CZ"/>
        </w:rPr>
        <w:t xml:space="preserve"> a következők:</w:t>
      </w:r>
    </w:p>
    <w:p w14:paraId="4BD699C7" w14:textId="77777777" w:rsidR="00823E2A" w:rsidRPr="008D60A8" w:rsidRDefault="00823E2A" w:rsidP="00823E2A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8D60A8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Nem fejleszti kellően a tanulók problémamegoldó és kritikai gondolkodási képességeit.</w:t>
      </w:r>
      <w:r w:rsidRPr="008D60A8">
        <w:rPr>
          <w:rFonts w:eastAsia="Times New Roman" w:cs="Times New Roman"/>
          <w:color w:val="1F1F1F"/>
          <w:szCs w:val="24"/>
          <w:lang w:eastAsia="cs-CZ"/>
        </w:rPr>
        <w:t xml:space="preserve"> A hagyományos oktatásban a feladatok gyakran </w:t>
      </w:r>
      <w:proofErr w:type="spellStart"/>
      <w:r w:rsidRPr="008D60A8">
        <w:rPr>
          <w:rFonts w:eastAsia="Times New Roman" w:cs="Times New Roman"/>
          <w:color w:val="1F1F1F"/>
          <w:szCs w:val="24"/>
          <w:lang w:eastAsia="cs-CZ"/>
        </w:rPr>
        <w:t>lineárisak</w:t>
      </w:r>
      <w:proofErr w:type="spellEnd"/>
      <w:r w:rsidRPr="008D60A8">
        <w:rPr>
          <w:rFonts w:eastAsia="Times New Roman" w:cs="Times New Roman"/>
          <w:color w:val="1F1F1F"/>
          <w:szCs w:val="24"/>
          <w:lang w:eastAsia="cs-CZ"/>
        </w:rPr>
        <w:t xml:space="preserve"> és jól meghatározottak. A tanulók feladata, hogy a kapott információkat követve megtalálják a megoldást. Ez a megközelítés nem ösztönzi a tanulókat arra, hogy kreatívan gondolkodjanak, és új megoldásokat találjanak.</w:t>
      </w:r>
    </w:p>
    <w:p w14:paraId="02D6499A" w14:textId="77777777" w:rsidR="00823E2A" w:rsidRPr="008D60A8" w:rsidRDefault="00823E2A" w:rsidP="00823E2A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8D60A8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Nem motiválja kellően a tanulókat.</w:t>
      </w:r>
      <w:r w:rsidRPr="008D60A8">
        <w:rPr>
          <w:rFonts w:eastAsia="Times New Roman" w:cs="Times New Roman"/>
          <w:color w:val="1F1F1F"/>
          <w:szCs w:val="24"/>
          <w:lang w:eastAsia="cs-CZ"/>
        </w:rPr>
        <w:t xml:space="preserve"> A hagyományos oktatás gyakran unalmas és monoton. A tanulók passzívan fogadják be az információkat, és nem vesznek részt aktívan a tanulási folyamatban. Ez csökkentheti a tanulók motivációját és érdeklődését a matematika iránt.</w:t>
      </w:r>
    </w:p>
    <w:p w14:paraId="71D25868" w14:textId="77777777" w:rsidR="00823E2A" w:rsidRDefault="00823E2A" w:rsidP="00823E2A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8D60A8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Nem veszi figyelembe a tanulók egyéni szükségleteit.</w:t>
      </w:r>
      <w:r w:rsidRPr="008D60A8">
        <w:rPr>
          <w:rFonts w:eastAsia="Times New Roman" w:cs="Times New Roman"/>
          <w:color w:val="1F1F1F"/>
          <w:szCs w:val="24"/>
          <w:lang w:eastAsia="cs-CZ"/>
        </w:rPr>
        <w:t xml:space="preserve"> A hagyományos oktatásban a tanár egységesen nyújtja az oktatást a tanulóknak. Ez nem veszi figyelembe a tanulók egyéni képességeit és tanulási stílusát. Ez hátrányosan érintheti azokat a tanulókat, akiknek speciális szükségleteik vannak.</w:t>
      </w:r>
    </w:p>
    <w:p w14:paraId="2D968838" w14:textId="77777777" w:rsidR="00823E2A" w:rsidRPr="00762E1E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02F48F42" w14:textId="77777777" w:rsidR="00823E2A" w:rsidRPr="00762E1E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62E1E">
        <w:rPr>
          <w:rFonts w:eastAsia="Times New Roman" w:cs="Times New Roman"/>
          <w:color w:val="1F1F1F"/>
          <w:szCs w:val="24"/>
          <w:u w:val="single"/>
          <w:lang w:eastAsia="cs-CZ"/>
        </w:rPr>
        <w:t>Ezek a korlátok az alábbi problémákhoz vezethetnek:</w:t>
      </w:r>
    </w:p>
    <w:p w14:paraId="7B289251" w14:textId="77777777" w:rsidR="00823E2A" w:rsidRPr="00762E1E" w:rsidRDefault="00823E2A" w:rsidP="00823E2A">
      <w:pPr>
        <w:numPr>
          <w:ilvl w:val="0"/>
          <w:numId w:val="2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 tanulók nem tanulnak meg hatékony problémamegoldási technikákat.</w:t>
      </w:r>
    </w:p>
    <w:p w14:paraId="5E82283C" w14:textId="77777777" w:rsidR="00823E2A" w:rsidRPr="00762E1E" w:rsidRDefault="00823E2A" w:rsidP="00823E2A">
      <w:pPr>
        <w:numPr>
          <w:ilvl w:val="0"/>
          <w:numId w:val="2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 tanulók nem fejlesztik megfelelően a kritikai gondolkodási képességeiket.</w:t>
      </w:r>
    </w:p>
    <w:p w14:paraId="424E6B7A" w14:textId="77777777" w:rsidR="00823E2A" w:rsidRDefault="00823E2A" w:rsidP="00823E2A">
      <w:pPr>
        <w:numPr>
          <w:ilvl w:val="0"/>
          <w:numId w:val="2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 tanulók csökkenő érdeklődést mutatnak a matematika iránt.</w:t>
      </w:r>
    </w:p>
    <w:p w14:paraId="557DED74" w14:textId="77777777" w:rsidR="00823E2A" w:rsidRPr="00762E1E" w:rsidRDefault="00823E2A" w:rsidP="00823E2A">
      <w:pPr>
        <w:shd w:val="clear" w:color="auto" w:fill="FFFFFF"/>
        <w:ind w:left="720"/>
        <w:rPr>
          <w:rFonts w:eastAsia="Times New Roman" w:cs="Times New Roman"/>
          <w:color w:val="1F1F1F"/>
          <w:szCs w:val="24"/>
          <w:lang w:eastAsia="cs-CZ"/>
        </w:rPr>
      </w:pPr>
    </w:p>
    <w:p w14:paraId="5B0B5594" w14:textId="77777777" w:rsidR="00823E2A" w:rsidRPr="008D60A8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Az új generációs matematika oktatás ezekre a korlátokra válaszul igyekszik aktívabb tanulási környezetet teremteni, amelyben a problémamegoldásnak és a kritikai gondolkodási készségek fejlesztésének nagyobb hangsúlyt kap.</w:t>
      </w:r>
    </w:p>
    <w:p w14:paraId="5CDEF1D2" w14:textId="77777777" w:rsidR="00823E2A" w:rsidRPr="00762E1E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6FEFE412" w14:textId="77777777" w:rsidR="00823E2A" w:rsidRPr="00762E1E" w:rsidRDefault="00823E2A" w:rsidP="00823E2A">
      <w:pPr>
        <w:pStyle w:val="Heading2"/>
        <w:rPr>
          <w:rFonts w:eastAsia="Times New Roman"/>
          <w:lang w:eastAsia="cs-CZ"/>
        </w:rPr>
      </w:pPr>
      <w:r w:rsidRPr="00762E1E">
        <w:rPr>
          <w:rFonts w:eastAsia="Times New Roman"/>
          <w:lang w:eastAsia="cs-CZ"/>
        </w:rPr>
        <w:lastRenderedPageBreak/>
        <w:t>Az új generációs matematika oktatás céljai</w:t>
      </w:r>
    </w:p>
    <w:p w14:paraId="610D7E1F" w14:textId="77777777" w:rsidR="00823E2A" w:rsidRPr="00762E1E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 xml:space="preserve">Az új generációs matematika oktatás célja, hogy a tanulók aktívan részt vegyenek a tanulási folyamatban, és </w:t>
      </w:r>
      <w:proofErr w:type="spellStart"/>
      <w:r w:rsidRPr="00762E1E">
        <w:rPr>
          <w:rFonts w:eastAsia="Times New Roman" w:cs="Times New Roman"/>
          <w:color w:val="1F1F1F"/>
          <w:szCs w:val="24"/>
          <w:lang w:eastAsia="cs-CZ"/>
        </w:rPr>
        <w:t>fejleszessék</w:t>
      </w:r>
      <w:proofErr w:type="spellEnd"/>
      <w:r w:rsidRPr="00762E1E">
        <w:rPr>
          <w:rFonts w:eastAsia="Times New Roman" w:cs="Times New Roman"/>
          <w:color w:val="1F1F1F"/>
          <w:szCs w:val="24"/>
          <w:lang w:eastAsia="cs-CZ"/>
        </w:rPr>
        <w:t xml:space="preserve"> problémamegoldó és kritikai gondolkodási képességeiket. Ehhez olyan módszereket alkalmaznak, amelyek a következő célokat szolgálják:</w:t>
      </w:r>
    </w:p>
    <w:p w14:paraId="5DAC6791" w14:textId="77777777" w:rsidR="00823E2A" w:rsidRPr="00762E1E" w:rsidRDefault="00823E2A" w:rsidP="00823E2A">
      <w:pPr>
        <w:numPr>
          <w:ilvl w:val="0"/>
          <w:numId w:val="2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 tanulók érdeklődésének felkeltése és fenntartása</w:t>
      </w:r>
    </w:p>
    <w:p w14:paraId="3A0E0CA1" w14:textId="77777777" w:rsidR="00823E2A" w:rsidRPr="00762E1E" w:rsidRDefault="00823E2A" w:rsidP="00823E2A">
      <w:pPr>
        <w:numPr>
          <w:ilvl w:val="0"/>
          <w:numId w:val="2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 tanulók aktív részvételének elősegítése</w:t>
      </w:r>
    </w:p>
    <w:p w14:paraId="480745FE" w14:textId="77777777" w:rsidR="00823E2A" w:rsidRPr="00762E1E" w:rsidRDefault="00823E2A" w:rsidP="00823E2A">
      <w:pPr>
        <w:numPr>
          <w:ilvl w:val="0"/>
          <w:numId w:val="2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 tanulók problémamegoldó és kritikai gondolkodási képességeinek fejlesztése</w:t>
      </w:r>
    </w:p>
    <w:p w14:paraId="5A150261" w14:textId="77777777" w:rsidR="00823E2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73092CA9" w14:textId="77777777" w:rsidR="00823E2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42033F0A" w14:textId="77777777" w:rsidR="00823E2A" w:rsidRPr="00762E1E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Az új generációs matematika oktatás céljai a következők:</w:t>
      </w:r>
    </w:p>
    <w:p w14:paraId="11962EFD" w14:textId="77777777" w:rsidR="00823E2A" w:rsidRPr="00762E1E" w:rsidRDefault="00823E2A" w:rsidP="00823E2A">
      <w:pPr>
        <w:numPr>
          <w:ilvl w:val="0"/>
          <w:numId w:val="2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érdeklődésének felkeltése és fenntartása:</w:t>
      </w:r>
      <w:r w:rsidRPr="00762E1E">
        <w:rPr>
          <w:rFonts w:eastAsia="Times New Roman" w:cs="Times New Roman"/>
          <w:color w:val="1F1F1F"/>
          <w:szCs w:val="24"/>
          <w:lang w:eastAsia="cs-CZ"/>
        </w:rPr>
        <w:t xml:space="preserve"> Az új generációs módszerek érdekes és motiváló tanulási környezetet teremtenek, amely felkelti a tanulók érdeklődését a matematika iránt. A tanulók aktívan részt vesznek a tanulási folyamatban, és saját maguk fedezik fel a matematikai fogalmakat és eljárásokat.</w:t>
      </w:r>
    </w:p>
    <w:p w14:paraId="499556E8" w14:textId="77777777" w:rsidR="00823E2A" w:rsidRPr="00762E1E" w:rsidRDefault="00823E2A" w:rsidP="00823E2A">
      <w:pPr>
        <w:numPr>
          <w:ilvl w:val="0"/>
          <w:numId w:val="2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aktív részvételének elősegítése:</w:t>
      </w:r>
      <w:r w:rsidRPr="00762E1E">
        <w:rPr>
          <w:rFonts w:eastAsia="Times New Roman" w:cs="Times New Roman"/>
          <w:color w:val="1F1F1F"/>
          <w:szCs w:val="24"/>
          <w:lang w:eastAsia="cs-CZ"/>
        </w:rPr>
        <w:t xml:space="preserve"> Az új generációs módszerek arra ösztönzik a tanulókat, hogy aktívan részt vegyenek a tanulási folyamatban. A tanulók problémamegoldási feladatokat oldanak meg, projekteken dolgoznak, és kooperatív tanulási technikákat alkalmaznak.</w:t>
      </w:r>
    </w:p>
    <w:p w14:paraId="0133E890" w14:textId="77777777" w:rsidR="00823E2A" w:rsidRDefault="00823E2A" w:rsidP="00823E2A">
      <w:pPr>
        <w:numPr>
          <w:ilvl w:val="0"/>
          <w:numId w:val="2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 xml:space="preserve">A tanulók problémamegoldó és kritikai gondolkodási képességeinek fejlesztése: </w:t>
      </w:r>
      <w:r w:rsidRPr="00762E1E">
        <w:rPr>
          <w:rFonts w:eastAsia="Times New Roman" w:cs="Times New Roman"/>
          <w:color w:val="1F1F1F"/>
          <w:szCs w:val="24"/>
          <w:lang w:eastAsia="cs-CZ"/>
        </w:rPr>
        <w:t>Az új generációs módszerek arra ösztönzik a tanulókat, hogy gondolkodjanak kritikusan, és alkalmazzák a matematikai ismereteket a valódi világból származó problémák megoldására. A tanulók olyan feladatokat oldanak meg, amelyekre nincsenek előre megadott megoldások, és amelyek ösztönzik őket a kreatív gondolkodásra.</w:t>
      </w:r>
    </w:p>
    <w:p w14:paraId="3F6D8D77" w14:textId="77777777" w:rsidR="00823E2A" w:rsidRPr="00762E1E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68D8EE10" w14:textId="77777777" w:rsidR="00823E2A" w:rsidRPr="00762E1E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Az új generációs matematika oktatási módszerek számos előnnyel járnak a tanulók számára:</w:t>
      </w:r>
    </w:p>
    <w:p w14:paraId="6531CD54" w14:textId="77777777" w:rsidR="00823E2A" w:rsidRPr="00762E1E" w:rsidRDefault="00823E2A" w:rsidP="00823E2A">
      <w:pPr>
        <w:numPr>
          <w:ilvl w:val="0"/>
          <w:numId w:val="2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 tanulók érdeklődőbbek a matematika iránt.</w:t>
      </w:r>
    </w:p>
    <w:p w14:paraId="429EF079" w14:textId="77777777" w:rsidR="00823E2A" w:rsidRPr="00762E1E" w:rsidRDefault="00823E2A" w:rsidP="00823E2A">
      <w:pPr>
        <w:numPr>
          <w:ilvl w:val="0"/>
          <w:numId w:val="2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 tanulók aktívabban vesznek részt a tanulási folyamatban.</w:t>
      </w:r>
    </w:p>
    <w:p w14:paraId="667C2D71" w14:textId="77777777" w:rsidR="00823E2A" w:rsidRPr="00762E1E" w:rsidRDefault="00823E2A" w:rsidP="00823E2A">
      <w:pPr>
        <w:numPr>
          <w:ilvl w:val="0"/>
          <w:numId w:val="2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 tanulók fejlettebbek a problémamegoldó és kritikai gondolkodási képességeik.</w:t>
      </w:r>
    </w:p>
    <w:p w14:paraId="44E83FF0" w14:textId="77777777" w:rsidR="00823E2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1CE9A5A5" w14:textId="77777777" w:rsidR="00823E2A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Az új generációs matematika oktatás fontos szerepet játszik a 21. század kihívásaira való válaszul. Az új generációs módszerek segítenek abban, hogy a tanulók aktívan részt vegyenek a tanulási folyamatban, és olyan készségeket és tudást sajátítsanak el, amelyekre a mai világban szükségük van.</w:t>
      </w:r>
    </w:p>
    <w:p w14:paraId="52A5A65D" w14:textId="77777777" w:rsidR="00823E2A" w:rsidRPr="00762E1E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62E1E">
        <w:rPr>
          <w:rFonts w:eastAsia="Times New Roman" w:cs="Times New Roman"/>
          <w:color w:val="1F1F1F"/>
          <w:szCs w:val="24"/>
          <w:u w:val="single"/>
          <w:lang w:eastAsia="cs-CZ"/>
        </w:rPr>
        <w:lastRenderedPageBreak/>
        <w:t>Íme néhány konkrét példa az új generációs matematika oktatási módszerekre:</w:t>
      </w:r>
    </w:p>
    <w:p w14:paraId="37EC10CE" w14:textId="77777777" w:rsidR="00823E2A" w:rsidRPr="00762E1E" w:rsidRDefault="00823E2A" w:rsidP="00823E2A">
      <w:pPr>
        <w:numPr>
          <w:ilvl w:val="0"/>
          <w:numId w:val="2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Problémamegoldás-alapú oktatás:</w:t>
      </w:r>
      <w:r w:rsidRPr="00762E1E">
        <w:rPr>
          <w:rFonts w:eastAsia="Times New Roman" w:cs="Times New Roman"/>
          <w:color w:val="1F1F1F"/>
          <w:szCs w:val="24"/>
          <w:lang w:eastAsia="cs-CZ"/>
        </w:rPr>
        <w:t xml:space="preserve"> A tanulók valódi problémákat oldanak meg, amelyekre nincsenek előre megadott megoldások. Ez a módszer arra ösztönzi a tanulókat, hogy kreatívan gondolkodjanak, és új megoldásokat keressenek.</w:t>
      </w:r>
    </w:p>
    <w:p w14:paraId="764D9290" w14:textId="77777777" w:rsidR="00823E2A" w:rsidRPr="00762E1E" w:rsidRDefault="00823E2A" w:rsidP="00823E2A">
      <w:pPr>
        <w:numPr>
          <w:ilvl w:val="0"/>
          <w:numId w:val="2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Kooperatív tanulás:</w:t>
      </w:r>
      <w:r w:rsidRPr="00762E1E">
        <w:rPr>
          <w:rFonts w:eastAsia="Times New Roman" w:cs="Times New Roman"/>
          <w:color w:val="1F1F1F"/>
          <w:szCs w:val="24"/>
          <w:lang w:eastAsia="cs-CZ"/>
        </w:rPr>
        <w:t xml:space="preserve"> A tanulók kis csoportokban dolgoznak együtt. Ez a módszer arra ösztönzi a tanulókat, hogy hatékonyan kommunikáljanak egymással, és együtt dolgozzanak a közös cél elérése érdekében.</w:t>
      </w:r>
    </w:p>
    <w:p w14:paraId="18FC9574" w14:textId="77777777" w:rsidR="00823E2A" w:rsidRPr="00762E1E" w:rsidRDefault="00823E2A" w:rsidP="00823E2A">
      <w:pPr>
        <w:numPr>
          <w:ilvl w:val="0"/>
          <w:numId w:val="2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Projektek:</w:t>
      </w:r>
      <w:r w:rsidRPr="00762E1E">
        <w:rPr>
          <w:rFonts w:eastAsia="Times New Roman" w:cs="Times New Roman"/>
          <w:color w:val="1F1F1F"/>
          <w:szCs w:val="24"/>
          <w:lang w:eastAsia="cs-CZ"/>
        </w:rPr>
        <w:t xml:space="preserve"> A tanulók mélyebben tanulnak meg egy adott témát, és aktívan részt vesznek a tanulási folyamatban. A projektek gyakran valós világból származó problémák megoldását célozzák.</w:t>
      </w:r>
    </w:p>
    <w:p w14:paraId="2CFE2F6D" w14:textId="77777777" w:rsidR="00823E2A" w:rsidRDefault="00823E2A" w:rsidP="00823E2A">
      <w:pPr>
        <w:numPr>
          <w:ilvl w:val="0"/>
          <w:numId w:val="2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Digitális eszközök használata:</w:t>
      </w:r>
      <w:r w:rsidRPr="00762E1E">
        <w:rPr>
          <w:rFonts w:eastAsia="Times New Roman" w:cs="Times New Roman"/>
          <w:color w:val="1F1F1F"/>
          <w:szCs w:val="24"/>
          <w:lang w:eastAsia="cs-CZ"/>
        </w:rPr>
        <w:t xml:space="preserve"> A digitális eszközök, például az interaktív táblák és a számítógépek, segíthetnek a tanulóknak abban, hogy interaktívabban tanuljanak, és könnyebben hozzáférjenek az információkhoz.</w:t>
      </w:r>
    </w:p>
    <w:p w14:paraId="2E6E297D" w14:textId="77777777" w:rsidR="00823E2A" w:rsidRPr="00762E1E" w:rsidRDefault="00823E2A" w:rsidP="00823E2A">
      <w:pPr>
        <w:shd w:val="clear" w:color="auto" w:fill="FFFFFF"/>
        <w:ind w:left="360"/>
        <w:rPr>
          <w:rFonts w:eastAsia="Times New Roman" w:cs="Times New Roman"/>
          <w:color w:val="1F1F1F"/>
          <w:szCs w:val="24"/>
          <w:lang w:eastAsia="cs-CZ"/>
        </w:rPr>
      </w:pPr>
    </w:p>
    <w:p w14:paraId="533A5F6D" w14:textId="77777777" w:rsidR="00823E2A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Az új generációs matematika oktatási módszerek egyre szélesebb körben terjednek el a világban. A kutatások azt mutatják, hogy ezek a módszerek hatékonyak a tanulók érdeklődésének felkeltésében, aktív részvételének elősegítésében, és problémamegoldó és kritikai gondolkodási képességeik fejlesztésében.</w:t>
      </w:r>
    </w:p>
    <w:p w14:paraId="016BA93A" w14:textId="77777777" w:rsidR="00823E2A" w:rsidRPr="00762E1E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</w:p>
    <w:p w14:paraId="1A47B445" w14:textId="77777777" w:rsidR="00823E2A" w:rsidRPr="00762E1E" w:rsidRDefault="00823E2A" w:rsidP="00823E2A">
      <w:pPr>
        <w:pStyle w:val="Heading2"/>
        <w:rPr>
          <w:rFonts w:eastAsia="Times New Roman"/>
          <w:lang w:eastAsia="cs-CZ"/>
        </w:rPr>
      </w:pPr>
      <w:r w:rsidRPr="00762E1E">
        <w:rPr>
          <w:rFonts w:eastAsia="Times New Roman"/>
          <w:lang w:eastAsia="cs-CZ"/>
        </w:rPr>
        <w:t>Problémamegoldás-alapú oktatás</w:t>
      </w:r>
    </w:p>
    <w:p w14:paraId="4BDB7643" w14:textId="77777777" w:rsidR="00823E2A" w:rsidRPr="00A94495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color w:val="1F1F1F"/>
          <w:szCs w:val="24"/>
          <w:lang w:eastAsia="cs-CZ"/>
        </w:rPr>
        <w:t>A problémamegoldás alapú oktatás (PBL</w:t>
      </w:r>
      <w:r>
        <w:rPr>
          <w:rFonts w:eastAsia="Times New Roman" w:cs="Times New Roman"/>
          <w:color w:val="1F1F1F"/>
          <w:szCs w:val="24"/>
          <w:lang w:eastAsia="cs-CZ"/>
        </w:rPr>
        <w:t xml:space="preserve"> – </w:t>
      </w:r>
      <w:proofErr w:type="spellStart"/>
      <w:r>
        <w:rPr>
          <w:rFonts w:eastAsia="Times New Roman" w:cs="Times New Roman"/>
          <w:color w:val="1F1F1F"/>
          <w:szCs w:val="24"/>
          <w:lang w:eastAsia="cs-CZ"/>
        </w:rPr>
        <w:t>Problem</w:t>
      </w:r>
      <w:proofErr w:type="spellEnd"/>
      <w:r>
        <w:rPr>
          <w:rFonts w:eastAsia="Times New Roman" w:cs="Times New Roman"/>
          <w:color w:val="1F1F1F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1F1F1F"/>
          <w:szCs w:val="24"/>
          <w:lang w:eastAsia="cs-CZ"/>
        </w:rPr>
        <w:t>Based</w:t>
      </w:r>
      <w:proofErr w:type="spellEnd"/>
      <w:r>
        <w:rPr>
          <w:rFonts w:eastAsia="Times New Roman" w:cs="Times New Roman"/>
          <w:color w:val="1F1F1F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1F1F1F"/>
          <w:szCs w:val="24"/>
          <w:lang w:eastAsia="cs-CZ"/>
        </w:rPr>
        <w:t>Learning</w:t>
      </w:r>
      <w:proofErr w:type="spellEnd"/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) egy olyan oktatási módszer, amelyben a tanulók valódi problémákat oldanak meg. A probléma lehet egy egyszerű matematikai feladat, egy összetettebb valós </w:t>
      </w:r>
      <w:proofErr w:type="spellStart"/>
      <w:r w:rsidRPr="00A94495">
        <w:rPr>
          <w:rFonts w:eastAsia="Times New Roman" w:cs="Times New Roman"/>
          <w:color w:val="1F1F1F"/>
          <w:szCs w:val="24"/>
          <w:lang w:eastAsia="cs-CZ"/>
        </w:rPr>
        <w:t>világbeli</w:t>
      </w:r>
      <w:proofErr w:type="spellEnd"/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probléma, vagy akár egy kreatív feladat. A probléma megoldása során a tanulók aktívan részt vesznek a tanulási folyamatban, és alkalmazzák a matematikai ismereteket és készségeket.</w:t>
      </w:r>
    </w:p>
    <w:p w14:paraId="3D54BA59" w14:textId="77777777" w:rsidR="00823E2A" w:rsidRPr="00A94495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767DCDEF" w14:textId="77777777" w:rsidR="00823E2A" w:rsidRPr="00A94495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A94495">
        <w:rPr>
          <w:rFonts w:eastAsia="Times New Roman" w:cs="Times New Roman"/>
          <w:color w:val="1F1F1F"/>
          <w:szCs w:val="24"/>
          <w:u w:val="single"/>
          <w:lang w:eastAsia="cs-CZ"/>
        </w:rPr>
        <w:t>A problémamegoldás alapú oktatás számos előnnyel jár a tanulók számára:</w:t>
      </w:r>
    </w:p>
    <w:p w14:paraId="53522F5A" w14:textId="77777777" w:rsidR="00823E2A" w:rsidRPr="00A94495" w:rsidRDefault="00823E2A" w:rsidP="00823E2A">
      <w:pPr>
        <w:pStyle w:val="ListParagraph"/>
        <w:numPr>
          <w:ilvl w:val="0"/>
          <w:numId w:val="3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Fejleszti a problémamegoldó és kritikai gondolkodási képességeket.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A problémamegoldás során a tanulók megtanulják, hogyan azonosítsák a problémákat, gyűjtsenek információkat, fogalmazzanak meg hipotéziseket, teszteljék a hipotéziseiket, és vonjanak le következtetéseket.</w:t>
      </w:r>
    </w:p>
    <w:p w14:paraId="12EF6E55" w14:textId="77777777" w:rsidR="00823E2A" w:rsidRPr="00A94495" w:rsidRDefault="00823E2A" w:rsidP="00823E2A">
      <w:pPr>
        <w:pStyle w:val="ListParagraph"/>
        <w:numPr>
          <w:ilvl w:val="0"/>
          <w:numId w:val="3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lastRenderedPageBreak/>
        <w:t>Motiválja a tanulókat.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A problémamegoldás során a tanulók aktívan részt vesznek a tanulási folyamatban, és saját maguk találják meg a megoldásokat. Ez a folyamat motiváló lehet a tanulók számára, és segíthet megőrizni az érdeklődésüket a matematika iránt.</w:t>
      </w:r>
    </w:p>
    <w:p w14:paraId="0668762B" w14:textId="77777777" w:rsidR="00823E2A" w:rsidRDefault="00823E2A" w:rsidP="00823E2A">
      <w:pPr>
        <w:pStyle w:val="ListParagraph"/>
        <w:numPr>
          <w:ilvl w:val="0"/>
          <w:numId w:val="3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Segít a tanulóknak a matematikai ismeretek és készségek alkalmazásában a való világban.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A problémamegoldás során a tanulók olyan problémákat oldanak meg, amelyek relevánsak a saját életükhöz. Ez segít nekik abban, hogy megértsék, hogyan alkalmazhatók a matematikai ismeretek a való világban.</w:t>
      </w:r>
    </w:p>
    <w:p w14:paraId="708A0771" w14:textId="77777777" w:rsidR="00823E2A" w:rsidRPr="00A94495" w:rsidRDefault="00823E2A" w:rsidP="00823E2A">
      <w:pPr>
        <w:pStyle w:val="ListParagraph"/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7A4C6040" w14:textId="77777777" w:rsidR="00823E2A" w:rsidRPr="00A94495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color w:val="1F1F1F"/>
          <w:szCs w:val="24"/>
          <w:u w:val="single"/>
          <w:lang w:eastAsia="cs-CZ"/>
        </w:rPr>
        <w:t>A problémamegoldás alapú oktatás megvalósításához a tanárnak a következőket kell tennie:</w:t>
      </w:r>
    </w:p>
    <w:p w14:paraId="5F156E29" w14:textId="77777777" w:rsidR="00823E2A" w:rsidRPr="00A94495" w:rsidRDefault="00823E2A" w:rsidP="00823E2A">
      <w:pPr>
        <w:pStyle w:val="ListParagraph"/>
        <w:numPr>
          <w:ilvl w:val="0"/>
          <w:numId w:val="3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Kiválasztása egy megfelelő problémának.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A probléma legyen releváns a tanulók számára, és ne legyen túl egyszerű vagy túl nehéz.</w:t>
      </w:r>
    </w:p>
    <w:p w14:paraId="542FFEEC" w14:textId="77777777" w:rsidR="00823E2A" w:rsidRPr="00A94495" w:rsidRDefault="00823E2A" w:rsidP="00823E2A">
      <w:pPr>
        <w:pStyle w:val="ListParagraph"/>
        <w:numPr>
          <w:ilvl w:val="0"/>
          <w:numId w:val="3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probléma felosztása kisebb lépésekre.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Ez segít a tanulóknak abban, hogy ne legyenek túlterhelve a feladattal.</w:t>
      </w:r>
    </w:p>
    <w:p w14:paraId="50539061" w14:textId="77777777" w:rsidR="00823E2A" w:rsidRDefault="00823E2A" w:rsidP="00823E2A">
      <w:pPr>
        <w:pStyle w:val="ListParagraph"/>
        <w:numPr>
          <w:ilvl w:val="0"/>
          <w:numId w:val="3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támogatása a probléma megoldása során.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A tanár legyen a tanulók segítségére, de ne adja meg a megoldást.</w:t>
      </w:r>
    </w:p>
    <w:p w14:paraId="30D6C19D" w14:textId="77777777" w:rsidR="00823E2A" w:rsidRPr="00A94495" w:rsidRDefault="00823E2A" w:rsidP="00823E2A">
      <w:pPr>
        <w:pStyle w:val="ListParagraph"/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39CE7ED9" w14:textId="77777777" w:rsidR="00823E2A" w:rsidRPr="00A94495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color w:val="1F1F1F"/>
          <w:szCs w:val="24"/>
          <w:lang w:eastAsia="cs-CZ"/>
        </w:rPr>
        <w:t>A problémamegoldás alapú oktatás egy hatékony módszer a matematikai oktatásra. Segít a tanulóknak abban, hogy fejlesszék problémamegoldó és kritikai gondolkodási képességeiket, motiválják őket a tanulásra, és segítse őket a matematikai ismeretek és készségek alkalmazásában a való világban.</w:t>
      </w:r>
    </w:p>
    <w:p w14:paraId="41E52A5E" w14:textId="77777777" w:rsidR="00823E2A" w:rsidRPr="00A94495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0F972255" w14:textId="77777777" w:rsidR="00823E2A" w:rsidRPr="00A94495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A94495">
        <w:rPr>
          <w:rFonts w:eastAsia="Times New Roman" w:cs="Times New Roman"/>
          <w:color w:val="1F1F1F"/>
          <w:szCs w:val="24"/>
          <w:u w:val="single"/>
          <w:lang w:eastAsia="cs-CZ"/>
        </w:rPr>
        <w:t>A problémamegoldás alapú oktatás egyes szakaszai:</w:t>
      </w:r>
    </w:p>
    <w:p w14:paraId="340CC39D" w14:textId="77777777" w:rsidR="00823E2A" w:rsidRPr="00A94495" w:rsidRDefault="00823E2A" w:rsidP="00823E2A">
      <w:pPr>
        <w:pStyle w:val="ListParagraph"/>
        <w:numPr>
          <w:ilvl w:val="0"/>
          <w:numId w:val="3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Probléma felvetése: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A tanár felvet egy problémát a tanulók számára. A probléma lehet egy egyszerű matematikai feladat, egy összetettebb valós </w:t>
      </w:r>
      <w:proofErr w:type="spellStart"/>
      <w:r w:rsidRPr="00A94495">
        <w:rPr>
          <w:rFonts w:eastAsia="Times New Roman" w:cs="Times New Roman"/>
          <w:color w:val="1F1F1F"/>
          <w:szCs w:val="24"/>
          <w:lang w:eastAsia="cs-CZ"/>
        </w:rPr>
        <w:t>világbeli</w:t>
      </w:r>
      <w:proofErr w:type="spellEnd"/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probléma, vagy akár egy kreatív feladat.</w:t>
      </w:r>
    </w:p>
    <w:p w14:paraId="68B9225E" w14:textId="77777777" w:rsidR="00823E2A" w:rsidRPr="00A94495" w:rsidRDefault="00823E2A" w:rsidP="00823E2A">
      <w:pPr>
        <w:pStyle w:val="ListParagraph"/>
        <w:numPr>
          <w:ilvl w:val="0"/>
          <w:numId w:val="3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Probléma megértése: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A tanulók megpróbálják megérteni a probléma lényegét. Megvizsgálják a problémát, és felteszik a kérdéseket.</w:t>
      </w:r>
    </w:p>
    <w:p w14:paraId="2168632A" w14:textId="77777777" w:rsidR="00823E2A" w:rsidRPr="00A94495" w:rsidRDefault="00823E2A" w:rsidP="00823E2A">
      <w:pPr>
        <w:pStyle w:val="ListParagraph"/>
        <w:numPr>
          <w:ilvl w:val="0"/>
          <w:numId w:val="3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Hipotézisek felállítása: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A tanulók felállítanak hipotéziseket a probléma megoldására. A hipotézisek olyan feltevések, amelyeket a tanulók tesztelnek.</w:t>
      </w:r>
    </w:p>
    <w:p w14:paraId="3CB11521" w14:textId="77777777" w:rsidR="00823E2A" w:rsidRPr="00A94495" w:rsidRDefault="00823E2A" w:rsidP="00823E2A">
      <w:pPr>
        <w:pStyle w:val="ListParagraph"/>
        <w:numPr>
          <w:ilvl w:val="0"/>
          <w:numId w:val="3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 xml:space="preserve">Hipotézisek tesztelése: </w:t>
      </w:r>
      <w:r w:rsidRPr="00A94495">
        <w:rPr>
          <w:rFonts w:eastAsia="Times New Roman" w:cs="Times New Roman"/>
          <w:color w:val="1F1F1F"/>
          <w:szCs w:val="24"/>
          <w:lang w:eastAsia="cs-CZ"/>
        </w:rPr>
        <w:t>A tanulók tesztelik a hipotéziseiket. Ez magában foglalhatja a probléma megoldásához szükséges információk gyűjtését, számítások elvégzését, vagy akár kísérletek elvégzését.</w:t>
      </w:r>
    </w:p>
    <w:p w14:paraId="708468C7" w14:textId="77777777" w:rsidR="00823E2A" w:rsidRDefault="00823E2A" w:rsidP="00823E2A">
      <w:pPr>
        <w:pStyle w:val="ListParagraph"/>
        <w:numPr>
          <w:ilvl w:val="0"/>
          <w:numId w:val="3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lastRenderedPageBreak/>
        <w:t>Következtetések levonása:</w:t>
      </w: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 A tanulók levonják a következtetéseket a hipotézisek tesztelése alapján.</w:t>
      </w:r>
    </w:p>
    <w:p w14:paraId="22B499AC" w14:textId="77777777" w:rsidR="00823E2A" w:rsidRPr="00A94495" w:rsidRDefault="00823E2A" w:rsidP="00823E2A">
      <w:pPr>
        <w:pStyle w:val="ListParagraph"/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05782D3C" w14:textId="77777777" w:rsidR="00823E2A" w:rsidRPr="00A94495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color w:val="1F1F1F"/>
          <w:szCs w:val="24"/>
          <w:lang w:eastAsia="cs-CZ"/>
        </w:rPr>
        <w:t>A problémamegoldás alapú oktatás során a tanulók általában kis csoportokban dolgoznak együtt. Ez segít nekik abban, hogy együttműködjenek egymással, és megoszthassák egymással a gondolataikat.</w:t>
      </w:r>
    </w:p>
    <w:p w14:paraId="6E6C10CA" w14:textId="77777777" w:rsidR="00823E2A" w:rsidRPr="00712E54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A94495">
        <w:rPr>
          <w:rFonts w:eastAsia="Times New Roman" w:cs="Times New Roman"/>
          <w:color w:val="1F1F1F"/>
          <w:szCs w:val="24"/>
          <w:lang w:eastAsia="cs-CZ"/>
        </w:rPr>
        <w:t xml:space="preserve">A problémamegoldás alapú oktatás számos különböző módon alkalmazható a matematika oktatásában. </w:t>
      </w:r>
      <w:r w:rsidRPr="00712E54">
        <w:rPr>
          <w:rFonts w:eastAsia="Times New Roman" w:cs="Times New Roman"/>
          <w:color w:val="1F1F1F"/>
          <w:szCs w:val="24"/>
          <w:lang w:eastAsia="cs-CZ"/>
        </w:rPr>
        <w:t xml:space="preserve">A PBL alkalmazása azonban kihívást is jelenthet a tanárok számára. A tanároknak meg kell tanulniuk, hogyan tervezzenek és vezessenek PBL-órákat. </w:t>
      </w:r>
      <w:r w:rsidRPr="00A94495">
        <w:rPr>
          <w:rFonts w:eastAsia="Times New Roman" w:cs="Times New Roman"/>
          <w:color w:val="1F1F1F"/>
          <w:szCs w:val="24"/>
          <w:lang w:eastAsia="cs-CZ"/>
        </w:rPr>
        <w:t>A tanárnak a saját osztályának és tanulóinak igényeihez kell igazítania a módszert.</w:t>
      </w:r>
      <w:r>
        <w:rPr>
          <w:rFonts w:eastAsia="Times New Roman" w:cs="Times New Roman"/>
          <w:color w:val="1F1F1F"/>
          <w:szCs w:val="24"/>
          <w:lang w:eastAsia="cs-CZ"/>
        </w:rPr>
        <w:t xml:space="preserve"> </w:t>
      </w:r>
      <w:r w:rsidRPr="00712E54">
        <w:rPr>
          <w:rFonts w:eastAsia="Times New Roman" w:cs="Times New Roman"/>
          <w:color w:val="1F1F1F"/>
          <w:szCs w:val="24"/>
          <w:lang w:eastAsia="cs-CZ"/>
        </w:rPr>
        <w:t>A tanároknak arra is fel kell készülniük, hogy a tanulók aktívabban részt vesznek a tanulási folyamatban, ami nagyobb teret ad a kreativitásnak és az önálló gondolkodásra.</w:t>
      </w:r>
    </w:p>
    <w:p w14:paraId="42CD05DA" w14:textId="77777777" w:rsidR="00823E2A" w:rsidRPr="00712E54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</w:p>
    <w:p w14:paraId="4E664866" w14:textId="77777777" w:rsidR="00823E2A" w:rsidRPr="00712E54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12E54">
        <w:rPr>
          <w:rFonts w:eastAsia="Times New Roman" w:cs="Times New Roman"/>
          <w:color w:val="1F1F1F"/>
          <w:szCs w:val="24"/>
          <w:u w:val="single"/>
          <w:lang w:eastAsia="cs-CZ"/>
        </w:rPr>
        <w:t>Példák problémamegoldás alapú matematikai feladatokra</w:t>
      </w:r>
    </w:p>
    <w:p w14:paraId="44F4407B" w14:textId="77777777" w:rsidR="00823E2A" w:rsidRPr="00712E54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</w:p>
    <w:p w14:paraId="695A76D6" w14:textId="77777777" w:rsidR="00823E2A" w:rsidRPr="00712E54" w:rsidRDefault="00823E2A" w:rsidP="00823E2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color w:val="1F1F1F"/>
          <w:szCs w:val="24"/>
          <w:lang w:eastAsia="cs-CZ"/>
        </w:rPr>
        <w:t>Egy vállalat szeretné megtervezni egy új gyárat. A tanulóknak ki kell számítaniuk, hogy mekkora területre lesz szükségük a gyárnak, és hogy mekkora lesz a gyár költsége.</w:t>
      </w:r>
    </w:p>
    <w:p w14:paraId="4E8DECDF" w14:textId="77777777" w:rsidR="00823E2A" w:rsidRPr="00712E54" w:rsidRDefault="00823E2A" w:rsidP="00823E2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color w:val="1F1F1F"/>
          <w:szCs w:val="24"/>
          <w:lang w:eastAsia="cs-CZ"/>
        </w:rPr>
        <w:t>Egy városban szeretnének egy új hidat építeni. A tanulóknak ki kell számítaniuk, hogy mekkora lesz a híd hossza, és hogy mekkora lesz a híd költsége.</w:t>
      </w:r>
    </w:p>
    <w:p w14:paraId="35C50DE4" w14:textId="77777777" w:rsidR="00823E2A" w:rsidRDefault="00823E2A" w:rsidP="00823E2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color w:val="1F1F1F"/>
          <w:szCs w:val="24"/>
          <w:lang w:eastAsia="cs-CZ"/>
        </w:rPr>
        <w:t>Egy üzletben szeretnének egy új áruházi rendszert bevezetni. A tanulóknak ki kell számítaniuk, hogy mekkora lesz az új rendszer költsége, és hogy mekkora lesz a várható megtakarítás.</w:t>
      </w:r>
    </w:p>
    <w:p w14:paraId="63B2A65D" w14:textId="77777777" w:rsidR="00823E2A" w:rsidRPr="00712E54" w:rsidRDefault="00823E2A" w:rsidP="00823E2A">
      <w:pPr>
        <w:pStyle w:val="ListParagraph"/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57A52303" w14:textId="77777777" w:rsidR="00823E2A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color w:val="1F1F1F"/>
          <w:szCs w:val="24"/>
          <w:lang w:eastAsia="cs-CZ"/>
        </w:rPr>
        <w:t>Ezek a feladatok relevánsak a tanulók számára, és segítik őket abban, hogy a matematikai ismereteket a való életben is alkalmazzák.</w:t>
      </w:r>
    </w:p>
    <w:p w14:paraId="753D1323" w14:textId="77777777" w:rsidR="00823E2A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</w:p>
    <w:p w14:paraId="431418E1" w14:textId="77777777" w:rsidR="00823E2A" w:rsidRPr="00712E54" w:rsidRDefault="00823E2A" w:rsidP="00823E2A">
      <w:pPr>
        <w:pStyle w:val="Heading2"/>
        <w:rPr>
          <w:rFonts w:eastAsia="Times New Roman"/>
          <w:kern w:val="2"/>
          <w:lang w:eastAsia="cs-CZ"/>
          <w14:ligatures w14:val="standardContextual"/>
        </w:rPr>
      </w:pPr>
      <w:r w:rsidRPr="00712E54">
        <w:rPr>
          <w:rFonts w:eastAsia="Times New Roman"/>
          <w:lang w:eastAsia="cs-CZ"/>
        </w:rPr>
        <w:t>Kooperatív tanulás</w:t>
      </w:r>
    </w:p>
    <w:p w14:paraId="750B509E" w14:textId="77777777" w:rsidR="00823E2A" w:rsidRPr="00712E54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color w:val="1F1F1F"/>
          <w:szCs w:val="24"/>
          <w:lang w:eastAsia="cs-CZ"/>
        </w:rPr>
        <w:t>A kooperatív tanulás egy olyan oktatási módszer, amelyben a tanulók kis csoportokban dolgoznak együtt egy közös cél elérése érdekében. A kooperatív tanulás célja, hogy a tanulók olyan együttműködési és szociális készségeket fejlesszenek ki, amelyekre a való világban is szükségük lesz.</w:t>
      </w:r>
    </w:p>
    <w:p w14:paraId="4E20B848" w14:textId="77777777" w:rsidR="00823E2A" w:rsidRPr="00712E54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584A77CC" w14:textId="77777777" w:rsidR="00823E2A" w:rsidRPr="00712E54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12E54">
        <w:rPr>
          <w:rFonts w:eastAsia="Times New Roman" w:cs="Times New Roman"/>
          <w:color w:val="1F1F1F"/>
          <w:szCs w:val="24"/>
          <w:u w:val="single"/>
          <w:lang w:eastAsia="cs-CZ"/>
        </w:rPr>
        <w:lastRenderedPageBreak/>
        <w:t>A kooperatív tanulás jellemzői a következők:</w:t>
      </w:r>
    </w:p>
    <w:p w14:paraId="3BE2BE8D" w14:textId="77777777" w:rsidR="00823E2A" w:rsidRPr="00712E54" w:rsidRDefault="00823E2A" w:rsidP="00823E2A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kis csoportokban dolgoznak együtt.</w:t>
      </w:r>
      <w:r w:rsidRPr="00712E54">
        <w:rPr>
          <w:rFonts w:eastAsia="Times New Roman" w:cs="Times New Roman"/>
          <w:color w:val="1F1F1F"/>
          <w:szCs w:val="24"/>
          <w:lang w:eastAsia="cs-CZ"/>
        </w:rPr>
        <w:t xml:space="preserve"> A csoportok általában 4-5 főből állnak.</w:t>
      </w:r>
    </w:p>
    <w:p w14:paraId="04B50137" w14:textId="77777777" w:rsidR="00823E2A" w:rsidRPr="00712E54" w:rsidRDefault="00823E2A" w:rsidP="00823E2A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csoportok tagjai egymástól függenek.</w:t>
      </w:r>
      <w:r w:rsidRPr="00712E54">
        <w:rPr>
          <w:rFonts w:eastAsia="Times New Roman" w:cs="Times New Roman"/>
          <w:color w:val="1F1F1F"/>
          <w:szCs w:val="24"/>
          <w:lang w:eastAsia="cs-CZ"/>
        </w:rPr>
        <w:t xml:space="preserve"> A csoportok sikere attól függ, hogy a csoporttagok együttműködnek egymással.</w:t>
      </w:r>
    </w:p>
    <w:p w14:paraId="2EFC543A" w14:textId="77777777" w:rsidR="00823E2A" w:rsidRDefault="00823E2A" w:rsidP="00823E2A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csoportok tagjai különböző készségekkel és képességekkel rendelkeznek.</w:t>
      </w:r>
      <w:r w:rsidRPr="00712E54">
        <w:rPr>
          <w:rFonts w:eastAsia="Times New Roman" w:cs="Times New Roman"/>
          <w:color w:val="1F1F1F"/>
          <w:szCs w:val="24"/>
          <w:lang w:eastAsia="cs-CZ"/>
        </w:rPr>
        <w:t xml:space="preserve"> A csoportok tagjai egymástól tanulhatnak, és egymást segíthetik.</w:t>
      </w:r>
    </w:p>
    <w:p w14:paraId="21380638" w14:textId="77777777" w:rsidR="00823E2A" w:rsidRPr="00712E54" w:rsidRDefault="00823E2A" w:rsidP="00823E2A">
      <w:pPr>
        <w:pStyle w:val="ListParagraph"/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7D536151" w14:textId="77777777" w:rsidR="00823E2A" w:rsidRPr="00712E54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12E54">
        <w:rPr>
          <w:rFonts w:eastAsia="Times New Roman" w:cs="Times New Roman"/>
          <w:color w:val="1F1F1F"/>
          <w:szCs w:val="24"/>
          <w:u w:val="single"/>
          <w:lang w:eastAsia="cs-CZ"/>
        </w:rPr>
        <w:t>A kooperatív tanulás előnyei a következők:</w:t>
      </w:r>
    </w:p>
    <w:p w14:paraId="02C94B81" w14:textId="77777777" w:rsidR="00823E2A" w:rsidRPr="00712E54" w:rsidRDefault="00823E2A" w:rsidP="00823E2A">
      <w:pPr>
        <w:pStyle w:val="ListParagraph"/>
        <w:numPr>
          <w:ilvl w:val="0"/>
          <w:numId w:val="3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Fejleszti a tanulók együttműködési és szociális készségeit.</w:t>
      </w:r>
      <w:r w:rsidRPr="00712E54">
        <w:rPr>
          <w:rFonts w:eastAsia="Times New Roman" w:cs="Times New Roman"/>
          <w:color w:val="1F1F1F"/>
          <w:szCs w:val="24"/>
          <w:lang w:eastAsia="cs-CZ"/>
        </w:rPr>
        <w:t xml:space="preserve"> A kooperatív tanulás arra ösztönzi a tanulókat, hogy együttműködjenek egymással, és segítsék egymást.</w:t>
      </w:r>
    </w:p>
    <w:p w14:paraId="7F6236B4" w14:textId="77777777" w:rsidR="00823E2A" w:rsidRPr="00712E54" w:rsidRDefault="00823E2A" w:rsidP="00823E2A">
      <w:pPr>
        <w:pStyle w:val="ListParagraph"/>
        <w:numPr>
          <w:ilvl w:val="0"/>
          <w:numId w:val="3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Motiválja a tanulókat.</w:t>
      </w:r>
      <w:r w:rsidRPr="00712E54">
        <w:rPr>
          <w:rFonts w:eastAsia="Times New Roman" w:cs="Times New Roman"/>
          <w:color w:val="1F1F1F"/>
          <w:szCs w:val="24"/>
          <w:lang w:eastAsia="cs-CZ"/>
        </w:rPr>
        <w:t xml:space="preserve"> A kooperatív tanulás gyakran motiválóbb a tanulók számára, mint a hagyományos oktatás.</w:t>
      </w:r>
    </w:p>
    <w:p w14:paraId="75D982FD" w14:textId="77777777" w:rsidR="00823E2A" w:rsidRPr="00712E54" w:rsidRDefault="00823E2A" w:rsidP="00823E2A">
      <w:pPr>
        <w:pStyle w:val="ListParagraph"/>
        <w:numPr>
          <w:ilvl w:val="0"/>
          <w:numId w:val="3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proofErr w:type="spellStart"/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Egyénisíti</w:t>
      </w:r>
      <w:proofErr w:type="spellEnd"/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 xml:space="preserve"> a tanulást.</w:t>
      </w:r>
      <w:r w:rsidRPr="00712E54">
        <w:rPr>
          <w:rFonts w:eastAsia="Times New Roman" w:cs="Times New Roman"/>
          <w:color w:val="1F1F1F"/>
          <w:szCs w:val="24"/>
          <w:lang w:eastAsia="cs-CZ"/>
        </w:rPr>
        <w:t xml:space="preserve"> A kooperatív tanulás lehetővé teszi a tanulók számára, hogy a saját képességeiknek és érdeklődési köreiknek megfelelően tanuljanak.</w:t>
      </w:r>
    </w:p>
    <w:p w14:paraId="34830E89" w14:textId="77777777" w:rsidR="00823E2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22D16388" w14:textId="77777777" w:rsidR="00823E2A" w:rsidRPr="00712E54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color w:val="1F1F1F"/>
          <w:szCs w:val="24"/>
          <w:lang w:eastAsia="cs-CZ"/>
        </w:rPr>
        <w:t>A kooperatív tanulás alkalmazása során a tanárnak a következő feladatai vannak:</w:t>
      </w:r>
    </w:p>
    <w:p w14:paraId="55E41001" w14:textId="77777777" w:rsidR="00823E2A" w:rsidRPr="00712E54" w:rsidRDefault="00823E2A" w:rsidP="00823E2A">
      <w:pPr>
        <w:pStyle w:val="ListParagraph"/>
        <w:numPr>
          <w:ilvl w:val="0"/>
          <w:numId w:val="3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proofErr w:type="spellStart"/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Relevant</w:t>
      </w:r>
      <w:proofErr w:type="spellEnd"/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 xml:space="preserve"> és kihívást jelentő feladatokat kell terveznie.</w:t>
      </w:r>
      <w:r w:rsidRPr="00712E54">
        <w:rPr>
          <w:rFonts w:eastAsia="Times New Roman" w:cs="Times New Roman"/>
          <w:color w:val="1F1F1F"/>
          <w:szCs w:val="24"/>
          <w:lang w:eastAsia="cs-CZ"/>
        </w:rPr>
        <w:t xml:space="preserve"> A feladatok olyanok legyenek, amelyekhez a csoportok együttműködésére van szükség.</w:t>
      </w:r>
    </w:p>
    <w:p w14:paraId="2946C7AA" w14:textId="77777777" w:rsidR="00823E2A" w:rsidRDefault="00823E2A" w:rsidP="00823E2A">
      <w:pPr>
        <w:pStyle w:val="ListParagraph"/>
        <w:numPr>
          <w:ilvl w:val="0"/>
          <w:numId w:val="3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csoportok munkáját kell irányítania.</w:t>
      </w:r>
      <w:r w:rsidRPr="00712E54">
        <w:rPr>
          <w:rFonts w:eastAsia="Times New Roman" w:cs="Times New Roman"/>
          <w:color w:val="1F1F1F"/>
          <w:szCs w:val="24"/>
          <w:lang w:eastAsia="cs-CZ"/>
        </w:rPr>
        <w:t xml:space="preserve"> A tanárnak segítenie kell a csoportokat abban, hogy együttműködjenek egymással, és elérjék a közös célt.</w:t>
      </w:r>
    </w:p>
    <w:p w14:paraId="1B667B4F" w14:textId="77777777" w:rsidR="00823E2A" w:rsidRPr="0008282B" w:rsidRDefault="00823E2A" w:rsidP="00823E2A">
      <w:pPr>
        <w:pStyle w:val="ListParagraph"/>
        <w:numPr>
          <w:ilvl w:val="0"/>
          <w:numId w:val="3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csoportok kialakításánál figyelembe kell vennie a tanulók különböző képességeit és érdeklődési köreit.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csoportok olyan tanulókból kell álljanak, akik különböző képességekkel és érdeklődési körökkel rendelkeznek.</w:t>
      </w:r>
    </w:p>
    <w:p w14:paraId="4595422B" w14:textId="77777777" w:rsidR="00823E2A" w:rsidRPr="0008282B" w:rsidRDefault="00823E2A" w:rsidP="00823E2A">
      <w:pPr>
        <w:pStyle w:val="ListParagraph"/>
        <w:numPr>
          <w:ilvl w:val="0"/>
          <w:numId w:val="3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csoportoknak világos célokat és feladatokat kell meghatároznia.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csoportoknak tudniuk kell, hogy mit kell elérniük, és hogyan kell elérniük ezt a célt.</w:t>
      </w:r>
    </w:p>
    <w:p w14:paraId="0A183581" w14:textId="77777777" w:rsidR="00823E2A" w:rsidRPr="0008282B" w:rsidRDefault="00823E2A" w:rsidP="00823E2A">
      <w:pPr>
        <w:pStyle w:val="ListParagraph"/>
        <w:numPr>
          <w:ilvl w:val="0"/>
          <w:numId w:val="3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csoportok munkáját rendszeresen kell értékelnie.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tanárnak rendszeresen értékelnie kell a csoportok munkáját, hogy biztosítsa, hogy a tanulók a megfelelően működjenek együtt.</w:t>
      </w:r>
    </w:p>
    <w:p w14:paraId="5DC94D15" w14:textId="77777777" w:rsidR="00823E2A" w:rsidRPr="00712E54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0E9F19D0" w14:textId="77777777" w:rsidR="00823E2A" w:rsidRPr="0008282B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08282B">
        <w:rPr>
          <w:rFonts w:eastAsia="Times New Roman" w:cs="Times New Roman"/>
          <w:color w:val="1F1F1F"/>
          <w:szCs w:val="24"/>
          <w:u w:val="single"/>
          <w:lang w:eastAsia="cs-CZ"/>
        </w:rPr>
        <w:t>A kooperatív tanulásnak számos különböző típusa létezik. A leggyakrabban alkalmazott kooperatív tanulás típusok a következők:</w:t>
      </w:r>
    </w:p>
    <w:p w14:paraId="08AE0BB8" w14:textId="77777777" w:rsidR="00823E2A" w:rsidRPr="0008282B" w:rsidRDefault="00823E2A" w:rsidP="00823E2A">
      <w:pPr>
        <w:pStyle w:val="ListParagraph"/>
        <w:numPr>
          <w:ilvl w:val="0"/>
          <w:numId w:val="39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pármunka: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tanulók két fős párokban dolgoznak együtt.</w:t>
      </w:r>
    </w:p>
    <w:p w14:paraId="18044C71" w14:textId="77777777" w:rsidR="00823E2A" w:rsidRPr="0008282B" w:rsidRDefault="00823E2A" w:rsidP="00823E2A">
      <w:pPr>
        <w:pStyle w:val="ListParagraph"/>
        <w:numPr>
          <w:ilvl w:val="0"/>
          <w:numId w:val="39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csoportmunka: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tanulók 3-5 fős csoportokban dolgoznak együtt.</w:t>
      </w:r>
    </w:p>
    <w:p w14:paraId="77F5402C" w14:textId="77777777" w:rsidR="00823E2A" w:rsidRDefault="00823E2A" w:rsidP="00823E2A">
      <w:pPr>
        <w:pStyle w:val="ListParagraph"/>
        <w:numPr>
          <w:ilvl w:val="0"/>
          <w:numId w:val="39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lastRenderedPageBreak/>
        <w:t>Az osztálymunka: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Az egész osztály dolgozik együtt egy közös cél elérése érdekében.</w:t>
      </w:r>
    </w:p>
    <w:p w14:paraId="16ABCFDF" w14:textId="77777777" w:rsidR="00823E2A" w:rsidRPr="0008282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58526977" w14:textId="77777777" w:rsidR="00823E2A" w:rsidRPr="0008282B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color w:val="1F1F1F"/>
          <w:szCs w:val="24"/>
          <w:lang w:eastAsia="cs-CZ"/>
        </w:rPr>
        <w:t>A kooperatív tanulás típusának kiválasztásakor figyelembe kell venni a tanulók életkorát, képességeit és érdeklődési köreit.</w:t>
      </w:r>
    </w:p>
    <w:p w14:paraId="6CA4D0B2" w14:textId="77777777" w:rsidR="00823E2A" w:rsidRPr="0008282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09E72E09" w14:textId="77777777" w:rsidR="00823E2A" w:rsidRPr="0008282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08282B">
        <w:rPr>
          <w:rFonts w:eastAsia="Times New Roman" w:cs="Times New Roman"/>
          <w:color w:val="1F1F1F"/>
          <w:szCs w:val="24"/>
          <w:u w:val="single"/>
          <w:lang w:eastAsia="cs-CZ"/>
        </w:rPr>
        <w:t xml:space="preserve">A kooperatív tanulás sikeres alkalmazásának feltételei: </w:t>
      </w:r>
    </w:p>
    <w:p w14:paraId="04DDBC01" w14:textId="77777777" w:rsidR="00823E2A" w:rsidRPr="0008282B" w:rsidRDefault="00823E2A" w:rsidP="00823E2A">
      <w:pPr>
        <w:pStyle w:val="ListParagraph"/>
        <w:numPr>
          <w:ilvl w:val="0"/>
          <w:numId w:val="40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 xml:space="preserve">A tanárnak kellően felkészültnek kell lennie a kooperatív tanulás módszereinek alkalmazására. </w:t>
      </w:r>
      <w:r w:rsidRPr="0008282B">
        <w:rPr>
          <w:rFonts w:eastAsia="Times New Roman" w:cs="Times New Roman"/>
          <w:color w:val="1F1F1F"/>
          <w:szCs w:val="24"/>
          <w:lang w:eastAsia="cs-CZ"/>
        </w:rPr>
        <w:t>A tanárnak ismernie kell a különböző kooperatív tanulás típusokat, és tudnia kell, hogyan kell ezeket a típusokat hatékonyan alkalmazni.</w:t>
      </w:r>
    </w:p>
    <w:p w14:paraId="498236B3" w14:textId="77777777" w:rsidR="00823E2A" w:rsidRPr="0008282B" w:rsidRDefault="00823E2A" w:rsidP="00823E2A">
      <w:pPr>
        <w:pStyle w:val="ListParagraph"/>
        <w:numPr>
          <w:ilvl w:val="0"/>
          <w:numId w:val="40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tanulóknak pozitív attitűdje kell legyen a kooperatív tanulás iránt.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tanulóknak el kell fogadniuk, hogy a kooperatív tanulás során együtt kell dolgozniuk a többi tanulóval.</w:t>
      </w:r>
    </w:p>
    <w:p w14:paraId="23793DAE" w14:textId="77777777" w:rsidR="00823E2A" w:rsidRPr="0008282B" w:rsidRDefault="00823E2A" w:rsidP="00823E2A">
      <w:pPr>
        <w:pStyle w:val="ListParagraph"/>
        <w:numPr>
          <w:ilvl w:val="0"/>
          <w:numId w:val="40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között kell lennie egy bizonyos fokú bizalomnak és együttműködési készségnek.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tanulóknak képesnek kell lenniük arra, hogy kommunikáljanak egymással, és segítsenek egymásnak</w:t>
      </w:r>
      <w:r>
        <w:rPr>
          <w:rFonts w:eastAsia="Times New Roman" w:cs="Times New Roman"/>
          <w:color w:val="1F1F1F"/>
          <w:szCs w:val="24"/>
          <w:lang w:eastAsia="cs-CZ"/>
        </w:rPr>
        <w:t>.</w:t>
      </w:r>
    </w:p>
    <w:p w14:paraId="7D400F14" w14:textId="77777777" w:rsidR="00823E2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1D8F6E6D" w14:textId="77777777" w:rsidR="00823E2A" w:rsidRPr="00712E54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color w:val="1F1F1F"/>
          <w:szCs w:val="24"/>
          <w:lang w:eastAsia="cs-CZ"/>
        </w:rPr>
        <w:t>A kooperatív tanulás egy hatékony módszer a matematikai oktatásra, amely segít a tanulóknak abban, hogy olyan együttműködési készségeket fejlesszenek ki, amelyekre a való világban is szükségük lesz.</w:t>
      </w:r>
    </w:p>
    <w:p w14:paraId="228BFE54" w14:textId="77777777" w:rsidR="00823E2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6FA88EDD" w14:textId="77777777" w:rsidR="00823E2A" w:rsidRPr="0008282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08282B">
        <w:rPr>
          <w:rFonts w:eastAsia="Times New Roman" w:cs="Times New Roman"/>
          <w:color w:val="1F1F1F"/>
          <w:szCs w:val="24"/>
          <w:u w:val="single"/>
          <w:lang w:eastAsia="cs-CZ"/>
        </w:rPr>
        <w:t>A kooperatív tanulás alkalmazása a matematika oktatásában</w:t>
      </w:r>
    </w:p>
    <w:p w14:paraId="307DB6E3" w14:textId="77777777" w:rsidR="00823E2A" w:rsidRPr="0008282B" w:rsidRDefault="00823E2A" w:rsidP="00823E2A">
      <w:pPr>
        <w:pStyle w:val="ListParagraph"/>
        <w:numPr>
          <w:ilvl w:val="0"/>
          <w:numId w:val="4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Problémamegoldás: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tanulók kooperatív csoportokban dolgoznak együtt problémák megoldásán.</w:t>
      </w:r>
    </w:p>
    <w:p w14:paraId="61DDED04" w14:textId="77777777" w:rsidR="00823E2A" w:rsidRPr="0008282B" w:rsidRDefault="00823E2A" w:rsidP="00823E2A">
      <w:pPr>
        <w:pStyle w:val="ListParagraph"/>
        <w:numPr>
          <w:ilvl w:val="0"/>
          <w:numId w:val="4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Konstrukció: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tanulók kooperatív csoportokban dolgoznak együtt matematikai fogalmak és eljárások megtanulásán.</w:t>
      </w:r>
    </w:p>
    <w:p w14:paraId="19DAA865" w14:textId="77777777" w:rsidR="00823E2A" w:rsidRPr="0008282B" w:rsidRDefault="00823E2A" w:rsidP="00823E2A">
      <w:pPr>
        <w:pStyle w:val="ListParagraph"/>
        <w:numPr>
          <w:ilvl w:val="0"/>
          <w:numId w:val="4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Vizsgálat:</w:t>
      </w:r>
      <w:r w:rsidRPr="0008282B">
        <w:rPr>
          <w:rFonts w:eastAsia="Times New Roman" w:cs="Times New Roman"/>
          <w:color w:val="1F1F1F"/>
          <w:szCs w:val="24"/>
          <w:lang w:eastAsia="cs-CZ"/>
        </w:rPr>
        <w:t xml:space="preserve"> A tanulók kooperatív csoportokban dolgoznak együtt matematikai témák kutatásán.</w:t>
      </w:r>
    </w:p>
    <w:p w14:paraId="747ADA6B" w14:textId="77777777" w:rsidR="00823E2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281A2FC3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4158B">
        <w:rPr>
          <w:rFonts w:eastAsia="Times New Roman" w:cs="Times New Roman"/>
          <w:color w:val="1F1F1F"/>
          <w:szCs w:val="24"/>
          <w:u w:val="single"/>
          <w:lang w:eastAsia="cs-CZ"/>
        </w:rPr>
        <w:t>Útmutató kooperatív feladatok tervezéséhez:</w:t>
      </w:r>
    </w:p>
    <w:p w14:paraId="0FA70D1B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b/>
          <w:bCs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color w:val="1F1F1F"/>
          <w:szCs w:val="24"/>
          <w:lang w:eastAsia="cs-CZ"/>
        </w:rPr>
        <w:t>Pármunka</w:t>
      </w:r>
    </w:p>
    <w:p w14:paraId="16AE804E" w14:textId="77777777" w:rsidR="00823E2A" w:rsidRPr="0074158B" w:rsidRDefault="00823E2A" w:rsidP="00823E2A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Két fős párokban dolgozzanak a tanulók, és oldjanak meg egy szöveges feladatot! A feladatnak relevánsnak kell lennie a tanulók számára, és kihívást kell jelentenie. A párok megoszthatják egymással az ötleteiket, és segíthetnek egymásnak a megoldás megtalálásában.</w:t>
      </w:r>
    </w:p>
    <w:p w14:paraId="3F7CEC5B" w14:textId="77777777" w:rsidR="00823E2A" w:rsidRPr="0074158B" w:rsidRDefault="00823E2A" w:rsidP="00823E2A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lastRenderedPageBreak/>
        <w:t>Két fős párokban dolgozzanak a tanulók, és készítsenek egy táblázatot egy adott témakörről! A táblázatnak tartalmaznia kell minden fontos információt a témakörről. A párok együttműködhetnek a táblázat elkészítésében, és egymást segíthetik az információk gyűjtésében és rendszerezésében.</w:t>
      </w:r>
    </w:p>
    <w:p w14:paraId="3684257E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b/>
          <w:bCs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color w:val="1F1F1F"/>
          <w:szCs w:val="24"/>
          <w:lang w:eastAsia="cs-CZ"/>
        </w:rPr>
        <w:t>Csoportmunka</w:t>
      </w:r>
    </w:p>
    <w:p w14:paraId="069F22BA" w14:textId="77777777" w:rsidR="00823E2A" w:rsidRPr="0074158B" w:rsidRDefault="00823E2A" w:rsidP="00823E2A">
      <w:pPr>
        <w:pStyle w:val="ListParagraph"/>
        <w:numPr>
          <w:ilvl w:val="0"/>
          <w:numId w:val="4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A csoportok dolgozzák fel egy adott témakört, és készítsenek egy prezentációt! A prezentációnak tartalmaznia kell minden fontos információt a témakörről. A csoportok együttműködhetnek a prezentáció elkészítésében, és egymást segíthetik az információk gyűjtésében, rendszerezésében és prezentálásában.</w:t>
      </w:r>
    </w:p>
    <w:p w14:paraId="2203E5C8" w14:textId="77777777" w:rsidR="00823E2A" w:rsidRPr="0074158B" w:rsidRDefault="00823E2A" w:rsidP="00823E2A">
      <w:pPr>
        <w:pStyle w:val="ListParagraph"/>
        <w:numPr>
          <w:ilvl w:val="0"/>
          <w:numId w:val="4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A csoportok tervezzenek egy matematikai játékot! A játéknak érdekesnek és izgalmasnak kell lennie, és fejlesztenie kell a tanulók matematikai készségeit. A csoportok együttműködhetnek a játék megtervezésében, és egymást segíthetik a játék kivitelezésében.</w:t>
      </w:r>
    </w:p>
    <w:p w14:paraId="0A92E394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b/>
          <w:bCs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color w:val="1F1F1F"/>
          <w:szCs w:val="24"/>
          <w:lang w:eastAsia="cs-CZ"/>
        </w:rPr>
        <w:t>Osztálymunka</w:t>
      </w:r>
    </w:p>
    <w:p w14:paraId="403167E7" w14:textId="77777777" w:rsidR="00823E2A" w:rsidRPr="0074158B" w:rsidRDefault="00823E2A" w:rsidP="00823E2A">
      <w:pPr>
        <w:pStyle w:val="ListParagraph"/>
        <w:numPr>
          <w:ilvl w:val="0"/>
          <w:numId w:val="4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Az osztály dolgozzon együtt egy projekten! A projektnek relevánsnak kell lennie a tanulók számára, és kihívást kell jelentenie. Az osztály együttműködhet a projekt megvalósításában, és egymást segíthetik a feladatok elvégzésében.</w:t>
      </w:r>
    </w:p>
    <w:p w14:paraId="426BD92B" w14:textId="77777777" w:rsidR="00823E2A" w:rsidRDefault="00823E2A" w:rsidP="00823E2A">
      <w:pPr>
        <w:pStyle w:val="ListParagraph"/>
        <w:numPr>
          <w:ilvl w:val="0"/>
          <w:numId w:val="4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Az osztály dolgozzon együtt egy matematikai versenyen! A versenynek érdekesnek és izgalmasnak kell lennie, és fejlesztenie kell a tanulók matematikai készségeit. Az osztály együttműködhet a verseny felkészülésében és lebonyolításában.</w:t>
      </w:r>
    </w:p>
    <w:p w14:paraId="3E770EB4" w14:textId="77777777" w:rsidR="00823E2A" w:rsidRDefault="00823E2A" w:rsidP="00823E2A">
      <w:pPr>
        <w:shd w:val="clear" w:color="auto" w:fill="FFFFFF"/>
        <w:rPr>
          <w:rFonts w:eastAsia="Times New Roman" w:cs="Times New Roman"/>
          <w:b/>
          <w:bCs/>
          <w:color w:val="1F1F1F"/>
          <w:szCs w:val="24"/>
          <w:lang w:eastAsia="cs-CZ"/>
        </w:rPr>
      </w:pPr>
      <w:r>
        <w:rPr>
          <w:rFonts w:eastAsia="Times New Roman" w:cs="Times New Roman"/>
          <w:b/>
          <w:bCs/>
          <w:color w:val="1F1F1F"/>
          <w:szCs w:val="24"/>
          <w:lang w:eastAsia="cs-CZ"/>
        </w:rPr>
        <w:t>Egy konkrét példa:</w:t>
      </w:r>
    </w:p>
    <w:p w14:paraId="787BDF30" w14:textId="77777777" w:rsidR="00823E2A" w:rsidRPr="0074158B" w:rsidRDefault="00823E2A" w:rsidP="00823E2A">
      <w:pPr>
        <w:pStyle w:val="ListParagraph"/>
        <w:numPr>
          <w:ilvl w:val="0"/>
          <w:numId w:val="4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Feladat:</w:t>
      </w:r>
      <w:r w:rsidRPr="0074158B">
        <w:rPr>
          <w:rFonts w:eastAsia="Times New Roman" w:cs="Times New Roman"/>
          <w:color w:val="1F1F1F"/>
          <w:szCs w:val="24"/>
          <w:lang w:eastAsia="cs-CZ"/>
        </w:rPr>
        <w:t xml:space="preserve"> A csoportok dolgozzák fel a mértékegységek témakörét, és készítsenek egy prezentációt. A prezentációnak tartalmaznia kell minden fontos információt a témakörről, például:</w:t>
      </w:r>
    </w:p>
    <w:p w14:paraId="432E1F6F" w14:textId="77777777" w:rsidR="00823E2A" w:rsidRPr="0074158B" w:rsidRDefault="00823E2A" w:rsidP="00823E2A">
      <w:pPr>
        <w:pStyle w:val="ListParagraph"/>
        <w:numPr>
          <w:ilvl w:val="1"/>
          <w:numId w:val="4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A mértékegységek definícióját</w:t>
      </w:r>
    </w:p>
    <w:p w14:paraId="5B78CDD9" w14:textId="77777777" w:rsidR="00823E2A" w:rsidRPr="0074158B" w:rsidRDefault="00823E2A" w:rsidP="00823E2A">
      <w:pPr>
        <w:pStyle w:val="ListParagraph"/>
        <w:numPr>
          <w:ilvl w:val="1"/>
          <w:numId w:val="4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A mértékegységek egymáshoz való viszonyát</w:t>
      </w:r>
    </w:p>
    <w:p w14:paraId="447DE695" w14:textId="77777777" w:rsidR="00823E2A" w:rsidRPr="0074158B" w:rsidRDefault="00823E2A" w:rsidP="00823E2A">
      <w:pPr>
        <w:pStyle w:val="ListParagraph"/>
        <w:numPr>
          <w:ilvl w:val="1"/>
          <w:numId w:val="4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A mértékegységek használatát</w:t>
      </w:r>
    </w:p>
    <w:p w14:paraId="2D03B96C" w14:textId="77777777" w:rsidR="00823E2A" w:rsidRPr="0074158B" w:rsidRDefault="00823E2A" w:rsidP="00823E2A">
      <w:pPr>
        <w:pStyle w:val="ListParagraph"/>
        <w:numPr>
          <w:ilvl w:val="0"/>
          <w:numId w:val="4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Útmutató:</w:t>
      </w:r>
      <w:r>
        <w:rPr>
          <w:rFonts w:eastAsia="Times New Roman" w:cs="Times New Roman"/>
          <w:color w:val="1F1F1F"/>
          <w:szCs w:val="24"/>
          <w:lang w:eastAsia="cs-CZ"/>
        </w:rPr>
        <w:t xml:space="preserve"> </w:t>
      </w:r>
      <w:r w:rsidRPr="0074158B">
        <w:rPr>
          <w:rFonts w:eastAsia="Times New Roman" w:cs="Times New Roman"/>
          <w:color w:val="1F1F1F"/>
          <w:szCs w:val="24"/>
          <w:lang w:eastAsia="cs-CZ"/>
        </w:rPr>
        <w:t>A csoportok együttműködhetnek a prezentáció elkészítésében, és egymást segíthetik az információk gyűjtésében, rendszerezésében és prezentálásában.</w:t>
      </w:r>
    </w:p>
    <w:p w14:paraId="02ED2F2B" w14:textId="77777777" w:rsidR="00823E2A" w:rsidRPr="0074158B" w:rsidRDefault="00823E2A" w:rsidP="00823E2A">
      <w:pPr>
        <w:pStyle w:val="ListParagraph"/>
        <w:numPr>
          <w:ilvl w:val="0"/>
          <w:numId w:val="47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Megoldás:</w:t>
      </w:r>
      <w:r>
        <w:rPr>
          <w:rFonts w:eastAsia="Times New Roman" w:cs="Times New Roman"/>
          <w:color w:val="1F1F1F"/>
          <w:szCs w:val="24"/>
          <w:lang w:eastAsia="cs-CZ"/>
        </w:rPr>
        <w:t xml:space="preserve"> </w:t>
      </w:r>
      <w:r w:rsidRPr="0074158B">
        <w:rPr>
          <w:rFonts w:eastAsia="Times New Roman" w:cs="Times New Roman"/>
          <w:color w:val="1F1F1F"/>
          <w:szCs w:val="24"/>
          <w:lang w:eastAsia="cs-CZ"/>
        </w:rPr>
        <w:t>A csoportok a következő lépéseket követhetik a prezentáció elkészítéséhez:</w:t>
      </w:r>
    </w:p>
    <w:p w14:paraId="60372A4F" w14:textId="77777777" w:rsidR="00823E2A" w:rsidRPr="0074158B" w:rsidRDefault="00823E2A" w:rsidP="00823E2A">
      <w:pPr>
        <w:pStyle w:val="ListParagraph"/>
        <w:numPr>
          <w:ilvl w:val="1"/>
          <w:numId w:val="4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Gyűjtsék össze az információkat a mértékegységek témaköréről.</w:t>
      </w:r>
    </w:p>
    <w:p w14:paraId="3F5F008D" w14:textId="77777777" w:rsidR="00823E2A" w:rsidRPr="0074158B" w:rsidRDefault="00823E2A" w:rsidP="00823E2A">
      <w:pPr>
        <w:pStyle w:val="ListParagraph"/>
        <w:numPr>
          <w:ilvl w:val="1"/>
          <w:numId w:val="4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Rendszerezzenek és strukturálják az információkat.</w:t>
      </w:r>
    </w:p>
    <w:p w14:paraId="3AA508A0" w14:textId="77777777" w:rsidR="00823E2A" w:rsidRPr="0074158B" w:rsidRDefault="00823E2A" w:rsidP="00823E2A">
      <w:pPr>
        <w:pStyle w:val="ListParagraph"/>
        <w:numPr>
          <w:ilvl w:val="1"/>
          <w:numId w:val="4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Készítsenek egy prezentációs vázlatot.</w:t>
      </w:r>
    </w:p>
    <w:p w14:paraId="6848AF13" w14:textId="77777777" w:rsidR="00823E2A" w:rsidRPr="0074158B" w:rsidRDefault="00823E2A" w:rsidP="00823E2A">
      <w:pPr>
        <w:pStyle w:val="ListParagraph"/>
        <w:numPr>
          <w:ilvl w:val="1"/>
          <w:numId w:val="48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lastRenderedPageBreak/>
        <w:t>Készítsenek egy prezentációt a vázlat alapján.</w:t>
      </w:r>
    </w:p>
    <w:p w14:paraId="47715AA5" w14:textId="77777777" w:rsidR="00823E2A" w:rsidRPr="0074158B" w:rsidRDefault="00823E2A" w:rsidP="00823E2A">
      <w:pPr>
        <w:pStyle w:val="ListParagraph"/>
        <w:numPr>
          <w:ilvl w:val="0"/>
          <w:numId w:val="49"/>
        </w:numPr>
        <w:shd w:val="clear" w:color="auto" w:fill="FFFFFF"/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Értékelés:</w:t>
      </w:r>
      <w:r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 xml:space="preserve"> </w:t>
      </w:r>
      <w:r w:rsidRPr="0074158B">
        <w:rPr>
          <w:rFonts w:eastAsia="Times New Roman" w:cs="Times New Roman"/>
          <w:color w:val="1F1F1F"/>
          <w:szCs w:val="24"/>
          <w:lang w:eastAsia="cs-CZ"/>
        </w:rPr>
        <w:t>A csoportok prezentációját a tanár értékeli.</w:t>
      </w:r>
    </w:p>
    <w:p w14:paraId="62AF579D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7BC0FC8C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i/>
          <w:iCs/>
          <w:color w:val="1F1F1F"/>
          <w:szCs w:val="24"/>
          <w:lang w:eastAsia="cs-CZ"/>
        </w:rPr>
      </w:pPr>
      <w:r w:rsidRPr="0074158B">
        <w:rPr>
          <w:rFonts w:eastAsia="Times New Roman" w:cs="Times New Roman"/>
          <w:i/>
          <w:iCs/>
          <w:color w:val="1F1F1F"/>
          <w:szCs w:val="24"/>
          <w:lang w:eastAsia="cs-CZ"/>
        </w:rPr>
        <w:t>Ez a feladat releváns a tanulók számára, mert a mindennapi életben is használják a mértékegységeket. A feladat kihívást jelent a tanulók számára, mert a prezentáció elkészítése összetett feladat. A feladat biztosítja a tanulók számára, hogy együttműködhessenek egymással, és segíthessenek egymásnak.</w:t>
      </w:r>
    </w:p>
    <w:p w14:paraId="35A570E2" w14:textId="77777777" w:rsidR="00823E2A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A kooperatív feladatok kiválasztásakor figyelembe kell venni a tanulók életkorát, képességeit és érdeklődési köreit. A feladatoknak relevánsnak kell lenniük a tanulók számára, és kihívást kell jelenteniük. A feladatoknak biztosítaniuk kell a tanulók számára, hogy együttműködhessenek egymással, és segíthessenek egymásnak.</w:t>
      </w:r>
    </w:p>
    <w:p w14:paraId="26E868D7" w14:textId="77777777" w:rsidR="00823E2A" w:rsidRPr="00712E54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color w:val="1F1F1F"/>
          <w:szCs w:val="24"/>
          <w:lang w:eastAsia="cs-CZ"/>
        </w:rPr>
        <w:t>A kooperatív tanulás alkalmazása a matematika oktatásában számos előnnyel jár. A kooperatív tanulás segít a tanulóknak abban, hogy:</w:t>
      </w:r>
    </w:p>
    <w:p w14:paraId="3D0AD8AC" w14:textId="77777777" w:rsidR="00823E2A" w:rsidRPr="0008282B" w:rsidRDefault="00823E2A" w:rsidP="00823E2A">
      <w:pPr>
        <w:pStyle w:val="ListParagraph"/>
        <w:numPr>
          <w:ilvl w:val="0"/>
          <w:numId w:val="4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color w:val="1F1F1F"/>
          <w:szCs w:val="24"/>
          <w:lang w:eastAsia="cs-CZ"/>
        </w:rPr>
        <w:t>Fejlesszék problémamegoldó és kritikus gondolkodási készségeiket.</w:t>
      </w:r>
    </w:p>
    <w:p w14:paraId="64270CC8" w14:textId="77777777" w:rsidR="00823E2A" w:rsidRPr="0008282B" w:rsidRDefault="00823E2A" w:rsidP="00823E2A">
      <w:pPr>
        <w:pStyle w:val="ListParagraph"/>
        <w:numPr>
          <w:ilvl w:val="0"/>
          <w:numId w:val="4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color w:val="1F1F1F"/>
          <w:szCs w:val="24"/>
          <w:lang w:eastAsia="cs-CZ"/>
        </w:rPr>
        <w:t>Megértsék a matematikai fogalmakat és eljárásokat.</w:t>
      </w:r>
    </w:p>
    <w:p w14:paraId="49224DBD" w14:textId="77777777" w:rsidR="00823E2A" w:rsidRPr="0008282B" w:rsidRDefault="00823E2A" w:rsidP="00823E2A">
      <w:pPr>
        <w:pStyle w:val="ListParagraph"/>
        <w:numPr>
          <w:ilvl w:val="0"/>
          <w:numId w:val="4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color w:val="1F1F1F"/>
          <w:szCs w:val="24"/>
          <w:lang w:eastAsia="cs-CZ"/>
        </w:rPr>
        <w:t>Motiváltak és érdeklődők legyenek a matematika iránt.</w:t>
      </w:r>
    </w:p>
    <w:p w14:paraId="440D39E1" w14:textId="77777777" w:rsidR="00823E2A" w:rsidRPr="0008282B" w:rsidRDefault="00823E2A" w:rsidP="00823E2A">
      <w:pPr>
        <w:pStyle w:val="ListParagraph"/>
        <w:numPr>
          <w:ilvl w:val="0"/>
          <w:numId w:val="4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08282B">
        <w:rPr>
          <w:rFonts w:eastAsia="Times New Roman" w:cs="Times New Roman"/>
          <w:color w:val="1F1F1F"/>
          <w:szCs w:val="24"/>
          <w:lang w:eastAsia="cs-CZ"/>
        </w:rPr>
        <w:t>Együttműködő és szociális készségeket fejlesszenek ki.</w:t>
      </w:r>
    </w:p>
    <w:p w14:paraId="4A724DFF" w14:textId="77777777" w:rsidR="00823E2A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</w:p>
    <w:p w14:paraId="1E2700A3" w14:textId="77777777" w:rsidR="00823E2A" w:rsidRPr="00712E54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  <w:r w:rsidRPr="00712E54">
        <w:rPr>
          <w:rFonts w:eastAsia="Times New Roman" w:cs="Times New Roman"/>
          <w:color w:val="1F1F1F"/>
          <w:szCs w:val="24"/>
          <w:lang w:eastAsia="cs-CZ"/>
        </w:rPr>
        <w:t>A kooperatív tanulás egy hatékony módszer a matematikai oktatásra, amely segít a tanulóknak abban, hogy olyan együttműködési és szociális készségeket fejlesszenek ki, amelyekre a való világban is szükségük lesz.</w:t>
      </w:r>
    </w:p>
    <w:p w14:paraId="59502E40" w14:textId="77777777" w:rsidR="00823E2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740B4090" w14:textId="77777777" w:rsidR="00823E2A" w:rsidRDefault="00823E2A" w:rsidP="00823E2A">
      <w:pPr>
        <w:pStyle w:val="Heading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Projektek</w:t>
      </w:r>
    </w:p>
    <w:p w14:paraId="6EB8C30E" w14:textId="77777777" w:rsidR="00823E2A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A projekt alapú oktatás egy olyan oktatási módszer, amelyben a tanulók egy valós probléma vagy kérdés megoldására irányuló, komplex feladatot kapnak. A projekt alapú oktatás célja, hogy a tanulók olyan készségeket és tudást fejlesszenek ki, amelyeket a való világban is alkalmazni tudnak.</w:t>
      </w:r>
    </w:p>
    <w:p w14:paraId="411FDBE8" w14:textId="77777777" w:rsidR="00823E2A" w:rsidRPr="0074158B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</w:p>
    <w:p w14:paraId="7E443BCE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4158B">
        <w:rPr>
          <w:rFonts w:eastAsia="Times New Roman" w:cs="Times New Roman"/>
          <w:color w:val="1F1F1F"/>
          <w:szCs w:val="24"/>
          <w:u w:val="single"/>
          <w:lang w:eastAsia="cs-CZ"/>
        </w:rPr>
        <w:t>A projekt alapú oktatás jellemzői a következők:</w:t>
      </w:r>
    </w:p>
    <w:p w14:paraId="1AB73697" w14:textId="77777777" w:rsidR="00823E2A" w:rsidRPr="0074158B" w:rsidRDefault="00823E2A" w:rsidP="00823E2A">
      <w:pPr>
        <w:numPr>
          <w:ilvl w:val="0"/>
          <w:numId w:val="50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aktívan részt vesznek a tanulási folyamatban.</w:t>
      </w:r>
      <w:r w:rsidRPr="0074158B">
        <w:rPr>
          <w:rFonts w:eastAsia="Times New Roman" w:cs="Times New Roman"/>
          <w:color w:val="1F1F1F"/>
          <w:szCs w:val="24"/>
          <w:lang w:eastAsia="cs-CZ"/>
        </w:rPr>
        <w:t> A tanulók nem passzívan fogadják be az információkat, hanem aktívan gondolkodnak a problémán, és megpróbálnak megoldást találni.</w:t>
      </w:r>
    </w:p>
    <w:p w14:paraId="01B5EFF0" w14:textId="77777777" w:rsidR="00823E2A" w:rsidRPr="0074158B" w:rsidRDefault="00823E2A" w:rsidP="00823E2A">
      <w:pPr>
        <w:numPr>
          <w:ilvl w:val="0"/>
          <w:numId w:val="50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lastRenderedPageBreak/>
        <w:t>A projektek relevánsak a tanulók számára.</w:t>
      </w:r>
      <w:r w:rsidRPr="0074158B">
        <w:rPr>
          <w:rFonts w:eastAsia="Times New Roman" w:cs="Times New Roman"/>
          <w:color w:val="1F1F1F"/>
          <w:szCs w:val="24"/>
          <w:lang w:eastAsia="cs-CZ"/>
        </w:rPr>
        <w:t> A projektek olyan helyzetekből származnak, amelyekkel a tanulók a való világban is találkozhatnak.</w:t>
      </w:r>
    </w:p>
    <w:p w14:paraId="3BC27CB1" w14:textId="77777777" w:rsidR="00823E2A" w:rsidRDefault="00823E2A" w:rsidP="00823E2A">
      <w:pPr>
        <w:numPr>
          <w:ilvl w:val="0"/>
          <w:numId w:val="50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projektek kihívást jelentenek a tanulók számára.</w:t>
      </w:r>
      <w:r w:rsidRPr="0074158B">
        <w:rPr>
          <w:rFonts w:eastAsia="Times New Roman" w:cs="Times New Roman"/>
          <w:color w:val="1F1F1F"/>
          <w:szCs w:val="24"/>
          <w:lang w:eastAsia="cs-CZ"/>
        </w:rPr>
        <w:t> A projektek olyanok, amelyeket nem lehet könnyen megoldani, így a tanulók kénytelenek kreatívan gondolkodni, és új megoldásokat találni.</w:t>
      </w:r>
    </w:p>
    <w:p w14:paraId="2F36561D" w14:textId="77777777" w:rsidR="00823E2A" w:rsidRDefault="00823E2A" w:rsidP="00823E2A">
      <w:pPr>
        <w:shd w:val="clear" w:color="auto" w:fill="FFFFFF"/>
        <w:ind w:left="720"/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</w:pPr>
    </w:p>
    <w:p w14:paraId="0D325920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4158B">
        <w:rPr>
          <w:rFonts w:eastAsia="Times New Roman" w:cs="Times New Roman"/>
          <w:color w:val="1F1F1F"/>
          <w:szCs w:val="24"/>
          <w:u w:val="single"/>
          <w:lang w:eastAsia="cs-CZ"/>
        </w:rPr>
        <w:t>A projekt alapú oktatás előnyei a következők:</w:t>
      </w:r>
    </w:p>
    <w:p w14:paraId="5F91EBDA" w14:textId="77777777" w:rsidR="00823E2A" w:rsidRPr="0074158B" w:rsidRDefault="00823E2A" w:rsidP="00823E2A">
      <w:pPr>
        <w:numPr>
          <w:ilvl w:val="0"/>
          <w:numId w:val="5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Fejleszti a tanulók problémamegoldó és kritikus gondolkodási készségeit. </w:t>
      </w:r>
      <w:r w:rsidRPr="0074158B">
        <w:rPr>
          <w:rFonts w:eastAsia="Times New Roman" w:cs="Times New Roman"/>
          <w:color w:val="1F1F1F"/>
          <w:szCs w:val="24"/>
          <w:lang w:eastAsia="cs-CZ"/>
        </w:rPr>
        <w:t>A projekt alapú oktatás arra ösztönzi a tanulókat, hogy kreatívan gondolkodjanak, és új megoldásokat találjanak.</w:t>
      </w:r>
    </w:p>
    <w:p w14:paraId="7C11F21E" w14:textId="77777777" w:rsidR="00823E2A" w:rsidRPr="0074158B" w:rsidRDefault="00823E2A" w:rsidP="00823E2A">
      <w:pPr>
        <w:numPr>
          <w:ilvl w:val="0"/>
          <w:numId w:val="5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Motiválja a tanulókat.</w:t>
      </w:r>
      <w:r w:rsidRPr="0074158B">
        <w:rPr>
          <w:rFonts w:eastAsia="Times New Roman" w:cs="Times New Roman"/>
          <w:color w:val="1F1F1F"/>
          <w:szCs w:val="24"/>
          <w:lang w:eastAsia="cs-CZ"/>
        </w:rPr>
        <w:t> A projekt alapú oktatás gyakran motiválóbb a tanulók számára, mint a hagyományos oktatás.</w:t>
      </w:r>
    </w:p>
    <w:p w14:paraId="578266A1" w14:textId="77777777" w:rsidR="00823E2A" w:rsidRDefault="00823E2A" w:rsidP="00823E2A">
      <w:pPr>
        <w:numPr>
          <w:ilvl w:val="0"/>
          <w:numId w:val="51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proofErr w:type="spellStart"/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Egyénisíti</w:t>
      </w:r>
      <w:proofErr w:type="spellEnd"/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 xml:space="preserve"> a tanulást.</w:t>
      </w:r>
      <w:r w:rsidRPr="0074158B">
        <w:rPr>
          <w:rFonts w:eastAsia="Times New Roman" w:cs="Times New Roman"/>
          <w:color w:val="1F1F1F"/>
          <w:szCs w:val="24"/>
          <w:lang w:eastAsia="cs-CZ"/>
        </w:rPr>
        <w:t> A projekt alapú oktatás lehetővé teszi a tanulók számára, hogy a saját képességeiknek és érdeklődési köreiknek megfelelően tanuljanak.</w:t>
      </w:r>
    </w:p>
    <w:p w14:paraId="40A80089" w14:textId="77777777" w:rsidR="00823E2A" w:rsidRPr="0074158B" w:rsidRDefault="00823E2A" w:rsidP="00823E2A">
      <w:pPr>
        <w:shd w:val="clear" w:color="auto" w:fill="FFFFFF"/>
        <w:ind w:left="720"/>
        <w:rPr>
          <w:rFonts w:eastAsia="Times New Roman" w:cs="Times New Roman"/>
          <w:color w:val="1F1F1F"/>
          <w:szCs w:val="24"/>
          <w:lang w:eastAsia="cs-CZ"/>
        </w:rPr>
      </w:pPr>
    </w:p>
    <w:p w14:paraId="08295DA4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4158B">
        <w:rPr>
          <w:rFonts w:eastAsia="Times New Roman" w:cs="Times New Roman"/>
          <w:color w:val="1F1F1F"/>
          <w:szCs w:val="24"/>
          <w:u w:val="single"/>
          <w:lang w:eastAsia="cs-CZ"/>
        </w:rPr>
        <w:t>A projekt alapú oktatás matematika oktatásban való felhasználási lehetőségei a következők:</w:t>
      </w:r>
    </w:p>
    <w:p w14:paraId="35FA1633" w14:textId="77777777" w:rsidR="00823E2A" w:rsidRPr="0074158B" w:rsidRDefault="00823E2A" w:rsidP="00823E2A">
      <w:pPr>
        <w:numPr>
          <w:ilvl w:val="0"/>
          <w:numId w:val="5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projektek segítségével a tanulók megtanulhatják, hogyan alkalmazzák a matematikai fogalmakat és eljárásokat a való világban.</w:t>
      </w:r>
      <w:r w:rsidRPr="0074158B">
        <w:rPr>
          <w:rFonts w:eastAsia="Times New Roman" w:cs="Times New Roman"/>
          <w:color w:val="1F1F1F"/>
          <w:szCs w:val="24"/>
          <w:lang w:eastAsia="cs-CZ"/>
        </w:rPr>
        <w:t> Például egy projekt keretében a tanulók megtervezhetnének egy új játszóteret, vagy egy új útvonalat egy városban.</w:t>
      </w:r>
    </w:p>
    <w:p w14:paraId="56327027" w14:textId="77777777" w:rsidR="00823E2A" w:rsidRPr="0074158B" w:rsidRDefault="00823E2A" w:rsidP="00823E2A">
      <w:pPr>
        <w:numPr>
          <w:ilvl w:val="0"/>
          <w:numId w:val="5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projektek segítségével a tanulók megtanulhatják, hogyan dolgozzanak együtt másokkal. </w:t>
      </w:r>
      <w:r w:rsidRPr="0074158B">
        <w:rPr>
          <w:rFonts w:eastAsia="Times New Roman" w:cs="Times New Roman"/>
          <w:color w:val="1F1F1F"/>
          <w:szCs w:val="24"/>
          <w:lang w:eastAsia="cs-CZ"/>
        </w:rPr>
        <w:t>A projektek során a tanulók együttműködhetnek egymással, és megtanulhatják, hogyan osztják meg a feladatokat, és hogyan oldják meg a konfliktusokat.</w:t>
      </w:r>
    </w:p>
    <w:p w14:paraId="680568E6" w14:textId="77777777" w:rsidR="00823E2A" w:rsidRDefault="00823E2A" w:rsidP="00823E2A">
      <w:pPr>
        <w:numPr>
          <w:ilvl w:val="0"/>
          <w:numId w:val="52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projektek segítségével a tanulók megtanulhatják, hogyan kommunikáljanak hatékonyan.</w:t>
      </w:r>
      <w:r w:rsidRPr="0074158B">
        <w:rPr>
          <w:rFonts w:eastAsia="Times New Roman" w:cs="Times New Roman"/>
          <w:color w:val="1F1F1F"/>
          <w:szCs w:val="24"/>
          <w:lang w:eastAsia="cs-CZ"/>
        </w:rPr>
        <w:t> A projektek során a tanulók prezentációkat tarthatnak, vagy írásos jelentéseket készíthetnek.</w:t>
      </w:r>
    </w:p>
    <w:p w14:paraId="32962C80" w14:textId="77777777" w:rsidR="00823E2A" w:rsidRPr="0074158B" w:rsidRDefault="00823E2A" w:rsidP="00823E2A">
      <w:pPr>
        <w:shd w:val="clear" w:color="auto" w:fill="FFFFFF"/>
        <w:ind w:left="720"/>
        <w:rPr>
          <w:rFonts w:eastAsia="Times New Roman" w:cs="Times New Roman"/>
          <w:color w:val="1F1F1F"/>
          <w:szCs w:val="24"/>
          <w:lang w:eastAsia="cs-CZ"/>
        </w:rPr>
      </w:pPr>
    </w:p>
    <w:p w14:paraId="46360863" w14:textId="77777777" w:rsidR="00823E2A" w:rsidRPr="0074158B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4158B">
        <w:rPr>
          <w:rFonts w:eastAsia="Times New Roman" w:cs="Times New Roman"/>
          <w:color w:val="1F1F1F"/>
          <w:szCs w:val="24"/>
          <w:u w:val="single"/>
          <w:lang w:eastAsia="cs-CZ"/>
        </w:rPr>
        <w:t>Példák projektekre matematika órán:</w:t>
      </w:r>
    </w:p>
    <w:p w14:paraId="21EC884C" w14:textId="77777777" w:rsidR="00823E2A" w:rsidRPr="0074158B" w:rsidRDefault="00823E2A" w:rsidP="00823E2A">
      <w:pPr>
        <w:numPr>
          <w:ilvl w:val="0"/>
          <w:numId w:val="5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Tervezz egy új társasjátékot, amelyben a matematikai fogalmak és eljárások szerepet kapnak!</w:t>
      </w:r>
    </w:p>
    <w:p w14:paraId="0A358648" w14:textId="77777777" w:rsidR="00823E2A" w:rsidRPr="0074158B" w:rsidRDefault="00823E2A" w:rsidP="00823E2A">
      <w:pPr>
        <w:numPr>
          <w:ilvl w:val="0"/>
          <w:numId w:val="5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Készíts egy videót, amelyben bemutatod, hogyan használható a matematika a környezetvédelemben!</w:t>
      </w:r>
    </w:p>
    <w:p w14:paraId="426D3440" w14:textId="77777777" w:rsidR="00823E2A" w:rsidRDefault="00823E2A" w:rsidP="00823E2A">
      <w:pPr>
        <w:numPr>
          <w:ilvl w:val="0"/>
          <w:numId w:val="53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t>Végrehajts egy felmérést arról, hogy az emberek hogyan használják a matematikai fogalmakat a mindennapi életben!</w:t>
      </w:r>
    </w:p>
    <w:p w14:paraId="5841FA7F" w14:textId="77777777" w:rsidR="00823E2A" w:rsidRPr="0074158B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74158B">
        <w:rPr>
          <w:rFonts w:eastAsia="Times New Roman" w:cs="Times New Roman"/>
          <w:color w:val="1F1F1F"/>
          <w:szCs w:val="24"/>
          <w:lang w:eastAsia="cs-CZ"/>
        </w:rPr>
        <w:lastRenderedPageBreak/>
        <w:t>A projekt alapú oktatás egy hatékony módszer a matematikai oktatásra, amely segít a tanulóknak abban, hogy olyan készségeket és tudást fejlesszenek ki, amelyekre a való világban is szükségük lesz.</w:t>
      </w:r>
    </w:p>
    <w:p w14:paraId="7633AD14" w14:textId="77777777" w:rsidR="00823E2A" w:rsidRPr="00762E1E" w:rsidRDefault="00823E2A" w:rsidP="00823E2A">
      <w:pPr>
        <w:pStyle w:val="Heading2"/>
        <w:rPr>
          <w:rFonts w:eastAsia="Times New Roman"/>
          <w:lang w:eastAsia="cs-CZ"/>
        </w:rPr>
      </w:pPr>
      <w:r w:rsidRPr="00762E1E">
        <w:rPr>
          <w:rFonts w:eastAsia="Times New Roman"/>
          <w:lang w:eastAsia="cs-CZ"/>
        </w:rPr>
        <w:t>Digitális eszközök használata</w:t>
      </w:r>
    </w:p>
    <w:p w14:paraId="3783DB64" w14:textId="77777777" w:rsidR="00823E2A" w:rsidRPr="007B797A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color w:val="1F1F1F"/>
          <w:szCs w:val="24"/>
          <w:lang w:eastAsia="cs-CZ"/>
        </w:rPr>
        <w:t>A digitális eszközök, mint például a számítógépek, tabletek és okostelefonok, egyre nagyobb szerepet kapnak a modern oktatásban. A matematika oktatásban is számos lehetőséget kínálnak a digitális eszközök, amelyek segítségével a tanárok hatékonyabban tudnak tanítani, a tanulók pedig hatékonyabban tudnak tanulni.</w:t>
      </w:r>
    </w:p>
    <w:p w14:paraId="5884605F" w14:textId="77777777" w:rsidR="00823E2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</w:p>
    <w:p w14:paraId="6971FC91" w14:textId="77777777" w:rsidR="00823E2A" w:rsidRPr="007B797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B797A">
        <w:rPr>
          <w:rFonts w:eastAsia="Times New Roman" w:cs="Times New Roman"/>
          <w:color w:val="1F1F1F"/>
          <w:szCs w:val="24"/>
          <w:u w:val="single"/>
          <w:lang w:eastAsia="cs-CZ"/>
        </w:rPr>
        <w:t>A digitális eszközök matematika oktatásban való felhasználási lehetőségei a következők:</w:t>
      </w:r>
    </w:p>
    <w:p w14:paraId="54F341A2" w14:textId="77777777" w:rsidR="00823E2A" w:rsidRPr="007B797A" w:rsidRDefault="00823E2A" w:rsidP="00823E2A">
      <w:pPr>
        <w:numPr>
          <w:ilvl w:val="0"/>
          <w:numId w:val="5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digitális eszközök segítségével a tanárok interaktívabb és érdekesebb tanórákat tarthatnak.</w:t>
      </w:r>
      <w:r w:rsidRPr="007B797A">
        <w:rPr>
          <w:rFonts w:eastAsia="Times New Roman" w:cs="Times New Roman"/>
          <w:color w:val="1F1F1F"/>
          <w:szCs w:val="24"/>
          <w:lang w:eastAsia="cs-CZ"/>
        </w:rPr>
        <w:t> A digitális eszközök segítségével a tanárok animációkat, videókat, játékokat és egyéb interaktív tartalmakat használhatnak a tanórákon, amelyek segítségével a tanulók jobban megértsék a matematikai fogalmakat és eljárásokat.</w:t>
      </w:r>
    </w:p>
    <w:p w14:paraId="1329C077" w14:textId="77777777" w:rsidR="00823E2A" w:rsidRPr="007B797A" w:rsidRDefault="00823E2A" w:rsidP="00823E2A">
      <w:pPr>
        <w:numPr>
          <w:ilvl w:val="0"/>
          <w:numId w:val="5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digitális eszközök segítségével a tanulók egyénileg vagy csoportosan is tanulhatnak.</w:t>
      </w:r>
      <w:r w:rsidRPr="007B797A">
        <w:rPr>
          <w:rFonts w:eastAsia="Times New Roman" w:cs="Times New Roman"/>
          <w:color w:val="1F1F1F"/>
          <w:szCs w:val="24"/>
          <w:lang w:eastAsia="cs-CZ"/>
        </w:rPr>
        <w:t> A digitális eszközök segítségével a tanulók saját tempójukban és saját érdeklődési körüknek megfelelően tanulhatnak.</w:t>
      </w:r>
    </w:p>
    <w:p w14:paraId="43C95C30" w14:textId="77777777" w:rsidR="00823E2A" w:rsidRDefault="00823E2A" w:rsidP="00823E2A">
      <w:pPr>
        <w:numPr>
          <w:ilvl w:val="0"/>
          <w:numId w:val="54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digitális eszközök segítségével a tanulók könnyebben hozzáférhetnek a matematikai információkhoz.</w:t>
      </w:r>
      <w:r w:rsidRPr="007B797A">
        <w:rPr>
          <w:rFonts w:eastAsia="Times New Roman" w:cs="Times New Roman"/>
          <w:color w:val="1F1F1F"/>
          <w:szCs w:val="24"/>
          <w:lang w:eastAsia="cs-CZ"/>
        </w:rPr>
        <w:t> A digitális eszközök segítségével a tanulók könnyedén találhatnak olyan információkat a matematikáról, amelyekre szükségük van.</w:t>
      </w:r>
    </w:p>
    <w:p w14:paraId="1EE277CE" w14:textId="77777777" w:rsidR="00823E2A" w:rsidRPr="007B797A" w:rsidRDefault="00823E2A" w:rsidP="00823E2A">
      <w:pPr>
        <w:shd w:val="clear" w:color="auto" w:fill="FFFFFF"/>
        <w:ind w:left="720"/>
        <w:rPr>
          <w:rFonts w:eastAsia="Times New Roman" w:cs="Times New Roman"/>
          <w:color w:val="1F1F1F"/>
          <w:szCs w:val="24"/>
          <w:lang w:eastAsia="cs-CZ"/>
        </w:rPr>
      </w:pPr>
    </w:p>
    <w:p w14:paraId="711ACF8F" w14:textId="77777777" w:rsidR="00823E2A" w:rsidRPr="007B797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B797A">
        <w:rPr>
          <w:rFonts w:eastAsia="Times New Roman" w:cs="Times New Roman"/>
          <w:color w:val="1F1F1F"/>
          <w:szCs w:val="24"/>
          <w:u w:val="single"/>
          <w:lang w:eastAsia="cs-CZ"/>
        </w:rPr>
        <w:t>Példák a digitális eszközök felhasználására matematika órán:</w:t>
      </w:r>
    </w:p>
    <w:p w14:paraId="2C9983DB" w14:textId="77777777" w:rsidR="00823E2A" w:rsidRPr="007B797A" w:rsidRDefault="00823E2A" w:rsidP="00823E2A">
      <w:pPr>
        <w:numPr>
          <w:ilvl w:val="0"/>
          <w:numId w:val="5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Animációk és videók használata a matematikai fogalmak és eljárások megértéséhez.</w:t>
      </w:r>
      <w:r w:rsidRPr="007B797A">
        <w:rPr>
          <w:rFonts w:eastAsia="Times New Roman" w:cs="Times New Roman"/>
          <w:color w:val="1F1F1F"/>
          <w:szCs w:val="24"/>
          <w:lang w:eastAsia="cs-CZ"/>
        </w:rPr>
        <w:t> Például egy animáció segítségével a tanulók megfigyelhetik, hogyan mozog egy test a gravitáció hatására.</w:t>
      </w:r>
    </w:p>
    <w:p w14:paraId="18643969" w14:textId="77777777" w:rsidR="00823E2A" w:rsidRPr="007B797A" w:rsidRDefault="00823E2A" w:rsidP="00823E2A">
      <w:pPr>
        <w:numPr>
          <w:ilvl w:val="0"/>
          <w:numId w:val="5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Játékok és szimulációk használata a tanulók motiválásához és a matematikai készségek fejlesztéséhez.</w:t>
      </w:r>
      <w:r w:rsidRPr="007B797A">
        <w:rPr>
          <w:rFonts w:eastAsia="Times New Roman" w:cs="Times New Roman"/>
          <w:color w:val="1F1F1F"/>
          <w:szCs w:val="24"/>
          <w:lang w:eastAsia="cs-CZ"/>
        </w:rPr>
        <w:t> Például egy játék segítségével a tanulók gyakorolhatják a szorzást vagy a becslést.</w:t>
      </w:r>
    </w:p>
    <w:p w14:paraId="57FB243F" w14:textId="77777777" w:rsidR="00823E2A" w:rsidRDefault="00823E2A" w:rsidP="00823E2A">
      <w:pPr>
        <w:numPr>
          <w:ilvl w:val="0"/>
          <w:numId w:val="55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Online tananyagok és kurzusok használata a tanulók önálló tanulásának támogatásához.</w:t>
      </w:r>
      <w:r w:rsidRPr="007B797A">
        <w:rPr>
          <w:rFonts w:eastAsia="Times New Roman" w:cs="Times New Roman"/>
          <w:color w:val="1F1F1F"/>
          <w:szCs w:val="24"/>
          <w:lang w:eastAsia="cs-CZ"/>
        </w:rPr>
        <w:t> Például egy online tananyag segítségével a tanulók megtanulhatják a geometria alapfogalmait.</w:t>
      </w:r>
    </w:p>
    <w:p w14:paraId="58AA5A14" w14:textId="77777777" w:rsidR="00823E2A" w:rsidRPr="007B797A" w:rsidRDefault="00823E2A" w:rsidP="00823E2A">
      <w:pPr>
        <w:shd w:val="clear" w:color="auto" w:fill="FFFFFF"/>
        <w:ind w:left="720"/>
        <w:rPr>
          <w:rFonts w:eastAsia="Times New Roman" w:cs="Times New Roman"/>
          <w:color w:val="1F1F1F"/>
          <w:szCs w:val="24"/>
          <w:lang w:eastAsia="cs-CZ"/>
        </w:rPr>
      </w:pPr>
    </w:p>
    <w:p w14:paraId="1A4E9F43" w14:textId="77777777" w:rsidR="00823E2A" w:rsidRPr="007B797A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color w:val="1F1F1F"/>
          <w:szCs w:val="24"/>
          <w:lang w:eastAsia="cs-CZ"/>
        </w:rPr>
        <w:lastRenderedPageBreak/>
        <w:t>A digitális eszközök hatékonyan alkalmazhatók a matematika oktatásban, de fontos, hogy a tanárok megfelelően felkészüljenek azok használatára. A tanároknak ismerniük kell a digitális eszközök lehetőségeit és korlátait, valamint képesnek kell lenniük arra, hogy hatékonyan integrálják azokat a tanóráikra.</w:t>
      </w:r>
    </w:p>
    <w:p w14:paraId="554099B1" w14:textId="77777777" w:rsidR="00823E2A" w:rsidRPr="007B797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7B797A">
        <w:rPr>
          <w:rFonts w:eastAsia="Times New Roman" w:cs="Times New Roman"/>
          <w:color w:val="1F1F1F"/>
          <w:szCs w:val="24"/>
          <w:u w:val="single"/>
          <w:lang w:eastAsia="cs-CZ"/>
        </w:rPr>
        <w:t>Íme néhány további tipp a digitális eszközök hatékony felhasználásához a matematika oktatásban:</w:t>
      </w:r>
    </w:p>
    <w:p w14:paraId="2A54F8AA" w14:textId="77777777" w:rsidR="00823E2A" w:rsidRPr="007B797A" w:rsidRDefault="00823E2A" w:rsidP="00823E2A">
      <w:pPr>
        <w:numPr>
          <w:ilvl w:val="0"/>
          <w:numId w:val="5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tanárok kezdjék ki kis lépésekkel.</w:t>
      </w:r>
      <w:r w:rsidRPr="007B797A">
        <w:rPr>
          <w:rFonts w:eastAsia="Times New Roman" w:cs="Times New Roman"/>
          <w:color w:val="1F1F1F"/>
          <w:szCs w:val="24"/>
          <w:lang w:eastAsia="cs-CZ"/>
        </w:rPr>
        <w:t> Ne próbáljanak túl sok új dolgot egyszerre bevezetni.</w:t>
      </w:r>
    </w:p>
    <w:p w14:paraId="18D451AD" w14:textId="77777777" w:rsidR="00823E2A" w:rsidRPr="007B797A" w:rsidRDefault="00823E2A" w:rsidP="00823E2A">
      <w:pPr>
        <w:numPr>
          <w:ilvl w:val="0"/>
          <w:numId w:val="5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tanárok dolgozzanak együtt a tanulókkal.</w:t>
      </w:r>
      <w:r w:rsidRPr="007B797A">
        <w:rPr>
          <w:rFonts w:eastAsia="Times New Roman" w:cs="Times New Roman"/>
          <w:color w:val="1F1F1F"/>
          <w:szCs w:val="24"/>
          <w:lang w:eastAsia="cs-CZ"/>
        </w:rPr>
        <w:t> A tanulóktól kérjenek visszajelzést arról, hogy mit találnak hasznosnak és érdekesnek a digitális eszközök használatában.</w:t>
      </w:r>
    </w:p>
    <w:p w14:paraId="244E0B01" w14:textId="77777777" w:rsidR="00823E2A" w:rsidRPr="007B797A" w:rsidRDefault="00823E2A" w:rsidP="00823E2A">
      <w:pPr>
        <w:numPr>
          <w:ilvl w:val="0"/>
          <w:numId w:val="56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7B797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tanárok legyenek rugalmasak.</w:t>
      </w:r>
      <w:r w:rsidRPr="007B797A">
        <w:rPr>
          <w:rFonts w:eastAsia="Times New Roman" w:cs="Times New Roman"/>
          <w:color w:val="1F1F1F"/>
          <w:szCs w:val="24"/>
          <w:lang w:eastAsia="cs-CZ"/>
        </w:rPr>
        <w:t> Legyenek nyitottak arra, hogy kísérletezzenek, és megtalálják a legjobb módszereket a digitális eszközök használatára.</w:t>
      </w:r>
    </w:p>
    <w:p w14:paraId="6108DED5" w14:textId="77777777" w:rsidR="00823E2A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</w:p>
    <w:p w14:paraId="2C59776F" w14:textId="77777777" w:rsidR="00823E2A" w:rsidRDefault="00823E2A" w:rsidP="00823E2A">
      <w:pPr>
        <w:shd w:val="clear" w:color="auto" w:fill="FFFFFF"/>
        <w:rPr>
          <w:rStyle w:val="Heading2Char"/>
        </w:rPr>
      </w:pPr>
      <w:r w:rsidRPr="009F67BC">
        <w:rPr>
          <w:rStyle w:val="Heading2Char"/>
        </w:rPr>
        <w:t>Gyakorlati alkalmazás kihívásai</w:t>
      </w:r>
    </w:p>
    <w:p w14:paraId="7F479FEF" w14:textId="77777777" w:rsidR="00823E2A" w:rsidRPr="00762E1E" w:rsidRDefault="00823E2A" w:rsidP="00823E2A">
      <w:pPr>
        <w:shd w:val="clear" w:color="auto" w:fill="FFFFFF"/>
        <w:ind w:firstLine="708"/>
        <w:rPr>
          <w:rFonts w:eastAsia="Times New Roman" w:cs="Times New Roman"/>
          <w:color w:val="1F1F1F"/>
          <w:szCs w:val="24"/>
          <w:lang w:eastAsia="cs-CZ"/>
        </w:rPr>
      </w:pPr>
      <w:r w:rsidRPr="00762E1E">
        <w:rPr>
          <w:rFonts w:eastAsia="Times New Roman" w:cs="Times New Roman"/>
          <w:color w:val="1F1F1F"/>
          <w:szCs w:val="24"/>
          <w:lang w:eastAsia="cs-CZ"/>
        </w:rPr>
        <w:t>Az új generációs matematika oktatási módszerek hatékonyak a tanulók érdeklődésének felkeltésében, aktív részvételének elősegítésében, és problémamegoldó és kritikai gondolkodási képességeik fejlesztésében. Ezek a módszerek egyre szélesebb körben terjednek el a világban, és fontos szerepet játszanak a 21. századi matematika oktatásában.</w:t>
      </w:r>
    </w:p>
    <w:p w14:paraId="79CF8004" w14:textId="77777777" w:rsidR="00823E2A" w:rsidRPr="003321BA" w:rsidRDefault="00823E2A" w:rsidP="00823E2A">
      <w:pPr>
        <w:shd w:val="clear" w:color="auto" w:fill="FFFFFF"/>
        <w:ind w:firstLine="360"/>
        <w:rPr>
          <w:rFonts w:eastAsia="Times New Roman" w:cs="Times New Roman"/>
          <w:color w:val="1F1F1F"/>
          <w:szCs w:val="24"/>
          <w:lang w:eastAsia="cs-CZ"/>
        </w:rPr>
      </w:pPr>
      <w:r w:rsidRPr="003321BA">
        <w:rPr>
          <w:rFonts w:eastAsia="Times New Roman" w:cs="Times New Roman"/>
          <w:color w:val="1F1F1F"/>
          <w:szCs w:val="24"/>
          <w:lang w:eastAsia="cs-CZ"/>
        </w:rPr>
        <w:t>Az új generációs módszerek alkalmazásának számos kihívása is van. Ezek a kihívások a következőkből fakadnak:</w:t>
      </w:r>
    </w:p>
    <w:p w14:paraId="286F24BF" w14:textId="77777777" w:rsidR="00823E2A" w:rsidRPr="003321BA" w:rsidRDefault="00823E2A" w:rsidP="00823E2A">
      <w:pPr>
        <w:numPr>
          <w:ilvl w:val="0"/>
          <w:numId w:val="29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3321B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tanárok felkészültsége és elkötelezettsége:</w:t>
      </w:r>
      <w:r w:rsidRPr="003321BA">
        <w:rPr>
          <w:rFonts w:eastAsia="Times New Roman" w:cs="Times New Roman"/>
          <w:color w:val="1F1F1F"/>
          <w:szCs w:val="24"/>
          <w:lang w:eastAsia="cs-CZ"/>
        </w:rPr>
        <w:t> Az új generációs módszerek alkalmazásához a tanároknak megfelelő képzésre és elkötelezettségre van szükségük. A tanároknak ismerniük kell a különböző módszereket és azok előnyeit, valamint képesnek kell lenniük arra, hogy ezeket a módszereket a saját osztályukhoz és tanulóikhoz igazítsák.</w:t>
      </w:r>
    </w:p>
    <w:p w14:paraId="4AE180A3" w14:textId="77777777" w:rsidR="00823E2A" w:rsidRPr="003321BA" w:rsidRDefault="00823E2A" w:rsidP="00823E2A">
      <w:pPr>
        <w:numPr>
          <w:ilvl w:val="0"/>
          <w:numId w:val="29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3321B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motivációja és érdeklődése:</w:t>
      </w:r>
      <w:r w:rsidRPr="003321BA">
        <w:rPr>
          <w:rFonts w:eastAsia="Times New Roman" w:cs="Times New Roman"/>
          <w:color w:val="1F1F1F"/>
          <w:szCs w:val="24"/>
          <w:lang w:eastAsia="cs-CZ"/>
        </w:rPr>
        <w:t> Az új generációs módszerek alkalmazása akkor lesz sikeres, ha a tanulók motiváltak és érdeklődnek a matematika iránt. A tanulók motivációját számos módon lehet segíteni. A tanárok érdekes és motiváló feladatokat és tevékenységeket tervezhetnek. A tanárok a tanulók érdeklődését is felkelthetik a matematika iránt, például azzal, hogy olyan matematikai témákat dolgoznak fel, amelyek relevánsak a tanulók életéhez.</w:t>
      </w:r>
    </w:p>
    <w:p w14:paraId="4810D178" w14:textId="77777777" w:rsidR="00823E2A" w:rsidRDefault="00823E2A" w:rsidP="00823E2A">
      <w:pPr>
        <w:numPr>
          <w:ilvl w:val="0"/>
          <w:numId w:val="29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3321B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megfelelő infrastruktúra és eszközök rendelkezésre állása:</w:t>
      </w:r>
      <w:r w:rsidRPr="003321BA">
        <w:rPr>
          <w:rFonts w:eastAsia="Times New Roman" w:cs="Times New Roman"/>
          <w:color w:val="1F1F1F"/>
          <w:szCs w:val="24"/>
          <w:lang w:eastAsia="cs-CZ"/>
        </w:rPr>
        <w:t xml:space="preserve"> Az új generációs módszerek alkalmazásához gyakran szükség van megfelelő infrastruktúrára és eszközökre. Például a problémamegoldás-alapú oktatáshoz gyakran szükséges </w:t>
      </w:r>
      <w:r w:rsidRPr="003321BA">
        <w:rPr>
          <w:rFonts w:eastAsia="Times New Roman" w:cs="Times New Roman"/>
          <w:color w:val="1F1F1F"/>
          <w:szCs w:val="24"/>
          <w:lang w:eastAsia="cs-CZ"/>
        </w:rPr>
        <w:lastRenderedPageBreak/>
        <w:t>számítógépek és egyéb digitális eszközök. A tanárok számára fontos, hogy a tanulók számára megfelelő infrastruktúra és eszközök álljanak rendelkezésre, hogy a lehető legjobban kihasználhassák az új módszerek nyújtotta előnyöket.</w:t>
      </w:r>
    </w:p>
    <w:p w14:paraId="4840C3C8" w14:textId="77777777" w:rsidR="00823E2A" w:rsidRPr="003321BA" w:rsidRDefault="00823E2A" w:rsidP="00823E2A">
      <w:pPr>
        <w:shd w:val="clear" w:color="auto" w:fill="FFFFFF"/>
        <w:ind w:left="720"/>
        <w:rPr>
          <w:rFonts w:eastAsia="Times New Roman" w:cs="Times New Roman"/>
          <w:color w:val="1F1F1F"/>
          <w:szCs w:val="24"/>
          <w:lang w:eastAsia="cs-CZ"/>
        </w:rPr>
      </w:pPr>
    </w:p>
    <w:p w14:paraId="77A3ABAA" w14:textId="77777777" w:rsidR="00823E2A" w:rsidRPr="003321BA" w:rsidRDefault="00823E2A" w:rsidP="00823E2A">
      <w:pPr>
        <w:shd w:val="clear" w:color="auto" w:fill="FFFFFF"/>
        <w:rPr>
          <w:rFonts w:eastAsia="Times New Roman" w:cs="Times New Roman"/>
          <w:color w:val="1F1F1F"/>
          <w:szCs w:val="24"/>
          <w:u w:val="single"/>
          <w:lang w:eastAsia="cs-CZ"/>
        </w:rPr>
      </w:pPr>
      <w:r w:rsidRPr="003321BA">
        <w:rPr>
          <w:rFonts w:eastAsia="Times New Roman" w:cs="Times New Roman"/>
          <w:color w:val="1F1F1F"/>
          <w:szCs w:val="24"/>
          <w:u w:val="single"/>
          <w:lang w:eastAsia="cs-CZ"/>
        </w:rPr>
        <w:t>Javaslatok az új generációs módszerek alkalmazásának elősegítése érdekében</w:t>
      </w:r>
    </w:p>
    <w:p w14:paraId="5CFD9B0F" w14:textId="77777777" w:rsidR="00823E2A" w:rsidRPr="003321BA" w:rsidRDefault="00823E2A" w:rsidP="00823E2A">
      <w:pPr>
        <w:numPr>
          <w:ilvl w:val="0"/>
          <w:numId w:val="30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3321B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tanárok képzésének és továbbképzésének fejlesztése:</w:t>
      </w:r>
      <w:r w:rsidRPr="003321BA">
        <w:rPr>
          <w:rFonts w:eastAsia="Times New Roman" w:cs="Times New Roman"/>
          <w:color w:val="1F1F1F"/>
          <w:szCs w:val="24"/>
          <w:lang w:eastAsia="cs-CZ"/>
        </w:rPr>
        <w:t> A tanárokat megfelelően kell képezni az új generációs módszerek alkalmazására. A képzések során a tanárok megismerkedhetnek a különböző módszerekkel és azok előnyeivel, valamint megtanulhatják, hogyan alkalmazzák ezeket a módszereket a saját osztályukhoz és tanulóikhoz.</w:t>
      </w:r>
    </w:p>
    <w:p w14:paraId="0832637F" w14:textId="77777777" w:rsidR="00823E2A" w:rsidRPr="003321BA" w:rsidRDefault="00823E2A" w:rsidP="00823E2A">
      <w:pPr>
        <w:numPr>
          <w:ilvl w:val="0"/>
          <w:numId w:val="30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3321B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tanulók motivációjának és érdeklődésének növelése:</w:t>
      </w:r>
      <w:r w:rsidRPr="003321BA">
        <w:rPr>
          <w:rFonts w:eastAsia="Times New Roman" w:cs="Times New Roman"/>
          <w:color w:val="1F1F1F"/>
          <w:szCs w:val="24"/>
          <w:lang w:eastAsia="cs-CZ"/>
        </w:rPr>
        <w:t> A tanulók motivációját és érdeklődését számos módon lehet segíteni. A tanárok érdekes és motiváló feladatokat és tevékenységeket tervezhetnek. A tanárok a tanulók érdeklődését is felkelthetik a matematika iránt, például azzal, hogy olyan matematikai témákat dolgoznak fel, amelyek relevánsak a tanulók életéhez.</w:t>
      </w:r>
    </w:p>
    <w:p w14:paraId="101FB8D6" w14:textId="77777777" w:rsidR="00823E2A" w:rsidRPr="009F67BC" w:rsidRDefault="00823E2A" w:rsidP="00823E2A">
      <w:pPr>
        <w:numPr>
          <w:ilvl w:val="0"/>
          <w:numId w:val="30"/>
        </w:numPr>
        <w:shd w:val="clear" w:color="auto" w:fill="FFFFFF"/>
        <w:rPr>
          <w:rFonts w:eastAsia="Times New Roman" w:cs="Times New Roman"/>
          <w:color w:val="1F1F1F"/>
          <w:szCs w:val="24"/>
          <w:lang w:eastAsia="cs-CZ"/>
        </w:rPr>
      </w:pPr>
      <w:r w:rsidRPr="003321BA">
        <w:rPr>
          <w:rFonts w:eastAsia="Times New Roman" w:cs="Times New Roman"/>
          <w:b/>
          <w:bCs/>
          <w:i/>
          <w:iCs/>
          <w:color w:val="1F1F1F"/>
          <w:szCs w:val="24"/>
          <w:lang w:eastAsia="cs-CZ"/>
        </w:rPr>
        <w:t>A megfelelő infrastruktúra és eszközök biztosítása:</w:t>
      </w:r>
      <w:r w:rsidRPr="003321BA">
        <w:rPr>
          <w:rFonts w:eastAsia="Times New Roman" w:cs="Times New Roman"/>
          <w:color w:val="1F1F1F"/>
          <w:szCs w:val="24"/>
          <w:lang w:eastAsia="cs-CZ"/>
        </w:rPr>
        <w:t> A tanárok számára fontos, hogy a tanulók számára megfelelő infrastruktúra és eszközök álljanak rendelkezésre, hogy a lehető legjobban kihasználhassák az új módszerek nyújtotta előnyöket. A kormányzati és intézményi döntéshozók feladata, hogy biztosítsák a szükséges infrastruktúrát és eszközöket.</w:t>
      </w:r>
    </w:p>
    <w:p w14:paraId="59A31AC7" w14:textId="7136B961" w:rsidR="005D766B" w:rsidRDefault="005D766B">
      <w:pPr>
        <w:spacing w:after="160" w:line="259" w:lineRule="auto"/>
        <w:jc w:val="left"/>
      </w:pPr>
      <w:r>
        <w:br w:type="page"/>
      </w:r>
    </w:p>
    <w:p w14:paraId="2EC1DE44" w14:textId="2C3509D8" w:rsidR="005D766B" w:rsidRDefault="005D766B" w:rsidP="005D766B">
      <w:pPr>
        <w:pStyle w:val="Heading2"/>
        <w:shd w:val="clear" w:color="auto" w:fill="F0F4F9"/>
        <w:rPr>
          <w:rFonts w:ascii="Arial" w:hAnsi="Arial" w:cs="Arial"/>
          <w:b w:val="0"/>
          <w:color w:val="1F1F1F"/>
          <w:sz w:val="36"/>
        </w:rPr>
      </w:pPr>
      <w:r>
        <w:rPr>
          <w:rFonts w:ascii="Arial" w:hAnsi="Arial" w:cs="Arial"/>
          <w:b w:val="0"/>
          <w:bCs/>
          <w:color w:val="1F1F1F"/>
        </w:rPr>
        <w:lastRenderedPageBreak/>
        <w:t>Jelöld meg a</w:t>
      </w:r>
      <w:r w:rsidR="00C477B5">
        <w:rPr>
          <w:rFonts w:ascii="Arial" w:hAnsi="Arial" w:cs="Arial"/>
          <w:b w:val="0"/>
          <w:bCs/>
          <w:color w:val="1F1F1F"/>
        </w:rPr>
        <w:t>z összes</w:t>
      </w:r>
      <w:r>
        <w:rPr>
          <w:rFonts w:ascii="Arial" w:hAnsi="Arial" w:cs="Arial"/>
          <w:b w:val="0"/>
          <w:bCs/>
          <w:color w:val="1F1F1F"/>
        </w:rPr>
        <w:t xml:space="preserve"> forrás</w:t>
      </w:r>
      <w:r w:rsidR="00C477B5">
        <w:rPr>
          <w:rFonts w:ascii="Arial" w:hAnsi="Arial" w:cs="Arial"/>
          <w:b w:val="0"/>
          <w:bCs/>
          <w:color w:val="1F1F1F"/>
        </w:rPr>
        <w:t>od, amit a válaszoknál felhasználtál</w:t>
      </w:r>
      <w:r>
        <w:rPr>
          <w:rFonts w:ascii="Arial" w:hAnsi="Arial" w:cs="Arial"/>
          <w:b w:val="0"/>
          <w:bCs/>
          <w:color w:val="1F1F1F"/>
        </w:rPr>
        <w:t>.</w:t>
      </w:r>
    </w:p>
    <w:p w14:paraId="10FA5051" w14:textId="77777777" w:rsidR="00C477B5" w:rsidRPr="00C477B5" w:rsidRDefault="00C477B5" w:rsidP="00C477B5">
      <w:pPr>
        <w:rPr>
          <w:lang w:val="cs-CZ" w:eastAsia="cs-CZ"/>
        </w:rPr>
      </w:pPr>
      <w:r w:rsidRPr="00C477B5">
        <w:rPr>
          <w:lang w:val="cs-CZ" w:eastAsia="cs-CZ"/>
        </w:rPr>
        <w:t>Források:</w:t>
      </w:r>
    </w:p>
    <w:p w14:paraId="37E514C8" w14:textId="77777777" w:rsidR="00C477B5" w:rsidRPr="00C477B5" w:rsidRDefault="00C477B5" w:rsidP="00C477B5">
      <w:p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>Problémamegoldás alapú oktatás:</w:t>
      </w:r>
    </w:p>
    <w:p w14:paraId="6A5B09AE" w14:textId="77777777" w:rsidR="00C477B5" w:rsidRPr="00C477B5" w:rsidRDefault="00C477B5" w:rsidP="00C477B5">
      <w:pPr>
        <w:pStyle w:val="ListParagraph"/>
        <w:numPr>
          <w:ilvl w:val="0"/>
          <w:numId w:val="67"/>
        </w:num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 xml:space="preserve">PISA 2012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Results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in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Focus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: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What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15-year-olds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know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and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can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do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in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mathematics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,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reading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and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science</w:t>
      </w:r>
      <w:proofErr w:type="spellEnd"/>
      <w:r w:rsidRPr="00C477B5">
        <w:rPr>
          <w:rFonts w:cs="Times New Roman"/>
        </w:rPr>
        <w:t> (OECD, 2013)</w:t>
      </w:r>
    </w:p>
    <w:p w14:paraId="418F4DEC" w14:textId="77777777" w:rsidR="00C477B5" w:rsidRPr="00C477B5" w:rsidRDefault="00C477B5" w:rsidP="00C477B5">
      <w:pPr>
        <w:pStyle w:val="ListParagraph"/>
        <w:numPr>
          <w:ilvl w:val="0"/>
          <w:numId w:val="67"/>
        </w:num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 xml:space="preserve">The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Case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for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Problem-Based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Learning</w:t>
      </w:r>
      <w:proofErr w:type="spellEnd"/>
      <w:r w:rsidRPr="00C477B5">
        <w:rPr>
          <w:rFonts w:cs="Times New Roman"/>
        </w:rPr>
        <w:t> (</w:t>
      </w:r>
      <w:proofErr w:type="spellStart"/>
      <w:r w:rsidRPr="00C477B5">
        <w:rPr>
          <w:rFonts w:cs="Times New Roman"/>
        </w:rPr>
        <w:t>Joni</w:t>
      </w:r>
      <w:proofErr w:type="spellEnd"/>
      <w:r w:rsidRPr="00C477B5">
        <w:rPr>
          <w:rFonts w:cs="Times New Roman"/>
        </w:rPr>
        <w:t xml:space="preserve"> R. </w:t>
      </w:r>
      <w:proofErr w:type="spellStart"/>
      <w:r w:rsidRPr="00C477B5">
        <w:rPr>
          <w:rFonts w:cs="Times New Roman"/>
        </w:rPr>
        <w:t>Bechtel</w:t>
      </w:r>
      <w:proofErr w:type="spellEnd"/>
      <w:r w:rsidRPr="00C477B5">
        <w:rPr>
          <w:rFonts w:cs="Times New Roman"/>
        </w:rPr>
        <w:t>, 2008)</w:t>
      </w:r>
    </w:p>
    <w:p w14:paraId="31AD3E49" w14:textId="77777777" w:rsidR="00C477B5" w:rsidRPr="00C477B5" w:rsidRDefault="00C477B5" w:rsidP="00C477B5">
      <w:pPr>
        <w:pStyle w:val="ListParagraph"/>
        <w:numPr>
          <w:ilvl w:val="0"/>
          <w:numId w:val="67"/>
        </w:numPr>
        <w:rPr>
          <w:rFonts w:cs="Times New Roman"/>
        </w:rPr>
      </w:pP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Problem-Based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Learning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: A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Guide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for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Teachers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and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Learners</w:t>
      </w:r>
      <w:proofErr w:type="spellEnd"/>
      <w:r w:rsidRPr="00C477B5">
        <w:rPr>
          <w:rFonts w:cs="Times New Roman"/>
        </w:rPr>
        <w:t xml:space="preserve"> (Eric </w:t>
      </w:r>
      <w:proofErr w:type="spellStart"/>
      <w:r w:rsidRPr="00C477B5">
        <w:rPr>
          <w:rFonts w:cs="Times New Roman"/>
        </w:rPr>
        <w:t>Mazur</w:t>
      </w:r>
      <w:proofErr w:type="spellEnd"/>
      <w:r w:rsidRPr="00C477B5">
        <w:rPr>
          <w:rFonts w:cs="Times New Roman"/>
        </w:rPr>
        <w:t>, 2015)</w:t>
      </w:r>
    </w:p>
    <w:p w14:paraId="5E3B5168" w14:textId="77777777" w:rsidR="00C477B5" w:rsidRPr="00C477B5" w:rsidRDefault="00C477B5" w:rsidP="00C477B5">
      <w:p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>Kooperatív tanulás:</w:t>
      </w:r>
    </w:p>
    <w:p w14:paraId="24AEE949" w14:textId="77777777" w:rsidR="00C477B5" w:rsidRPr="00C477B5" w:rsidRDefault="00C477B5" w:rsidP="00C477B5">
      <w:pPr>
        <w:pStyle w:val="ListParagraph"/>
        <w:numPr>
          <w:ilvl w:val="0"/>
          <w:numId w:val="68"/>
        </w:num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 xml:space="preserve">The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Cooperative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Learning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Handbook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: A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Practical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Guide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for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Teachers</w:t>
      </w:r>
      <w:proofErr w:type="spellEnd"/>
      <w:r w:rsidRPr="00C477B5">
        <w:rPr>
          <w:rFonts w:cs="Times New Roman"/>
        </w:rPr>
        <w:t> (Kenneth A. Johnson, Roger T. Johnson, and David W. Johnson, 2009)</w:t>
      </w:r>
    </w:p>
    <w:p w14:paraId="65385B93" w14:textId="77777777" w:rsidR="00C477B5" w:rsidRPr="00C477B5" w:rsidRDefault="00C477B5" w:rsidP="00C477B5">
      <w:pPr>
        <w:pStyle w:val="ListParagraph"/>
        <w:numPr>
          <w:ilvl w:val="0"/>
          <w:numId w:val="68"/>
        </w:numPr>
        <w:rPr>
          <w:rFonts w:cs="Times New Roman"/>
        </w:rPr>
      </w:pP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Cooperative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Learning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: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Theory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, Research, and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Practice</w:t>
      </w:r>
      <w:proofErr w:type="spellEnd"/>
      <w:r w:rsidRPr="00C477B5">
        <w:rPr>
          <w:rFonts w:cs="Times New Roman"/>
        </w:rPr>
        <w:t> (Kenneth A. Johnson, Roger T. Johnson, and David W. Johnson, 2009)</w:t>
      </w:r>
    </w:p>
    <w:p w14:paraId="3E1E103C" w14:textId="77777777" w:rsidR="00C477B5" w:rsidRPr="00C477B5" w:rsidRDefault="00C477B5" w:rsidP="00C477B5">
      <w:pPr>
        <w:pStyle w:val="ListParagraph"/>
        <w:numPr>
          <w:ilvl w:val="0"/>
          <w:numId w:val="68"/>
        </w:num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 xml:space="preserve">The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Power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of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Social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Learning</w:t>
      </w:r>
      <w:proofErr w:type="spellEnd"/>
      <w:r w:rsidRPr="00C477B5">
        <w:rPr>
          <w:rFonts w:cs="Times New Roman"/>
        </w:rPr>
        <w:t xml:space="preserve"> (Stephen J. </w:t>
      </w:r>
      <w:proofErr w:type="spellStart"/>
      <w:r w:rsidRPr="00C477B5">
        <w:rPr>
          <w:rFonts w:cs="Times New Roman"/>
        </w:rPr>
        <w:t>Kagan</w:t>
      </w:r>
      <w:proofErr w:type="spellEnd"/>
      <w:r w:rsidRPr="00C477B5">
        <w:rPr>
          <w:rFonts w:cs="Times New Roman"/>
        </w:rPr>
        <w:t>, 2009)</w:t>
      </w:r>
    </w:p>
    <w:p w14:paraId="2261B4FA" w14:textId="77777777" w:rsidR="00C477B5" w:rsidRPr="00C477B5" w:rsidRDefault="00C477B5" w:rsidP="00C477B5">
      <w:p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>Projekt alapú oktatás:</w:t>
      </w:r>
    </w:p>
    <w:p w14:paraId="196892DF" w14:textId="77777777" w:rsidR="00C477B5" w:rsidRPr="00C477B5" w:rsidRDefault="00C477B5" w:rsidP="00C477B5">
      <w:pPr>
        <w:pStyle w:val="ListParagraph"/>
        <w:numPr>
          <w:ilvl w:val="0"/>
          <w:numId w:val="69"/>
        </w:num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 xml:space="preserve">The Project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Approach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: The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Bridge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Between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the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School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and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the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World</w:t>
      </w:r>
      <w:r w:rsidRPr="00C477B5">
        <w:rPr>
          <w:rFonts w:cs="Times New Roman"/>
        </w:rPr>
        <w:t> (</w:t>
      </w:r>
      <w:proofErr w:type="spellStart"/>
      <w:r w:rsidRPr="00C477B5">
        <w:rPr>
          <w:rFonts w:cs="Times New Roman"/>
        </w:rPr>
        <w:t>Katharine</w:t>
      </w:r>
      <w:proofErr w:type="spellEnd"/>
      <w:r w:rsidRPr="00C477B5">
        <w:rPr>
          <w:rFonts w:cs="Times New Roman"/>
        </w:rPr>
        <w:t xml:space="preserve"> </w:t>
      </w:r>
      <w:proofErr w:type="spellStart"/>
      <w:r w:rsidRPr="00C477B5">
        <w:rPr>
          <w:rFonts w:cs="Times New Roman"/>
        </w:rPr>
        <w:t>Merseth</w:t>
      </w:r>
      <w:proofErr w:type="spellEnd"/>
      <w:r w:rsidRPr="00C477B5">
        <w:rPr>
          <w:rFonts w:cs="Times New Roman"/>
        </w:rPr>
        <w:t>, 1996)</w:t>
      </w:r>
    </w:p>
    <w:p w14:paraId="5BD72364" w14:textId="77777777" w:rsidR="00C477B5" w:rsidRPr="00C477B5" w:rsidRDefault="00C477B5" w:rsidP="00C477B5">
      <w:pPr>
        <w:pStyle w:val="ListParagraph"/>
        <w:numPr>
          <w:ilvl w:val="0"/>
          <w:numId w:val="69"/>
        </w:num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>Project-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Based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Learning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: A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Guide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to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Getting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Started</w:t>
      </w:r>
      <w:proofErr w:type="spellEnd"/>
      <w:r w:rsidRPr="00C477B5">
        <w:rPr>
          <w:rFonts w:cs="Times New Roman"/>
        </w:rPr>
        <w:t xml:space="preserve"> (Jennifer </w:t>
      </w:r>
      <w:proofErr w:type="spellStart"/>
      <w:r w:rsidRPr="00C477B5">
        <w:rPr>
          <w:rFonts w:cs="Times New Roman"/>
        </w:rPr>
        <w:t>Holmlund</w:t>
      </w:r>
      <w:proofErr w:type="spellEnd"/>
      <w:r w:rsidRPr="00C477B5">
        <w:rPr>
          <w:rFonts w:cs="Times New Roman"/>
        </w:rPr>
        <w:t>, 2013)</w:t>
      </w:r>
    </w:p>
    <w:p w14:paraId="67759DE0" w14:textId="77777777" w:rsidR="00C477B5" w:rsidRPr="00C477B5" w:rsidRDefault="00C477B5" w:rsidP="00C477B5">
      <w:pPr>
        <w:pStyle w:val="ListParagraph"/>
        <w:numPr>
          <w:ilvl w:val="0"/>
          <w:numId w:val="69"/>
        </w:num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 xml:space="preserve">The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Power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of Project-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Based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Learning</w:t>
      </w:r>
      <w:proofErr w:type="spellEnd"/>
      <w:r w:rsidRPr="00C477B5">
        <w:rPr>
          <w:rFonts w:cs="Times New Roman"/>
        </w:rPr>
        <w:t xml:space="preserve"> (Jay </w:t>
      </w:r>
      <w:proofErr w:type="spellStart"/>
      <w:r w:rsidRPr="00C477B5">
        <w:rPr>
          <w:rFonts w:cs="Times New Roman"/>
        </w:rPr>
        <w:t>McTighe</w:t>
      </w:r>
      <w:proofErr w:type="spellEnd"/>
      <w:r w:rsidRPr="00C477B5">
        <w:rPr>
          <w:rFonts w:cs="Times New Roman"/>
        </w:rPr>
        <w:t xml:space="preserve"> and Grant </w:t>
      </w:r>
      <w:proofErr w:type="spellStart"/>
      <w:r w:rsidRPr="00C477B5">
        <w:rPr>
          <w:rFonts w:cs="Times New Roman"/>
        </w:rPr>
        <w:t>Wiggins</w:t>
      </w:r>
      <w:proofErr w:type="spellEnd"/>
      <w:r w:rsidRPr="00C477B5">
        <w:rPr>
          <w:rFonts w:cs="Times New Roman"/>
        </w:rPr>
        <w:t>, 2013)</w:t>
      </w:r>
    </w:p>
    <w:p w14:paraId="26367F75" w14:textId="77777777" w:rsidR="00C477B5" w:rsidRPr="00C477B5" w:rsidRDefault="00C477B5" w:rsidP="00C477B5">
      <w:p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>Digitális eszközök felhasználása:</w:t>
      </w:r>
    </w:p>
    <w:p w14:paraId="13C46042" w14:textId="77777777" w:rsidR="00C477B5" w:rsidRPr="00C477B5" w:rsidRDefault="00C477B5" w:rsidP="00C477B5">
      <w:pPr>
        <w:pStyle w:val="ListParagraph"/>
        <w:numPr>
          <w:ilvl w:val="0"/>
          <w:numId w:val="70"/>
        </w:num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 xml:space="preserve">The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Impact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of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Technology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on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Education</w:t>
      </w:r>
      <w:r w:rsidRPr="00C477B5">
        <w:rPr>
          <w:rFonts w:cs="Times New Roman"/>
        </w:rPr>
        <w:t> (OECD, 2015)</w:t>
      </w:r>
    </w:p>
    <w:p w14:paraId="6FAD72A8" w14:textId="77777777" w:rsidR="00C477B5" w:rsidRPr="00C477B5" w:rsidRDefault="00C477B5" w:rsidP="00C477B5">
      <w:pPr>
        <w:pStyle w:val="ListParagraph"/>
        <w:numPr>
          <w:ilvl w:val="0"/>
          <w:numId w:val="70"/>
        </w:numPr>
        <w:rPr>
          <w:rFonts w:cs="Times New Roman"/>
        </w:rPr>
      </w:pP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Using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Technology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to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Improve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Student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Learning</w:t>
      </w:r>
      <w:proofErr w:type="spellEnd"/>
      <w:r w:rsidRPr="00C477B5">
        <w:rPr>
          <w:rFonts w:cs="Times New Roman"/>
        </w:rPr>
        <w:t> (Michael C. Allen, 2014)</w:t>
      </w:r>
    </w:p>
    <w:p w14:paraId="6C147716" w14:textId="77777777" w:rsidR="00C477B5" w:rsidRPr="00C477B5" w:rsidRDefault="00C477B5" w:rsidP="00C477B5">
      <w:pPr>
        <w:pStyle w:val="ListParagraph"/>
        <w:numPr>
          <w:ilvl w:val="0"/>
          <w:numId w:val="70"/>
        </w:numPr>
        <w:rPr>
          <w:rFonts w:cs="Times New Roman"/>
        </w:rPr>
      </w:pPr>
      <w:r w:rsidRPr="00C477B5">
        <w:rPr>
          <w:rStyle w:val="Strong"/>
          <w:rFonts w:cs="Times New Roman"/>
          <w:b w:val="0"/>
          <w:bCs w:val="0"/>
          <w:color w:val="1F1F1F"/>
        </w:rPr>
        <w:t xml:space="preserve">The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Future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of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Learning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: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How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Technology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is </w:t>
      </w:r>
      <w:proofErr w:type="spellStart"/>
      <w:r w:rsidRPr="00C477B5">
        <w:rPr>
          <w:rStyle w:val="Strong"/>
          <w:rFonts w:cs="Times New Roman"/>
          <w:b w:val="0"/>
          <w:bCs w:val="0"/>
          <w:color w:val="1F1F1F"/>
        </w:rPr>
        <w:t>Transforming</w:t>
      </w:r>
      <w:proofErr w:type="spellEnd"/>
      <w:r w:rsidRPr="00C477B5">
        <w:rPr>
          <w:rStyle w:val="Strong"/>
          <w:rFonts w:cs="Times New Roman"/>
          <w:b w:val="0"/>
          <w:bCs w:val="0"/>
          <w:color w:val="1F1F1F"/>
        </w:rPr>
        <w:t xml:space="preserve"> Education</w:t>
      </w:r>
      <w:r w:rsidRPr="00C477B5">
        <w:rPr>
          <w:rFonts w:cs="Times New Roman"/>
        </w:rPr>
        <w:t xml:space="preserve"> (John </w:t>
      </w:r>
      <w:proofErr w:type="spellStart"/>
      <w:r w:rsidRPr="00C477B5">
        <w:rPr>
          <w:rFonts w:cs="Times New Roman"/>
        </w:rPr>
        <w:t>Moravec</w:t>
      </w:r>
      <w:proofErr w:type="spellEnd"/>
      <w:r w:rsidRPr="00C477B5">
        <w:rPr>
          <w:rFonts w:cs="Times New Roman"/>
        </w:rPr>
        <w:t>, 2014)</w:t>
      </w:r>
    </w:p>
    <w:p w14:paraId="68298219" w14:textId="77777777" w:rsidR="00C477B5" w:rsidRPr="00C477B5" w:rsidRDefault="00C477B5" w:rsidP="00C477B5">
      <w:pPr>
        <w:rPr>
          <w:rFonts w:cs="Times New Roman"/>
        </w:rPr>
      </w:pPr>
      <w:r w:rsidRPr="00C477B5">
        <w:rPr>
          <w:rFonts w:cs="Times New Roman"/>
        </w:rPr>
        <w:t>Ezenkívül a következő weboldalakat is felhasználtam:</w:t>
      </w:r>
    </w:p>
    <w:p w14:paraId="1B70E3B5" w14:textId="77777777" w:rsidR="00C477B5" w:rsidRPr="00C477B5" w:rsidRDefault="00C477B5" w:rsidP="00C477B5">
      <w:pPr>
        <w:pStyle w:val="ListParagraph"/>
        <w:numPr>
          <w:ilvl w:val="0"/>
          <w:numId w:val="71"/>
        </w:numPr>
        <w:rPr>
          <w:rFonts w:cs="Times New Roman"/>
        </w:rPr>
      </w:pPr>
      <w:r w:rsidRPr="00C477B5">
        <w:rPr>
          <w:rFonts w:cs="Times New Roman"/>
        </w:rPr>
        <w:t>edutopia.org: </w:t>
      </w:r>
      <w:hyperlink r:id="rId9" w:tgtFrame="_blank" w:history="1">
        <w:r w:rsidRPr="00C477B5">
          <w:rPr>
            <w:rStyle w:val="Hyperlink"/>
            <w:rFonts w:cs="Times New Roman"/>
          </w:rPr>
          <w:t>https://www.edutopia.org/</w:t>
        </w:r>
      </w:hyperlink>
    </w:p>
    <w:p w14:paraId="54DC5C70" w14:textId="77777777" w:rsidR="00C477B5" w:rsidRPr="00C477B5" w:rsidRDefault="00C477B5" w:rsidP="00C477B5">
      <w:pPr>
        <w:pStyle w:val="ListParagraph"/>
        <w:numPr>
          <w:ilvl w:val="0"/>
          <w:numId w:val="71"/>
        </w:numPr>
        <w:rPr>
          <w:rFonts w:cs="Times New Roman"/>
        </w:rPr>
      </w:pPr>
      <w:r w:rsidRPr="00C477B5">
        <w:rPr>
          <w:rFonts w:cs="Times New Roman"/>
        </w:rPr>
        <w:t>learningforward.org: </w:t>
      </w:r>
      <w:hyperlink r:id="rId10" w:tgtFrame="_blank" w:history="1">
        <w:r w:rsidRPr="00C477B5">
          <w:rPr>
            <w:rStyle w:val="Hyperlink"/>
            <w:rFonts w:cs="Times New Roman"/>
          </w:rPr>
          <w:t>https://www.learningforward.org/</w:t>
        </w:r>
      </w:hyperlink>
    </w:p>
    <w:p w14:paraId="24D30BAE" w14:textId="77777777" w:rsidR="00C477B5" w:rsidRPr="00C477B5" w:rsidRDefault="00C477B5" w:rsidP="00C477B5">
      <w:pPr>
        <w:pStyle w:val="ListParagraph"/>
        <w:numPr>
          <w:ilvl w:val="0"/>
          <w:numId w:val="71"/>
        </w:numPr>
        <w:rPr>
          <w:rFonts w:cs="Times New Roman"/>
        </w:rPr>
      </w:pPr>
      <w:r w:rsidRPr="00C477B5">
        <w:rPr>
          <w:rFonts w:cs="Times New Roman"/>
        </w:rPr>
        <w:t>nsta.org: </w:t>
      </w:r>
      <w:hyperlink r:id="rId11" w:tgtFrame="_blank" w:history="1">
        <w:r w:rsidRPr="00C477B5">
          <w:rPr>
            <w:rStyle w:val="Hyperlink"/>
            <w:rFonts w:cs="Times New Roman"/>
          </w:rPr>
          <w:t>https://www.nsta.org/</w:t>
        </w:r>
      </w:hyperlink>
    </w:p>
    <w:p w14:paraId="5B72B6F2" w14:textId="067A27F8" w:rsidR="00823E2A" w:rsidRDefault="00823E2A" w:rsidP="00C477B5">
      <w:pPr>
        <w:rPr>
          <w:sz w:val="36"/>
        </w:rPr>
      </w:pPr>
    </w:p>
    <w:p w14:paraId="69886371" w14:textId="1A76671C" w:rsidR="00C477B5" w:rsidRPr="00C477B5" w:rsidRDefault="00C477B5" w:rsidP="00C477B5">
      <w:pPr>
        <w:spacing w:after="120"/>
        <w:rPr>
          <w:b/>
          <w:bCs/>
          <w:szCs w:val="24"/>
        </w:rPr>
      </w:pPr>
      <w:r w:rsidRPr="00C477B5">
        <w:rPr>
          <w:b/>
          <w:bCs/>
          <w:szCs w:val="24"/>
        </w:rPr>
        <w:t>Megjegyzés:</w:t>
      </w:r>
    </w:p>
    <w:p w14:paraId="7DAD31F0" w14:textId="3EDD5906" w:rsidR="00C477B5" w:rsidRPr="00C477B5" w:rsidRDefault="00C477B5" w:rsidP="00C477B5">
      <w:pPr>
        <w:rPr>
          <w:szCs w:val="24"/>
        </w:rPr>
      </w:pPr>
      <w:r w:rsidRPr="00C477B5">
        <w:rPr>
          <w:szCs w:val="24"/>
        </w:rPr>
        <w:t xml:space="preserve">Nem hiszem, hogy teljes a lista, de </w:t>
      </w:r>
      <w:proofErr w:type="spellStart"/>
      <w:r w:rsidRPr="00C477B5">
        <w:rPr>
          <w:szCs w:val="24"/>
        </w:rPr>
        <w:t>plussz</w:t>
      </w:r>
      <w:proofErr w:type="spellEnd"/>
      <w:r w:rsidRPr="00C477B5">
        <w:rPr>
          <w:szCs w:val="24"/>
        </w:rPr>
        <w:t xml:space="preserve"> pont, amiért viszonylag friss forrásokat használt fel.</w:t>
      </w:r>
    </w:p>
    <w:sectPr w:rsidR="00C477B5" w:rsidRPr="00C477B5" w:rsidSect="00D26D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1E8E" w14:textId="77777777" w:rsidR="003A623A" w:rsidRDefault="003A623A" w:rsidP="009F4FFD">
      <w:pPr>
        <w:spacing w:line="240" w:lineRule="auto"/>
      </w:pPr>
      <w:r>
        <w:separator/>
      </w:r>
    </w:p>
  </w:endnote>
  <w:endnote w:type="continuationSeparator" w:id="0">
    <w:p w14:paraId="7432469C" w14:textId="77777777" w:rsidR="003A623A" w:rsidRDefault="003A623A" w:rsidP="009F4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442599"/>
      <w:docPartObj>
        <w:docPartGallery w:val="Page Numbers (Bottom of Page)"/>
        <w:docPartUnique/>
      </w:docPartObj>
    </w:sdtPr>
    <w:sdtContent>
      <w:p w14:paraId="705D4953" w14:textId="4A0CEAF1" w:rsidR="00174BE2" w:rsidRDefault="00174B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B9E9F" w14:textId="77777777" w:rsidR="009F4FFD" w:rsidRDefault="009F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1106" w14:textId="77777777" w:rsidR="003A623A" w:rsidRDefault="003A623A" w:rsidP="009F4FFD">
      <w:pPr>
        <w:spacing w:line="240" w:lineRule="auto"/>
      </w:pPr>
      <w:r>
        <w:separator/>
      </w:r>
    </w:p>
  </w:footnote>
  <w:footnote w:type="continuationSeparator" w:id="0">
    <w:p w14:paraId="4D2F2D05" w14:textId="77777777" w:rsidR="003A623A" w:rsidRDefault="003A623A" w:rsidP="009F4F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E30"/>
    <w:multiLevelType w:val="multilevel"/>
    <w:tmpl w:val="D63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73CEB"/>
    <w:multiLevelType w:val="hybridMultilevel"/>
    <w:tmpl w:val="6EF409CA"/>
    <w:lvl w:ilvl="0" w:tplc="E806B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2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C1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CB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AE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89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0D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E7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4E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C1658E"/>
    <w:multiLevelType w:val="multilevel"/>
    <w:tmpl w:val="99C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E3CC5"/>
    <w:multiLevelType w:val="multilevel"/>
    <w:tmpl w:val="360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C568D"/>
    <w:multiLevelType w:val="hybridMultilevel"/>
    <w:tmpl w:val="3D705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F3924"/>
    <w:multiLevelType w:val="multilevel"/>
    <w:tmpl w:val="B2EE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D0FBD"/>
    <w:multiLevelType w:val="hybridMultilevel"/>
    <w:tmpl w:val="EC5C4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F5DDF"/>
    <w:multiLevelType w:val="hybridMultilevel"/>
    <w:tmpl w:val="6CA2EFF2"/>
    <w:lvl w:ilvl="0" w:tplc="E6363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13C6"/>
    <w:multiLevelType w:val="hybridMultilevel"/>
    <w:tmpl w:val="7B304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D87"/>
    <w:multiLevelType w:val="hybridMultilevel"/>
    <w:tmpl w:val="9BEC2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46C13"/>
    <w:multiLevelType w:val="multilevel"/>
    <w:tmpl w:val="A60A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181FD4"/>
    <w:multiLevelType w:val="hybridMultilevel"/>
    <w:tmpl w:val="9A809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21973"/>
    <w:multiLevelType w:val="multilevel"/>
    <w:tmpl w:val="088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27393"/>
    <w:multiLevelType w:val="hybridMultilevel"/>
    <w:tmpl w:val="386E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E6335"/>
    <w:multiLevelType w:val="hybridMultilevel"/>
    <w:tmpl w:val="20027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62CC5"/>
    <w:multiLevelType w:val="hybridMultilevel"/>
    <w:tmpl w:val="49C0A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A6022"/>
    <w:multiLevelType w:val="hybridMultilevel"/>
    <w:tmpl w:val="98C66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453FB"/>
    <w:multiLevelType w:val="hybridMultilevel"/>
    <w:tmpl w:val="F9FCC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A320D"/>
    <w:multiLevelType w:val="hybridMultilevel"/>
    <w:tmpl w:val="A14421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26940"/>
    <w:multiLevelType w:val="hybridMultilevel"/>
    <w:tmpl w:val="0D9C9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E1BD4"/>
    <w:multiLevelType w:val="multilevel"/>
    <w:tmpl w:val="855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432A18"/>
    <w:multiLevelType w:val="hybridMultilevel"/>
    <w:tmpl w:val="1BCA6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135DF"/>
    <w:multiLevelType w:val="hybridMultilevel"/>
    <w:tmpl w:val="AF585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2766FA"/>
    <w:multiLevelType w:val="multilevel"/>
    <w:tmpl w:val="983A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C577E5"/>
    <w:multiLevelType w:val="multilevel"/>
    <w:tmpl w:val="A6F2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AD325C"/>
    <w:multiLevelType w:val="hybridMultilevel"/>
    <w:tmpl w:val="4AC62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35509E"/>
    <w:multiLevelType w:val="hybridMultilevel"/>
    <w:tmpl w:val="0966D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247B1"/>
    <w:multiLevelType w:val="hybridMultilevel"/>
    <w:tmpl w:val="0F221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B13C34"/>
    <w:multiLevelType w:val="multilevel"/>
    <w:tmpl w:val="BF2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6D5657"/>
    <w:multiLevelType w:val="hybridMultilevel"/>
    <w:tmpl w:val="2FDC5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646445"/>
    <w:multiLevelType w:val="hybridMultilevel"/>
    <w:tmpl w:val="F5D0E3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D5E79F2"/>
    <w:multiLevelType w:val="hybridMultilevel"/>
    <w:tmpl w:val="F9B2E6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DF2308C"/>
    <w:multiLevelType w:val="hybridMultilevel"/>
    <w:tmpl w:val="3BAC9DDC"/>
    <w:lvl w:ilvl="0" w:tplc="6882A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337223"/>
    <w:multiLevelType w:val="hybridMultilevel"/>
    <w:tmpl w:val="E1063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7D6927"/>
    <w:multiLevelType w:val="multilevel"/>
    <w:tmpl w:val="85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345A6F"/>
    <w:multiLevelType w:val="hybridMultilevel"/>
    <w:tmpl w:val="4710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12ECB"/>
    <w:multiLevelType w:val="hybridMultilevel"/>
    <w:tmpl w:val="C6B00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1A4B5E"/>
    <w:multiLevelType w:val="hybridMultilevel"/>
    <w:tmpl w:val="2C10E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87143C"/>
    <w:multiLevelType w:val="hybridMultilevel"/>
    <w:tmpl w:val="09742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B23568"/>
    <w:multiLevelType w:val="hybridMultilevel"/>
    <w:tmpl w:val="1ABCFEE0"/>
    <w:lvl w:ilvl="0" w:tplc="9586D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0315F"/>
    <w:multiLevelType w:val="hybridMultilevel"/>
    <w:tmpl w:val="89945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8C32A1"/>
    <w:multiLevelType w:val="multilevel"/>
    <w:tmpl w:val="0564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6E10A0"/>
    <w:multiLevelType w:val="hybridMultilevel"/>
    <w:tmpl w:val="CAFCB28A"/>
    <w:lvl w:ilvl="0" w:tplc="D088A2E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896E2A8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2BA014D"/>
    <w:multiLevelType w:val="multilevel"/>
    <w:tmpl w:val="1C2E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D14503"/>
    <w:multiLevelType w:val="hybridMultilevel"/>
    <w:tmpl w:val="9E0A7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2109E1"/>
    <w:multiLevelType w:val="hybridMultilevel"/>
    <w:tmpl w:val="591867BC"/>
    <w:lvl w:ilvl="0" w:tplc="FEF23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2E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E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A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0D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C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0F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23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A2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5C819CA"/>
    <w:multiLevelType w:val="hybridMultilevel"/>
    <w:tmpl w:val="18386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43729B"/>
    <w:multiLevelType w:val="multilevel"/>
    <w:tmpl w:val="0532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440803"/>
    <w:multiLevelType w:val="hybridMultilevel"/>
    <w:tmpl w:val="0FFED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8B3B11"/>
    <w:multiLevelType w:val="multilevel"/>
    <w:tmpl w:val="60EC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A4562B7"/>
    <w:multiLevelType w:val="multilevel"/>
    <w:tmpl w:val="BDA6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420E48"/>
    <w:multiLevelType w:val="multilevel"/>
    <w:tmpl w:val="3610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AF7F9B"/>
    <w:multiLevelType w:val="hybridMultilevel"/>
    <w:tmpl w:val="4D1A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6D130D"/>
    <w:multiLevelType w:val="hybridMultilevel"/>
    <w:tmpl w:val="152A3A50"/>
    <w:lvl w:ilvl="0" w:tplc="85C42A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868C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F25E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8C9F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54D2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8EE6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D849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74A9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A8F2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4" w15:restartNumberingAfterBreak="0">
    <w:nsid w:val="623F5F5A"/>
    <w:multiLevelType w:val="hybridMultilevel"/>
    <w:tmpl w:val="9056D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FA7CD0"/>
    <w:multiLevelType w:val="hybridMultilevel"/>
    <w:tmpl w:val="3C26E6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6E3E41"/>
    <w:multiLevelType w:val="hybridMultilevel"/>
    <w:tmpl w:val="E990C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CD430E"/>
    <w:multiLevelType w:val="multilevel"/>
    <w:tmpl w:val="4DDA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A01068E"/>
    <w:multiLevelType w:val="hybridMultilevel"/>
    <w:tmpl w:val="45DE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120C53"/>
    <w:multiLevelType w:val="multilevel"/>
    <w:tmpl w:val="F88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242759"/>
    <w:multiLevelType w:val="hybridMultilevel"/>
    <w:tmpl w:val="938AA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9346DC"/>
    <w:multiLevelType w:val="hybridMultilevel"/>
    <w:tmpl w:val="3A6A6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491456"/>
    <w:multiLevelType w:val="hybridMultilevel"/>
    <w:tmpl w:val="AE5EB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4A4FD7"/>
    <w:multiLevelType w:val="hybridMultilevel"/>
    <w:tmpl w:val="6DA6F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D551D5"/>
    <w:multiLevelType w:val="multilevel"/>
    <w:tmpl w:val="4CB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E02961"/>
    <w:multiLevelType w:val="multilevel"/>
    <w:tmpl w:val="2BD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3FC6EB0"/>
    <w:multiLevelType w:val="hybridMultilevel"/>
    <w:tmpl w:val="261EC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9E0611"/>
    <w:multiLevelType w:val="multilevel"/>
    <w:tmpl w:val="D19E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AF6A13"/>
    <w:multiLevelType w:val="hybridMultilevel"/>
    <w:tmpl w:val="4EAEF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6C52FD"/>
    <w:multiLevelType w:val="hybridMultilevel"/>
    <w:tmpl w:val="05C4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EE2B1D"/>
    <w:multiLevelType w:val="multilevel"/>
    <w:tmpl w:val="862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985221">
    <w:abstractNumId w:val="1"/>
  </w:num>
  <w:num w:numId="2" w16cid:durableId="539785104">
    <w:abstractNumId w:val="45"/>
  </w:num>
  <w:num w:numId="3" w16cid:durableId="1073821773">
    <w:abstractNumId w:val="15"/>
  </w:num>
  <w:num w:numId="4" w16cid:durableId="939681349">
    <w:abstractNumId w:val="37"/>
  </w:num>
  <w:num w:numId="5" w16cid:durableId="92014803">
    <w:abstractNumId w:val="53"/>
  </w:num>
  <w:num w:numId="6" w16cid:durableId="60373591">
    <w:abstractNumId w:val="61"/>
  </w:num>
  <w:num w:numId="7" w16cid:durableId="2111657552">
    <w:abstractNumId w:val="7"/>
  </w:num>
  <w:num w:numId="8" w16cid:durableId="1551838745">
    <w:abstractNumId w:val="32"/>
  </w:num>
  <w:num w:numId="9" w16cid:durableId="1531649409">
    <w:abstractNumId w:val="19"/>
  </w:num>
  <w:num w:numId="10" w16cid:durableId="1346860298">
    <w:abstractNumId w:val="46"/>
  </w:num>
  <w:num w:numId="11" w16cid:durableId="208999917">
    <w:abstractNumId w:val="55"/>
  </w:num>
  <w:num w:numId="12" w16cid:durableId="1117985409">
    <w:abstractNumId w:val="63"/>
  </w:num>
  <w:num w:numId="13" w16cid:durableId="220948157">
    <w:abstractNumId w:val="17"/>
  </w:num>
  <w:num w:numId="14" w16cid:durableId="1420708930">
    <w:abstractNumId w:val="30"/>
  </w:num>
  <w:num w:numId="15" w16cid:durableId="1955945502">
    <w:abstractNumId w:val="36"/>
  </w:num>
  <w:num w:numId="16" w16cid:durableId="1697266300">
    <w:abstractNumId w:val="66"/>
  </w:num>
  <w:num w:numId="17" w16cid:durableId="1912302535">
    <w:abstractNumId w:val="42"/>
  </w:num>
  <w:num w:numId="18" w16cid:durableId="972948256">
    <w:abstractNumId w:val="4"/>
  </w:num>
  <w:num w:numId="19" w16cid:durableId="1813672031">
    <w:abstractNumId w:val="39"/>
  </w:num>
  <w:num w:numId="20" w16cid:durableId="756369951">
    <w:abstractNumId w:val="31"/>
  </w:num>
  <w:num w:numId="21" w16cid:durableId="1588885417">
    <w:abstractNumId w:val="59"/>
  </w:num>
  <w:num w:numId="22" w16cid:durableId="1533807481">
    <w:abstractNumId w:val="43"/>
  </w:num>
  <w:num w:numId="23" w16cid:durableId="1057363482">
    <w:abstractNumId w:val="34"/>
  </w:num>
  <w:num w:numId="24" w16cid:durableId="49350989">
    <w:abstractNumId w:val="23"/>
  </w:num>
  <w:num w:numId="25" w16cid:durableId="1854297086">
    <w:abstractNumId w:val="57"/>
  </w:num>
  <w:num w:numId="26" w16cid:durableId="1881630803">
    <w:abstractNumId w:val="64"/>
  </w:num>
  <w:num w:numId="27" w16cid:durableId="2023312187">
    <w:abstractNumId w:val="5"/>
  </w:num>
  <w:num w:numId="28" w16cid:durableId="571964968">
    <w:abstractNumId w:val="47"/>
  </w:num>
  <w:num w:numId="29" w16cid:durableId="280188600">
    <w:abstractNumId w:val="51"/>
  </w:num>
  <w:num w:numId="30" w16cid:durableId="146167826">
    <w:abstractNumId w:val="12"/>
  </w:num>
  <w:num w:numId="31" w16cid:durableId="2030254091">
    <w:abstractNumId w:val="33"/>
  </w:num>
  <w:num w:numId="32" w16cid:durableId="1894541214">
    <w:abstractNumId w:val="48"/>
  </w:num>
  <w:num w:numId="33" w16cid:durableId="1691562419">
    <w:abstractNumId w:val="56"/>
  </w:num>
  <w:num w:numId="34" w16cid:durableId="1901819042">
    <w:abstractNumId w:val="27"/>
  </w:num>
  <w:num w:numId="35" w16cid:durableId="590503701">
    <w:abstractNumId w:val="58"/>
  </w:num>
  <w:num w:numId="36" w16cid:durableId="1725368206">
    <w:abstractNumId w:val="9"/>
  </w:num>
  <w:num w:numId="37" w16cid:durableId="1259867884">
    <w:abstractNumId w:val="21"/>
  </w:num>
  <w:num w:numId="38" w16cid:durableId="459618498">
    <w:abstractNumId w:val="25"/>
  </w:num>
  <w:num w:numId="39" w16cid:durableId="1170410376">
    <w:abstractNumId w:val="8"/>
  </w:num>
  <w:num w:numId="40" w16cid:durableId="2046443865">
    <w:abstractNumId w:val="29"/>
  </w:num>
  <w:num w:numId="41" w16cid:durableId="1015694447">
    <w:abstractNumId w:val="22"/>
  </w:num>
  <w:num w:numId="42" w16cid:durableId="1771700994">
    <w:abstractNumId w:val="16"/>
  </w:num>
  <w:num w:numId="43" w16cid:durableId="1304894558">
    <w:abstractNumId w:val="62"/>
  </w:num>
  <w:num w:numId="44" w16cid:durableId="133790526">
    <w:abstractNumId w:val="35"/>
  </w:num>
  <w:num w:numId="45" w16cid:durableId="682050322">
    <w:abstractNumId w:val="44"/>
  </w:num>
  <w:num w:numId="46" w16cid:durableId="709258182">
    <w:abstractNumId w:val="38"/>
  </w:num>
  <w:num w:numId="47" w16cid:durableId="1467815974">
    <w:abstractNumId w:val="14"/>
  </w:num>
  <w:num w:numId="48" w16cid:durableId="264847808">
    <w:abstractNumId w:val="18"/>
  </w:num>
  <w:num w:numId="49" w16cid:durableId="1875922732">
    <w:abstractNumId w:val="11"/>
  </w:num>
  <w:num w:numId="50" w16cid:durableId="102580900">
    <w:abstractNumId w:val="49"/>
  </w:num>
  <w:num w:numId="51" w16cid:durableId="615797785">
    <w:abstractNumId w:val="50"/>
  </w:num>
  <w:num w:numId="52" w16cid:durableId="56977074">
    <w:abstractNumId w:val="70"/>
  </w:num>
  <w:num w:numId="53" w16cid:durableId="289094891">
    <w:abstractNumId w:val="10"/>
  </w:num>
  <w:num w:numId="54" w16cid:durableId="586504297">
    <w:abstractNumId w:val="0"/>
  </w:num>
  <w:num w:numId="55" w16cid:durableId="1516922595">
    <w:abstractNumId w:val="2"/>
  </w:num>
  <w:num w:numId="56" w16cid:durableId="1931740502">
    <w:abstractNumId w:val="41"/>
  </w:num>
  <w:num w:numId="57" w16cid:durableId="1423987066">
    <w:abstractNumId w:val="20"/>
  </w:num>
  <w:num w:numId="58" w16cid:durableId="269360203">
    <w:abstractNumId w:val="13"/>
  </w:num>
  <w:num w:numId="59" w16cid:durableId="986132913">
    <w:abstractNumId w:val="6"/>
  </w:num>
  <w:num w:numId="60" w16cid:durableId="771820133">
    <w:abstractNumId w:val="69"/>
  </w:num>
  <w:num w:numId="61" w16cid:durableId="1601138875">
    <w:abstractNumId w:val="68"/>
  </w:num>
  <w:num w:numId="62" w16cid:durableId="873347349">
    <w:abstractNumId w:val="67"/>
  </w:num>
  <w:num w:numId="63" w16cid:durableId="900868788">
    <w:abstractNumId w:val="24"/>
  </w:num>
  <w:num w:numId="64" w16cid:durableId="310670891">
    <w:abstractNumId w:val="3"/>
  </w:num>
  <w:num w:numId="65" w16cid:durableId="1871215813">
    <w:abstractNumId w:val="28"/>
  </w:num>
  <w:num w:numId="66" w16cid:durableId="1951814142">
    <w:abstractNumId w:val="65"/>
  </w:num>
  <w:num w:numId="67" w16cid:durableId="1518420303">
    <w:abstractNumId w:val="26"/>
  </w:num>
  <w:num w:numId="68" w16cid:durableId="982780970">
    <w:abstractNumId w:val="52"/>
  </w:num>
  <w:num w:numId="69" w16cid:durableId="1803693157">
    <w:abstractNumId w:val="54"/>
  </w:num>
  <w:num w:numId="70" w16cid:durableId="2035227741">
    <w:abstractNumId w:val="40"/>
  </w:num>
  <w:num w:numId="71" w16cid:durableId="671446389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F4"/>
    <w:rsid w:val="000060AE"/>
    <w:rsid w:val="00023BF1"/>
    <w:rsid w:val="000267A8"/>
    <w:rsid w:val="00031D03"/>
    <w:rsid w:val="000368C6"/>
    <w:rsid w:val="00053024"/>
    <w:rsid w:val="000615A4"/>
    <w:rsid w:val="0006723B"/>
    <w:rsid w:val="00071DB5"/>
    <w:rsid w:val="000773A5"/>
    <w:rsid w:val="00081E29"/>
    <w:rsid w:val="00092611"/>
    <w:rsid w:val="000A7ED8"/>
    <w:rsid w:val="000B2711"/>
    <w:rsid w:val="000B70CD"/>
    <w:rsid w:val="000C326B"/>
    <w:rsid w:val="000C36BF"/>
    <w:rsid w:val="000C6929"/>
    <w:rsid w:val="000D6468"/>
    <w:rsid w:val="000D7A2B"/>
    <w:rsid w:val="000E0F12"/>
    <w:rsid w:val="000E3EA4"/>
    <w:rsid w:val="00101A20"/>
    <w:rsid w:val="0010422A"/>
    <w:rsid w:val="001059F9"/>
    <w:rsid w:val="00105B82"/>
    <w:rsid w:val="00110128"/>
    <w:rsid w:val="00111F82"/>
    <w:rsid w:val="00123DE1"/>
    <w:rsid w:val="00132639"/>
    <w:rsid w:val="001367A3"/>
    <w:rsid w:val="00150CA8"/>
    <w:rsid w:val="00150D93"/>
    <w:rsid w:val="001516DA"/>
    <w:rsid w:val="0015234D"/>
    <w:rsid w:val="001547A0"/>
    <w:rsid w:val="00154AC2"/>
    <w:rsid w:val="00162247"/>
    <w:rsid w:val="00163757"/>
    <w:rsid w:val="00167DA4"/>
    <w:rsid w:val="00174BE2"/>
    <w:rsid w:val="00175E07"/>
    <w:rsid w:val="001807B1"/>
    <w:rsid w:val="001919AD"/>
    <w:rsid w:val="001971CA"/>
    <w:rsid w:val="001A0A58"/>
    <w:rsid w:val="001A5EE6"/>
    <w:rsid w:val="001B58AB"/>
    <w:rsid w:val="001B69E7"/>
    <w:rsid w:val="001B7B54"/>
    <w:rsid w:val="001C68FE"/>
    <w:rsid w:val="001C79B2"/>
    <w:rsid w:val="001E2F56"/>
    <w:rsid w:val="001E55F4"/>
    <w:rsid w:val="001E7099"/>
    <w:rsid w:val="001F0AE3"/>
    <w:rsid w:val="001F1996"/>
    <w:rsid w:val="002030D9"/>
    <w:rsid w:val="00205B1E"/>
    <w:rsid w:val="0021012B"/>
    <w:rsid w:val="00220020"/>
    <w:rsid w:val="00220C9C"/>
    <w:rsid w:val="00223778"/>
    <w:rsid w:val="0023729D"/>
    <w:rsid w:val="002372EB"/>
    <w:rsid w:val="00242EDE"/>
    <w:rsid w:val="0025029E"/>
    <w:rsid w:val="002508E4"/>
    <w:rsid w:val="00253FBD"/>
    <w:rsid w:val="00261A42"/>
    <w:rsid w:val="0026291B"/>
    <w:rsid w:val="00264B70"/>
    <w:rsid w:val="00264EE0"/>
    <w:rsid w:val="00266B3E"/>
    <w:rsid w:val="002901E0"/>
    <w:rsid w:val="002A5B2C"/>
    <w:rsid w:val="002A6BCB"/>
    <w:rsid w:val="002B4536"/>
    <w:rsid w:val="002C1884"/>
    <w:rsid w:val="002C29DE"/>
    <w:rsid w:val="002C4FEC"/>
    <w:rsid w:val="002C63B9"/>
    <w:rsid w:val="002D172C"/>
    <w:rsid w:val="002E145A"/>
    <w:rsid w:val="002E1C65"/>
    <w:rsid w:val="002E221D"/>
    <w:rsid w:val="002F43BC"/>
    <w:rsid w:val="00311A2C"/>
    <w:rsid w:val="00313ABF"/>
    <w:rsid w:val="00315E93"/>
    <w:rsid w:val="00320A92"/>
    <w:rsid w:val="00320E42"/>
    <w:rsid w:val="003277BA"/>
    <w:rsid w:val="00332F1F"/>
    <w:rsid w:val="00334CF1"/>
    <w:rsid w:val="0033621B"/>
    <w:rsid w:val="0033721E"/>
    <w:rsid w:val="003418AB"/>
    <w:rsid w:val="003453B3"/>
    <w:rsid w:val="00360712"/>
    <w:rsid w:val="0036113A"/>
    <w:rsid w:val="00366B31"/>
    <w:rsid w:val="00374917"/>
    <w:rsid w:val="00382DBF"/>
    <w:rsid w:val="0039153D"/>
    <w:rsid w:val="00394055"/>
    <w:rsid w:val="003A0A2A"/>
    <w:rsid w:val="003A1689"/>
    <w:rsid w:val="003A2E3A"/>
    <w:rsid w:val="003A36DB"/>
    <w:rsid w:val="003A4987"/>
    <w:rsid w:val="003A623A"/>
    <w:rsid w:val="003B5DD3"/>
    <w:rsid w:val="003C071E"/>
    <w:rsid w:val="003D52A9"/>
    <w:rsid w:val="003D559C"/>
    <w:rsid w:val="003E5A0D"/>
    <w:rsid w:val="003E643C"/>
    <w:rsid w:val="003E7688"/>
    <w:rsid w:val="003E7C78"/>
    <w:rsid w:val="0040261D"/>
    <w:rsid w:val="00410EB0"/>
    <w:rsid w:val="004113D4"/>
    <w:rsid w:val="004130E3"/>
    <w:rsid w:val="00414D5C"/>
    <w:rsid w:val="0042247B"/>
    <w:rsid w:val="00425169"/>
    <w:rsid w:val="004317D1"/>
    <w:rsid w:val="00441649"/>
    <w:rsid w:val="00445C3A"/>
    <w:rsid w:val="00457500"/>
    <w:rsid w:val="00457C52"/>
    <w:rsid w:val="0046773D"/>
    <w:rsid w:val="00467C77"/>
    <w:rsid w:val="004761C4"/>
    <w:rsid w:val="00477674"/>
    <w:rsid w:val="00481FBA"/>
    <w:rsid w:val="00485227"/>
    <w:rsid w:val="0049051E"/>
    <w:rsid w:val="00491747"/>
    <w:rsid w:val="00491BCB"/>
    <w:rsid w:val="00495543"/>
    <w:rsid w:val="00497D62"/>
    <w:rsid w:val="004A1BED"/>
    <w:rsid w:val="004A24F6"/>
    <w:rsid w:val="004A577E"/>
    <w:rsid w:val="004B0271"/>
    <w:rsid w:val="004B20E4"/>
    <w:rsid w:val="004C27F5"/>
    <w:rsid w:val="004C47A9"/>
    <w:rsid w:val="004D5444"/>
    <w:rsid w:val="004F37A3"/>
    <w:rsid w:val="004F3FB3"/>
    <w:rsid w:val="005042E8"/>
    <w:rsid w:val="00504675"/>
    <w:rsid w:val="00512577"/>
    <w:rsid w:val="00517628"/>
    <w:rsid w:val="00520626"/>
    <w:rsid w:val="00520E5A"/>
    <w:rsid w:val="0052503E"/>
    <w:rsid w:val="00541A8B"/>
    <w:rsid w:val="005463AB"/>
    <w:rsid w:val="005522DD"/>
    <w:rsid w:val="00571B2D"/>
    <w:rsid w:val="00571D80"/>
    <w:rsid w:val="00571E29"/>
    <w:rsid w:val="0058075E"/>
    <w:rsid w:val="00581CD5"/>
    <w:rsid w:val="00582A90"/>
    <w:rsid w:val="00590F28"/>
    <w:rsid w:val="005916F8"/>
    <w:rsid w:val="00597624"/>
    <w:rsid w:val="005A73FF"/>
    <w:rsid w:val="005A7E18"/>
    <w:rsid w:val="005A7ED0"/>
    <w:rsid w:val="005B0B2A"/>
    <w:rsid w:val="005B3717"/>
    <w:rsid w:val="005C4913"/>
    <w:rsid w:val="005C493E"/>
    <w:rsid w:val="005D0668"/>
    <w:rsid w:val="005D766B"/>
    <w:rsid w:val="005F16CE"/>
    <w:rsid w:val="005F3D19"/>
    <w:rsid w:val="0060099B"/>
    <w:rsid w:val="00603637"/>
    <w:rsid w:val="00603ACD"/>
    <w:rsid w:val="006041D1"/>
    <w:rsid w:val="00611C41"/>
    <w:rsid w:val="00615D43"/>
    <w:rsid w:val="0061671A"/>
    <w:rsid w:val="0062488F"/>
    <w:rsid w:val="006412B6"/>
    <w:rsid w:val="00646D5E"/>
    <w:rsid w:val="006516D6"/>
    <w:rsid w:val="00662621"/>
    <w:rsid w:val="00663680"/>
    <w:rsid w:val="006720C5"/>
    <w:rsid w:val="00672F47"/>
    <w:rsid w:val="00674781"/>
    <w:rsid w:val="006766DA"/>
    <w:rsid w:val="00681358"/>
    <w:rsid w:val="006918B5"/>
    <w:rsid w:val="0069626A"/>
    <w:rsid w:val="006A2C2B"/>
    <w:rsid w:val="006A3990"/>
    <w:rsid w:val="006A3CEE"/>
    <w:rsid w:val="006A4765"/>
    <w:rsid w:val="006A4EE1"/>
    <w:rsid w:val="006A7C8C"/>
    <w:rsid w:val="006B404E"/>
    <w:rsid w:val="006B491B"/>
    <w:rsid w:val="006B57F9"/>
    <w:rsid w:val="006B63EF"/>
    <w:rsid w:val="006C1879"/>
    <w:rsid w:val="006C4779"/>
    <w:rsid w:val="006D0051"/>
    <w:rsid w:val="006D287A"/>
    <w:rsid w:val="006D3C49"/>
    <w:rsid w:val="006E1114"/>
    <w:rsid w:val="006E6D15"/>
    <w:rsid w:val="006E6ED9"/>
    <w:rsid w:val="006F649F"/>
    <w:rsid w:val="007011BD"/>
    <w:rsid w:val="00701828"/>
    <w:rsid w:val="0070613A"/>
    <w:rsid w:val="007062FB"/>
    <w:rsid w:val="00712372"/>
    <w:rsid w:val="0071240C"/>
    <w:rsid w:val="007128F0"/>
    <w:rsid w:val="00716BAF"/>
    <w:rsid w:val="00724265"/>
    <w:rsid w:val="007318AB"/>
    <w:rsid w:val="00735205"/>
    <w:rsid w:val="00735424"/>
    <w:rsid w:val="00740EE1"/>
    <w:rsid w:val="00744A4B"/>
    <w:rsid w:val="007470D3"/>
    <w:rsid w:val="00753DD4"/>
    <w:rsid w:val="007542BD"/>
    <w:rsid w:val="00756FBB"/>
    <w:rsid w:val="0076533A"/>
    <w:rsid w:val="007726AC"/>
    <w:rsid w:val="00775F08"/>
    <w:rsid w:val="007941D9"/>
    <w:rsid w:val="00797165"/>
    <w:rsid w:val="007A2017"/>
    <w:rsid w:val="007A2969"/>
    <w:rsid w:val="007A3E0D"/>
    <w:rsid w:val="007A3E39"/>
    <w:rsid w:val="007B1D70"/>
    <w:rsid w:val="007B343F"/>
    <w:rsid w:val="007B5B87"/>
    <w:rsid w:val="007B7048"/>
    <w:rsid w:val="007B76E6"/>
    <w:rsid w:val="007C4106"/>
    <w:rsid w:val="007C6CF2"/>
    <w:rsid w:val="007D2C2D"/>
    <w:rsid w:val="007D6746"/>
    <w:rsid w:val="007D784D"/>
    <w:rsid w:val="007D7E14"/>
    <w:rsid w:val="007E0FE6"/>
    <w:rsid w:val="007E54AB"/>
    <w:rsid w:val="007E5D4B"/>
    <w:rsid w:val="007E78E5"/>
    <w:rsid w:val="007E7FD7"/>
    <w:rsid w:val="007F3DBE"/>
    <w:rsid w:val="007F45E1"/>
    <w:rsid w:val="007F5884"/>
    <w:rsid w:val="007F5F64"/>
    <w:rsid w:val="00812169"/>
    <w:rsid w:val="008161A4"/>
    <w:rsid w:val="00821F64"/>
    <w:rsid w:val="00822CD8"/>
    <w:rsid w:val="00823E2A"/>
    <w:rsid w:val="00836386"/>
    <w:rsid w:val="0086171C"/>
    <w:rsid w:val="008617F0"/>
    <w:rsid w:val="0087306B"/>
    <w:rsid w:val="00874306"/>
    <w:rsid w:val="00880460"/>
    <w:rsid w:val="008A00C1"/>
    <w:rsid w:val="008B345A"/>
    <w:rsid w:val="008B4819"/>
    <w:rsid w:val="008B650B"/>
    <w:rsid w:val="008C7AE2"/>
    <w:rsid w:val="008D5F49"/>
    <w:rsid w:val="008D665B"/>
    <w:rsid w:val="008E1D31"/>
    <w:rsid w:val="008E42F5"/>
    <w:rsid w:val="008E7473"/>
    <w:rsid w:val="008F3D75"/>
    <w:rsid w:val="008F3EBC"/>
    <w:rsid w:val="008F7415"/>
    <w:rsid w:val="009108F7"/>
    <w:rsid w:val="00913AD4"/>
    <w:rsid w:val="0091421A"/>
    <w:rsid w:val="009142AF"/>
    <w:rsid w:val="00916480"/>
    <w:rsid w:val="009172F2"/>
    <w:rsid w:val="00920EE8"/>
    <w:rsid w:val="00923534"/>
    <w:rsid w:val="0093235C"/>
    <w:rsid w:val="00932D96"/>
    <w:rsid w:val="00934E3F"/>
    <w:rsid w:val="00937D06"/>
    <w:rsid w:val="00942715"/>
    <w:rsid w:val="00953703"/>
    <w:rsid w:val="009616DC"/>
    <w:rsid w:val="0096536C"/>
    <w:rsid w:val="00971863"/>
    <w:rsid w:val="0097273A"/>
    <w:rsid w:val="0097298B"/>
    <w:rsid w:val="00974E05"/>
    <w:rsid w:val="00986006"/>
    <w:rsid w:val="0098724B"/>
    <w:rsid w:val="009A1669"/>
    <w:rsid w:val="009B0ACC"/>
    <w:rsid w:val="009B2AB1"/>
    <w:rsid w:val="009B324E"/>
    <w:rsid w:val="009D4339"/>
    <w:rsid w:val="009E359E"/>
    <w:rsid w:val="009E4D04"/>
    <w:rsid w:val="009F4AF6"/>
    <w:rsid w:val="009F4FFD"/>
    <w:rsid w:val="00A00D36"/>
    <w:rsid w:val="00A063E0"/>
    <w:rsid w:val="00A2503F"/>
    <w:rsid w:val="00A34BBC"/>
    <w:rsid w:val="00A355E2"/>
    <w:rsid w:val="00A36642"/>
    <w:rsid w:val="00A40AD6"/>
    <w:rsid w:val="00A45BDA"/>
    <w:rsid w:val="00A50B55"/>
    <w:rsid w:val="00A57E04"/>
    <w:rsid w:val="00A6012C"/>
    <w:rsid w:val="00A633DA"/>
    <w:rsid w:val="00A656DD"/>
    <w:rsid w:val="00A94C2B"/>
    <w:rsid w:val="00A96FB3"/>
    <w:rsid w:val="00AA1408"/>
    <w:rsid w:val="00AA3321"/>
    <w:rsid w:val="00AB3158"/>
    <w:rsid w:val="00AB3440"/>
    <w:rsid w:val="00AC3E6F"/>
    <w:rsid w:val="00AC445F"/>
    <w:rsid w:val="00AC4A52"/>
    <w:rsid w:val="00AD363F"/>
    <w:rsid w:val="00AD7F78"/>
    <w:rsid w:val="00AE3AF5"/>
    <w:rsid w:val="00AE4905"/>
    <w:rsid w:val="00AE6635"/>
    <w:rsid w:val="00AE7838"/>
    <w:rsid w:val="00AE7D0B"/>
    <w:rsid w:val="00AF0991"/>
    <w:rsid w:val="00AF1EF0"/>
    <w:rsid w:val="00B0150A"/>
    <w:rsid w:val="00B10D37"/>
    <w:rsid w:val="00B17A3F"/>
    <w:rsid w:val="00B257FB"/>
    <w:rsid w:val="00B260C4"/>
    <w:rsid w:val="00B30982"/>
    <w:rsid w:val="00B379FA"/>
    <w:rsid w:val="00B40B7C"/>
    <w:rsid w:val="00B461C2"/>
    <w:rsid w:val="00B5087E"/>
    <w:rsid w:val="00B51193"/>
    <w:rsid w:val="00B55836"/>
    <w:rsid w:val="00B62597"/>
    <w:rsid w:val="00B65FBD"/>
    <w:rsid w:val="00B661FF"/>
    <w:rsid w:val="00B74ED3"/>
    <w:rsid w:val="00B80E4F"/>
    <w:rsid w:val="00B810E6"/>
    <w:rsid w:val="00B843F5"/>
    <w:rsid w:val="00B932BF"/>
    <w:rsid w:val="00B93301"/>
    <w:rsid w:val="00B953A4"/>
    <w:rsid w:val="00B96835"/>
    <w:rsid w:val="00BA31BA"/>
    <w:rsid w:val="00BA632F"/>
    <w:rsid w:val="00BB1685"/>
    <w:rsid w:val="00BB475D"/>
    <w:rsid w:val="00BC4819"/>
    <w:rsid w:val="00BC60A4"/>
    <w:rsid w:val="00BD28EB"/>
    <w:rsid w:val="00BE3CDD"/>
    <w:rsid w:val="00BE650D"/>
    <w:rsid w:val="00BF1452"/>
    <w:rsid w:val="00BF24FC"/>
    <w:rsid w:val="00BF7FC2"/>
    <w:rsid w:val="00C073B2"/>
    <w:rsid w:val="00C1563C"/>
    <w:rsid w:val="00C17212"/>
    <w:rsid w:val="00C20ADE"/>
    <w:rsid w:val="00C21172"/>
    <w:rsid w:val="00C25302"/>
    <w:rsid w:val="00C30BA9"/>
    <w:rsid w:val="00C31265"/>
    <w:rsid w:val="00C34098"/>
    <w:rsid w:val="00C368F2"/>
    <w:rsid w:val="00C41870"/>
    <w:rsid w:val="00C4253E"/>
    <w:rsid w:val="00C477B5"/>
    <w:rsid w:val="00C47C70"/>
    <w:rsid w:val="00C5468E"/>
    <w:rsid w:val="00C64186"/>
    <w:rsid w:val="00C81BC9"/>
    <w:rsid w:val="00C855F8"/>
    <w:rsid w:val="00C85B57"/>
    <w:rsid w:val="00C90D41"/>
    <w:rsid w:val="00C92590"/>
    <w:rsid w:val="00C929FD"/>
    <w:rsid w:val="00CA0DF9"/>
    <w:rsid w:val="00CA2EE6"/>
    <w:rsid w:val="00CA3E51"/>
    <w:rsid w:val="00CB32D8"/>
    <w:rsid w:val="00CC2D63"/>
    <w:rsid w:val="00CC48B9"/>
    <w:rsid w:val="00CC504B"/>
    <w:rsid w:val="00CD1309"/>
    <w:rsid w:val="00CD154B"/>
    <w:rsid w:val="00CD3193"/>
    <w:rsid w:val="00CD6CC6"/>
    <w:rsid w:val="00CE50A6"/>
    <w:rsid w:val="00CE7592"/>
    <w:rsid w:val="00CF50DE"/>
    <w:rsid w:val="00CF7891"/>
    <w:rsid w:val="00D12359"/>
    <w:rsid w:val="00D14A7D"/>
    <w:rsid w:val="00D14E18"/>
    <w:rsid w:val="00D20759"/>
    <w:rsid w:val="00D23E76"/>
    <w:rsid w:val="00D26285"/>
    <w:rsid w:val="00D2629D"/>
    <w:rsid w:val="00D26D89"/>
    <w:rsid w:val="00D41E7D"/>
    <w:rsid w:val="00D462F4"/>
    <w:rsid w:val="00D51DA9"/>
    <w:rsid w:val="00D628D3"/>
    <w:rsid w:val="00D80E56"/>
    <w:rsid w:val="00D8560B"/>
    <w:rsid w:val="00D87297"/>
    <w:rsid w:val="00D92202"/>
    <w:rsid w:val="00D96DE9"/>
    <w:rsid w:val="00DA7461"/>
    <w:rsid w:val="00DB7E82"/>
    <w:rsid w:val="00DC4401"/>
    <w:rsid w:val="00DD16B8"/>
    <w:rsid w:val="00DE4148"/>
    <w:rsid w:val="00DE4872"/>
    <w:rsid w:val="00DE5BC6"/>
    <w:rsid w:val="00DE78CE"/>
    <w:rsid w:val="00DE7D1A"/>
    <w:rsid w:val="00E06712"/>
    <w:rsid w:val="00E0706D"/>
    <w:rsid w:val="00E22855"/>
    <w:rsid w:val="00E26E98"/>
    <w:rsid w:val="00E32924"/>
    <w:rsid w:val="00E34713"/>
    <w:rsid w:val="00E46E59"/>
    <w:rsid w:val="00E50A84"/>
    <w:rsid w:val="00E55C47"/>
    <w:rsid w:val="00E64C13"/>
    <w:rsid w:val="00E65D55"/>
    <w:rsid w:val="00E77A5B"/>
    <w:rsid w:val="00E82D48"/>
    <w:rsid w:val="00E83A8F"/>
    <w:rsid w:val="00E83E61"/>
    <w:rsid w:val="00E90DDA"/>
    <w:rsid w:val="00E92896"/>
    <w:rsid w:val="00EA4407"/>
    <w:rsid w:val="00EB0743"/>
    <w:rsid w:val="00EB62F0"/>
    <w:rsid w:val="00EB7374"/>
    <w:rsid w:val="00EC0939"/>
    <w:rsid w:val="00EC5EF1"/>
    <w:rsid w:val="00ED607F"/>
    <w:rsid w:val="00EE1A76"/>
    <w:rsid w:val="00EE4DDA"/>
    <w:rsid w:val="00F0037E"/>
    <w:rsid w:val="00F03080"/>
    <w:rsid w:val="00F038AE"/>
    <w:rsid w:val="00F043A7"/>
    <w:rsid w:val="00F11790"/>
    <w:rsid w:val="00F133B7"/>
    <w:rsid w:val="00F15F2A"/>
    <w:rsid w:val="00F16051"/>
    <w:rsid w:val="00F21F76"/>
    <w:rsid w:val="00F22787"/>
    <w:rsid w:val="00F341C2"/>
    <w:rsid w:val="00F35665"/>
    <w:rsid w:val="00F4592B"/>
    <w:rsid w:val="00F46779"/>
    <w:rsid w:val="00F50A81"/>
    <w:rsid w:val="00F52D4B"/>
    <w:rsid w:val="00F5583E"/>
    <w:rsid w:val="00F5605D"/>
    <w:rsid w:val="00F57AC2"/>
    <w:rsid w:val="00F60D7F"/>
    <w:rsid w:val="00F61593"/>
    <w:rsid w:val="00F70D3D"/>
    <w:rsid w:val="00F7135A"/>
    <w:rsid w:val="00F728F8"/>
    <w:rsid w:val="00F73BAC"/>
    <w:rsid w:val="00F7473E"/>
    <w:rsid w:val="00FA3D7E"/>
    <w:rsid w:val="00FD570E"/>
    <w:rsid w:val="00FD6AF7"/>
    <w:rsid w:val="00FF07BE"/>
    <w:rsid w:val="00FF7506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3F46"/>
  <w15:docId w15:val="{1ACDFF61-6577-4070-9090-A605025B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F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FFD"/>
    <w:pPr>
      <w:keepNext/>
      <w:keepLines/>
      <w:spacing w:before="240"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71C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982"/>
    <w:pPr>
      <w:keepNext/>
      <w:keepLines/>
      <w:spacing w:before="120" w:after="120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6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F4FFD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171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327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7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4F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FD"/>
  </w:style>
  <w:style w:type="paragraph" w:styleId="Footer">
    <w:name w:val="footer"/>
    <w:basedOn w:val="Normal"/>
    <w:link w:val="FooterChar"/>
    <w:uiPriority w:val="99"/>
    <w:unhideWhenUsed/>
    <w:rsid w:val="009F4F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FD"/>
  </w:style>
  <w:style w:type="paragraph" w:styleId="Title">
    <w:name w:val="Title"/>
    <w:basedOn w:val="Normal"/>
    <w:next w:val="Normal"/>
    <w:link w:val="TitleChar"/>
    <w:uiPriority w:val="10"/>
    <w:qFormat/>
    <w:rsid w:val="009F4FF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174BE2"/>
    <w:pPr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174BE2"/>
    <w:pPr>
      <w:spacing w:after="100"/>
    </w:pPr>
  </w:style>
  <w:style w:type="table" w:styleId="TableGrid">
    <w:name w:val="Table Grid"/>
    <w:basedOn w:val="TableNormal"/>
    <w:uiPriority w:val="39"/>
    <w:rsid w:val="00F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D3D"/>
    <w:pPr>
      <w:ind w:left="720"/>
      <w:contextualSpacing/>
    </w:pPr>
  </w:style>
  <w:style w:type="paragraph" w:customStyle="1" w:styleId="Default">
    <w:name w:val="Default"/>
    <w:rsid w:val="002C4F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talic">
    <w:name w:val="italic"/>
    <w:basedOn w:val="DefaultParagraphFont"/>
    <w:rsid w:val="003A1689"/>
  </w:style>
  <w:style w:type="paragraph" w:styleId="TOC2">
    <w:name w:val="toc 2"/>
    <w:basedOn w:val="Normal"/>
    <w:next w:val="Normal"/>
    <w:autoRedefine/>
    <w:uiPriority w:val="39"/>
    <w:unhideWhenUsed/>
    <w:rsid w:val="0039153D"/>
    <w:pPr>
      <w:spacing w:after="100"/>
      <w:ind w:left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171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71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71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B30982"/>
    <w:rPr>
      <w:rFonts w:ascii="Times New Roman" w:eastAsiaTheme="majorEastAsia" w:hAnsi="Times New Roman" w:cstheme="majorBidi"/>
      <w:b/>
      <w:sz w:val="24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C3E6F"/>
    <w:pPr>
      <w:spacing w:after="100"/>
      <w:ind w:left="480"/>
    </w:pPr>
  </w:style>
  <w:style w:type="paragraph" w:styleId="NormalWeb">
    <w:name w:val="Normal (Web)"/>
    <w:basedOn w:val="Normal"/>
    <w:uiPriority w:val="99"/>
    <w:unhideWhenUsed/>
    <w:rsid w:val="00823E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823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6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05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0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1743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1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8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6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t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arningforwar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topia.org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4984-B817-411B-86E3-755349F6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5656</Words>
  <Characters>32240</Characters>
  <Application>Microsoft Office Word</Application>
  <DocSecurity>0</DocSecurity>
  <Lines>268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Szauder</dc:creator>
  <cp:keywords/>
  <dc:description/>
  <cp:lastModifiedBy>Lttd</cp:lastModifiedBy>
  <cp:revision>2</cp:revision>
  <dcterms:created xsi:type="dcterms:W3CDTF">2024-01-14T22:46:00Z</dcterms:created>
  <dcterms:modified xsi:type="dcterms:W3CDTF">2024-01-14T22:46:00Z</dcterms:modified>
</cp:coreProperties>
</file>