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3D1E" w14:textId="77777777" w:rsidR="002F0D52" w:rsidRDefault="002F0D52" w:rsidP="002F0D52">
      <w:pPr>
        <w:pStyle w:val="Cm"/>
        <w:rPr>
          <w:sz w:val="44"/>
          <w:szCs w:val="44"/>
        </w:rPr>
      </w:pPr>
      <w:r w:rsidRPr="002F0D52">
        <w:rPr>
          <w:sz w:val="44"/>
          <w:szCs w:val="44"/>
        </w:rPr>
        <w:t xml:space="preserve">Ember </w:t>
      </w:r>
      <w:proofErr w:type="spellStart"/>
      <w:r w:rsidRPr="002F0D52">
        <w:rPr>
          <w:sz w:val="44"/>
          <w:szCs w:val="44"/>
        </w:rPr>
        <w:t>vs</w:t>
      </w:r>
      <w:proofErr w:type="spellEnd"/>
      <w:r w:rsidRPr="002F0D52">
        <w:rPr>
          <w:sz w:val="44"/>
          <w:szCs w:val="44"/>
        </w:rPr>
        <w:t>. MI kommunikáció webshop környezetben</w:t>
      </w:r>
    </w:p>
    <w:p w14:paraId="23166A28" w14:textId="35EB6DEF" w:rsidR="002F0D52" w:rsidRPr="002F0D52" w:rsidRDefault="002F0D52" w:rsidP="002F0D52">
      <w:r>
        <w:t>(</w:t>
      </w:r>
      <w:r w:rsidRPr="002F0D52">
        <w:t xml:space="preserve">Human </w:t>
      </w:r>
      <w:proofErr w:type="spellStart"/>
      <w:r w:rsidRPr="002F0D52">
        <w:t>vs</w:t>
      </w:r>
      <w:proofErr w:type="spellEnd"/>
      <w:r w:rsidRPr="002F0D52">
        <w:t xml:space="preserve">. AI </w:t>
      </w:r>
      <w:proofErr w:type="spellStart"/>
      <w:r w:rsidRPr="002F0D52">
        <w:t>communication</w:t>
      </w:r>
      <w:proofErr w:type="spellEnd"/>
      <w:r w:rsidRPr="002F0D52">
        <w:t xml:space="preserve"> in a webshop </w:t>
      </w:r>
      <w:proofErr w:type="spellStart"/>
      <w:r w:rsidRPr="002F0D52">
        <w:t>environment</w:t>
      </w:r>
      <w:proofErr w:type="spellEnd"/>
      <w:r>
        <w:t>)</w:t>
      </w:r>
    </w:p>
    <w:p w14:paraId="11FBD3CB" w14:textId="775D721B" w:rsidR="00A93A1F" w:rsidRPr="004F7522" w:rsidRDefault="002F0D52" w:rsidP="00511360">
      <w:pPr>
        <w:jc w:val="both"/>
        <w:rPr>
          <w:rFonts w:ascii="Arial" w:hAnsi="Arial" w:cs="Arial"/>
          <w:sz w:val="22"/>
          <w:szCs w:val="22"/>
        </w:rPr>
      </w:pPr>
      <w:r>
        <w:rPr>
          <w:rFonts w:ascii="Arial" w:hAnsi="Arial" w:cs="Arial"/>
          <w:sz w:val="22"/>
          <w:szCs w:val="22"/>
        </w:rPr>
        <w:t>Anonim Hallgató</w:t>
      </w:r>
    </w:p>
    <w:p w14:paraId="04F8D690" w14:textId="77777777" w:rsidR="00A93A1F" w:rsidRPr="004F7522" w:rsidRDefault="00A93A1F" w:rsidP="00511360">
      <w:pPr>
        <w:jc w:val="both"/>
        <w:rPr>
          <w:rFonts w:ascii="Arial" w:hAnsi="Arial" w:cs="Arial"/>
          <w:b/>
          <w:bCs/>
          <w:sz w:val="22"/>
          <w:szCs w:val="22"/>
        </w:rPr>
      </w:pPr>
      <w:r w:rsidRPr="004F7522">
        <w:rPr>
          <w:rFonts w:ascii="Arial" w:hAnsi="Arial" w:cs="Arial"/>
          <w:b/>
          <w:bCs/>
          <w:sz w:val="22"/>
          <w:szCs w:val="22"/>
        </w:rPr>
        <w:t>Bevezető</w:t>
      </w:r>
    </w:p>
    <w:p w14:paraId="758AAD5A" w14:textId="77777777" w:rsidR="00511360" w:rsidRDefault="00A93A1F" w:rsidP="00511360">
      <w:pPr>
        <w:jc w:val="both"/>
        <w:rPr>
          <w:rFonts w:ascii="Arial" w:hAnsi="Arial" w:cs="Arial"/>
          <w:sz w:val="22"/>
          <w:szCs w:val="22"/>
        </w:rPr>
      </w:pPr>
      <w:r w:rsidRPr="004F7522">
        <w:rPr>
          <w:rFonts w:ascii="Arial" w:hAnsi="Arial" w:cs="Arial"/>
          <w:sz w:val="22"/>
          <w:szCs w:val="22"/>
        </w:rPr>
        <w:t>Az üzemmérnök-informatikus szakon tanuló hallgatók részére az "Emberi viselkedés és kommunikáció" tantárgy kulcsfontosságú kompetenciák fejlesztését célozza: az érthető szakmai kommunikációt, a csapatmunkában való hatékony részvételt, a konfliktuskezelést és az önreflexió képességét. Az informatika világában ezek nem csupán "puha készségek", hanem a sikeres szakmai működés elengedhetetlen eszközei. Ez a dokumentum az értékelés alapjait tartalmazó specifikációt rögzíti.</w:t>
      </w:r>
    </w:p>
    <w:p w14:paraId="594C0530" w14:textId="642944F6" w:rsidR="00A93A1F" w:rsidRPr="006F7087" w:rsidRDefault="00A93A1F" w:rsidP="00511360">
      <w:pPr>
        <w:jc w:val="both"/>
        <w:rPr>
          <w:rFonts w:ascii="Arial" w:hAnsi="Arial" w:cs="Arial"/>
          <w:sz w:val="22"/>
          <w:szCs w:val="22"/>
        </w:rPr>
      </w:pPr>
    </w:p>
    <w:p w14:paraId="546FE917" w14:textId="77777777" w:rsidR="00A93A1F" w:rsidRPr="00E2526A" w:rsidRDefault="00A93A1F" w:rsidP="00511360">
      <w:pPr>
        <w:jc w:val="both"/>
        <w:rPr>
          <w:rFonts w:ascii="Arial" w:hAnsi="Arial" w:cs="Arial"/>
          <w:b/>
          <w:bCs/>
          <w:sz w:val="22"/>
          <w:szCs w:val="22"/>
        </w:rPr>
      </w:pPr>
      <w:r w:rsidRPr="00E2526A">
        <w:rPr>
          <w:rFonts w:ascii="Arial" w:hAnsi="Arial" w:cs="Arial"/>
          <w:b/>
          <w:bCs/>
          <w:sz w:val="22"/>
          <w:szCs w:val="22"/>
        </w:rPr>
        <w:t>Az értékelés rendszere</w:t>
      </w:r>
    </w:p>
    <w:p w14:paraId="644DEB59"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Jelen beadandó az "Emberi viselkedés és kommunikáció" tantárgy keretében készül, és az értékelés a benyújtott egyéni feladat alapján történik. A cél annak bemutatása, hogy a hallgató képes a kommunikáció jelenségeit felismerni, elemezni és reflektálni rájuk</w:t>
      </w:r>
      <w:r w:rsidRPr="006F7087">
        <w:rPr>
          <w:rFonts w:ascii="Arial" w:hAnsi="Arial" w:cs="Arial"/>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9"/>
        <w:gridCol w:w="1581"/>
        <w:gridCol w:w="5112"/>
      </w:tblGrid>
      <w:tr w:rsidR="00A93A1F" w:rsidRPr="00E2526A" w14:paraId="4A3FB7E3" w14:textId="77777777" w:rsidTr="00A93A1F">
        <w:trPr>
          <w:tblCellSpacing w:w="15" w:type="dxa"/>
        </w:trPr>
        <w:tc>
          <w:tcPr>
            <w:tcW w:w="0" w:type="auto"/>
            <w:vAlign w:val="center"/>
            <w:hideMark/>
          </w:tcPr>
          <w:p w14:paraId="1C4AA6ED" w14:textId="77777777" w:rsidR="00A93A1F" w:rsidRPr="00E2526A" w:rsidRDefault="00A93A1F" w:rsidP="00511360">
            <w:pPr>
              <w:jc w:val="both"/>
              <w:rPr>
                <w:rFonts w:ascii="Arial" w:hAnsi="Arial" w:cs="Arial"/>
                <w:b/>
                <w:bCs/>
                <w:sz w:val="22"/>
                <w:szCs w:val="22"/>
              </w:rPr>
            </w:pPr>
            <w:r w:rsidRPr="00E2526A">
              <w:rPr>
                <w:rFonts w:ascii="Arial" w:hAnsi="Arial" w:cs="Arial"/>
                <w:b/>
                <w:bCs/>
                <w:sz w:val="22"/>
                <w:szCs w:val="22"/>
              </w:rPr>
              <w:t>Részterület</w:t>
            </w:r>
          </w:p>
        </w:tc>
        <w:tc>
          <w:tcPr>
            <w:tcW w:w="1551" w:type="dxa"/>
            <w:vAlign w:val="center"/>
            <w:hideMark/>
          </w:tcPr>
          <w:p w14:paraId="76F293A8" w14:textId="77777777" w:rsidR="00A93A1F" w:rsidRPr="00E2526A" w:rsidRDefault="00A93A1F" w:rsidP="00511360">
            <w:pPr>
              <w:jc w:val="both"/>
              <w:rPr>
                <w:rFonts w:ascii="Arial" w:hAnsi="Arial" w:cs="Arial"/>
                <w:b/>
                <w:bCs/>
                <w:sz w:val="22"/>
                <w:szCs w:val="22"/>
              </w:rPr>
            </w:pPr>
            <w:r w:rsidRPr="00E2526A">
              <w:rPr>
                <w:rFonts w:ascii="Arial" w:hAnsi="Arial" w:cs="Arial"/>
                <w:b/>
                <w:bCs/>
                <w:sz w:val="22"/>
                <w:szCs w:val="22"/>
              </w:rPr>
              <w:t>Pontszám</w:t>
            </w:r>
          </w:p>
        </w:tc>
        <w:tc>
          <w:tcPr>
            <w:tcW w:w="5067" w:type="dxa"/>
            <w:vAlign w:val="center"/>
            <w:hideMark/>
          </w:tcPr>
          <w:p w14:paraId="531791C3" w14:textId="77777777" w:rsidR="00A93A1F" w:rsidRPr="00E2526A" w:rsidRDefault="00A93A1F" w:rsidP="00511360">
            <w:pPr>
              <w:jc w:val="both"/>
              <w:rPr>
                <w:rFonts w:ascii="Arial" w:hAnsi="Arial" w:cs="Arial"/>
                <w:b/>
                <w:bCs/>
                <w:sz w:val="22"/>
                <w:szCs w:val="22"/>
              </w:rPr>
            </w:pPr>
            <w:r w:rsidRPr="00E2526A">
              <w:rPr>
                <w:rFonts w:ascii="Arial" w:hAnsi="Arial" w:cs="Arial"/>
                <w:b/>
                <w:bCs/>
                <w:sz w:val="22"/>
                <w:szCs w:val="22"/>
              </w:rPr>
              <w:t>Leírás</w:t>
            </w:r>
          </w:p>
        </w:tc>
      </w:tr>
      <w:tr w:rsidR="00A93A1F" w:rsidRPr="00E2526A" w14:paraId="4FE74F60" w14:textId="77777777" w:rsidTr="00A93A1F">
        <w:trPr>
          <w:tblCellSpacing w:w="15" w:type="dxa"/>
        </w:trPr>
        <w:tc>
          <w:tcPr>
            <w:tcW w:w="0" w:type="auto"/>
            <w:vAlign w:val="center"/>
            <w:hideMark/>
          </w:tcPr>
          <w:p w14:paraId="097E5556"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Kommunikációs készségek</w:t>
            </w:r>
          </w:p>
        </w:tc>
        <w:tc>
          <w:tcPr>
            <w:tcW w:w="1551" w:type="dxa"/>
            <w:vAlign w:val="center"/>
            <w:hideMark/>
          </w:tcPr>
          <w:p w14:paraId="4E9C7DDD"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40%</w:t>
            </w:r>
          </w:p>
        </w:tc>
        <w:tc>
          <w:tcPr>
            <w:tcW w:w="5067" w:type="dxa"/>
            <w:vAlign w:val="center"/>
            <w:hideMark/>
          </w:tcPr>
          <w:p w14:paraId="649554E9"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Az írásbeli megfogalmazás érthetősége, szerkezete, nyelvhelyessége, udvariassága</w:t>
            </w:r>
          </w:p>
        </w:tc>
      </w:tr>
      <w:tr w:rsidR="00A93A1F" w:rsidRPr="00E2526A" w14:paraId="39A0A5D3" w14:textId="77777777" w:rsidTr="00A93A1F">
        <w:trPr>
          <w:tblCellSpacing w:w="15" w:type="dxa"/>
        </w:trPr>
        <w:tc>
          <w:tcPr>
            <w:tcW w:w="0" w:type="auto"/>
            <w:vAlign w:val="center"/>
            <w:hideMark/>
          </w:tcPr>
          <w:p w14:paraId="77DD02D1"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Elemző gondolkodás</w:t>
            </w:r>
          </w:p>
        </w:tc>
        <w:tc>
          <w:tcPr>
            <w:tcW w:w="1551" w:type="dxa"/>
            <w:vAlign w:val="center"/>
            <w:hideMark/>
          </w:tcPr>
          <w:p w14:paraId="74C2102C"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30%</w:t>
            </w:r>
          </w:p>
        </w:tc>
        <w:tc>
          <w:tcPr>
            <w:tcW w:w="5067" w:type="dxa"/>
            <w:vAlign w:val="center"/>
            <w:hideMark/>
          </w:tcPr>
          <w:p w14:paraId="53F358C0"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A megadott helyzet vagy példa értelmezése, összehasonlítása, kritikai értékelése</w:t>
            </w:r>
          </w:p>
        </w:tc>
      </w:tr>
      <w:tr w:rsidR="00A93A1F" w:rsidRPr="00E2526A" w14:paraId="1B2DAA16" w14:textId="77777777" w:rsidTr="00A93A1F">
        <w:trPr>
          <w:tblCellSpacing w:w="15" w:type="dxa"/>
        </w:trPr>
        <w:tc>
          <w:tcPr>
            <w:tcW w:w="0" w:type="auto"/>
            <w:vAlign w:val="center"/>
            <w:hideMark/>
          </w:tcPr>
          <w:p w14:paraId="630674F4"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Önálló megközelítés, reflexió</w:t>
            </w:r>
          </w:p>
        </w:tc>
        <w:tc>
          <w:tcPr>
            <w:tcW w:w="1551" w:type="dxa"/>
            <w:vAlign w:val="center"/>
            <w:hideMark/>
          </w:tcPr>
          <w:p w14:paraId="09C1A4A9"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20%</w:t>
            </w:r>
          </w:p>
        </w:tc>
        <w:tc>
          <w:tcPr>
            <w:tcW w:w="5067" w:type="dxa"/>
            <w:vAlign w:val="center"/>
            <w:hideMark/>
          </w:tcPr>
          <w:p w14:paraId="64D6B013"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Saját vélemény, egyéni megfigyelések, önreflexió a témával kapcsolatban</w:t>
            </w:r>
          </w:p>
        </w:tc>
      </w:tr>
      <w:tr w:rsidR="00A93A1F" w:rsidRPr="00E2526A" w14:paraId="3D630FFA" w14:textId="77777777" w:rsidTr="00A93A1F">
        <w:trPr>
          <w:tblCellSpacing w:w="15" w:type="dxa"/>
        </w:trPr>
        <w:tc>
          <w:tcPr>
            <w:tcW w:w="0" w:type="auto"/>
            <w:vAlign w:val="center"/>
            <w:hideMark/>
          </w:tcPr>
          <w:p w14:paraId="41E2D806"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Formai megfelelőség</w:t>
            </w:r>
          </w:p>
        </w:tc>
        <w:tc>
          <w:tcPr>
            <w:tcW w:w="1551" w:type="dxa"/>
            <w:vAlign w:val="center"/>
            <w:hideMark/>
          </w:tcPr>
          <w:p w14:paraId="36862357"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10%</w:t>
            </w:r>
          </w:p>
        </w:tc>
        <w:tc>
          <w:tcPr>
            <w:tcW w:w="5067" w:type="dxa"/>
            <w:vAlign w:val="center"/>
            <w:hideMark/>
          </w:tcPr>
          <w:p w14:paraId="53068D2E" w14:textId="77777777" w:rsidR="00A93A1F" w:rsidRPr="00E2526A" w:rsidRDefault="00A93A1F" w:rsidP="00511360">
            <w:pPr>
              <w:jc w:val="both"/>
              <w:rPr>
                <w:rFonts w:ascii="Arial" w:hAnsi="Arial" w:cs="Arial"/>
                <w:sz w:val="22"/>
                <w:szCs w:val="22"/>
              </w:rPr>
            </w:pPr>
            <w:r w:rsidRPr="00E2526A">
              <w:rPr>
                <w:rFonts w:ascii="Arial" w:hAnsi="Arial" w:cs="Arial"/>
                <w:sz w:val="22"/>
                <w:szCs w:val="22"/>
              </w:rPr>
              <w:t>A beadandó terjedelme, tagoltsága, formátuma (pl. e-mail forma, esszéstruktúra)</w:t>
            </w:r>
          </w:p>
        </w:tc>
      </w:tr>
    </w:tbl>
    <w:p w14:paraId="475CB9CE" w14:textId="77777777" w:rsidR="00A93A1F" w:rsidRPr="006F7087" w:rsidRDefault="00A93A1F" w:rsidP="00511360">
      <w:pPr>
        <w:jc w:val="both"/>
        <w:rPr>
          <w:rFonts w:ascii="Arial" w:hAnsi="Arial" w:cs="Arial"/>
          <w:b/>
          <w:bCs/>
          <w:sz w:val="22"/>
          <w:szCs w:val="22"/>
        </w:rPr>
      </w:pPr>
      <w:r w:rsidRPr="004F7522">
        <w:rPr>
          <w:rFonts w:ascii="Arial" w:hAnsi="Arial" w:cs="Arial"/>
          <w:b/>
          <w:bCs/>
          <w:sz w:val="22"/>
          <w:szCs w:val="22"/>
        </w:rPr>
        <w:t>Jegyszerzési feladat</w:t>
      </w:r>
    </w:p>
    <w:p w14:paraId="0F230276" w14:textId="1F63811B" w:rsidR="00A93A1F" w:rsidRPr="00511360" w:rsidRDefault="00A93A1F" w:rsidP="00511360">
      <w:pPr>
        <w:jc w:val="both"/>
        <w:rPr>
          <w:rFonts w:ascii="Arial" w:hAnsi="Arial" w:cs="Arial"/>
          <w:b/>
          <w:bCs/>
          <w:sz w:val="22"/>
          <w:szCs w:val="22"/>
        </w:rPr>
      </w:pPr>
      <w:r w:rsidRPr="00511360">
        <w:rPr>
          <w:rFonts w:ascii="Arial" w:hAnsi="Arial" w:cs="Arial"/>
          <w:b/>
          <w:bCs/>
          <w:sz w:val="22"/>
          <w:szCs w:val="22"/>
        </w:rPr>
        <w:t xml:space="preserve">Ember </w:t>
      </w:r>
      <w:proofErr w:type="spellStart"/>
      <w:r w:rsidRPr="00511360">
        <w:rPr>
          <w:rFonts w:ascii="Arial" w:hAnsi="Arial" w:cs="Arial"/>
          <w:b/>
          <w:bCs/>
          <w:sz w:val="22"/>
          <w:szCs w:val="22"/>
        </w:rPr>
        <w:t>vs</w:t>
      </w:r>
      <w:proofErr w:type="spellEnd"/>
      <w:r w:rsidRPr="00511360">
        <w:rPr>
          <w:rFonts w:ascii="Arial" w:hAnsi="Arial" w:cs="Arial"/>
          <w:b/>
          <w:bCs/>
          <w:sz w:val="22"/>
          <w:szCs w:val="22"/>
        </w:rPr>
        <w:t>. MI kommunikáció webshop környezetben</w:t>
      </w:r>
    </w:p>
    <w:p w14:paraId="131CF54D" w14:textId="6A252407" w:rsidR="00A93A1F" w:rsidRPr="006F7087" w:rsidRDefault="00A93A1F" w:rsidP="00511360">
      <w:pPr>
        <w:pStyle w:val="Cmsor1"/>
        <w:jc w:val="both"/>
        <w:rPr>
          <w:rFonts w:ascii="Arial" w:hAnsi="Arial" w:cs="Arial"/>
          <w:b/>
          <w:bCs/>
          <w:color w:val="auto"/>
          <w:sz w:val="22"/>
          <w:szCs w:val="22"/>
        </w:rPr>
      </w:pPr>
      <w:r w:rsidRPr="006F7087">
        <w:rPr>
          <w:rFonts w:ascii="Arial" w:hAnsi="Arial" w:cs="Arial"/>
          <w:b/>
          <w:bCs/>
          <w:color w:val="auto"/>
          <w:sz w:val="22"/>
          <w:szCs w:val="22"/>
        </w:rPr>
        <w:t xml:space="preserve">1. </w:t>
      </w:r>
      <w:r w:rsidR="002F0D52">
        <w:rPr>
          <w:rFonts w:ascii="Arial" w:hAnsi="Arial" w:cs="Arial"/>
          <w:b/>
          <w:bCs/>
          <w:color w:val="auto"/>
          <w:sz w:val="22"/>
          <w:szCs w:val="22"/>
        </w:rPr>
        <w:t>Kiindulási helyzet</w:t>
      </w:r>
    </w:p>
    <w:p w14:paraId="35E5C86D" w14:textId="77777777" w:rsidR="00E40B43" w:rsidRPr="00E40B43" w:rsidRDefault="00E40B43" w:rsidP="00511360">
      <w:pPr>
        <w:jc w:val="both"/>
        <w:rPr>
          <w:rFonts w:ascii="Arial" w:hAnsi="Arial" w:cs="Arial"/>
          <w:sz w:val="22"/>
          <w:szCs w:val="22"/>
        </w:rPr>
      </w:pPr>
      <w:r w:rsidRPr="00E40B43">
        <w:rPr>
          <w:rFonts w:ascii="Arial" w:hAnsi="Arial" w:cs="Arial"/>
          <w:sz w:val="22"/>
          <w:szCs w:val="22"/>
        </w:rPr>
        <w:t xml:space="preserve">A digitális világ gyors fejlődésével a kommunikáció egyre több formát ölt, és a vállalati működés egyre nagyobb része </w:t>
      </w:r>
      <w:proofErr w:type="spellStart"/>
      <w:r w:rsidRPr="00E40B43">
        <w:rPr>
          <w:rFonts w:ascii="Arial" w:hAnsi="Arial" w:cs="Arial"/>
          <w:sz w:val="22"/>
          <w:szCs w:val="22"/>
        </w:rPr>
        <w:t>automatizálódik</w:t>
      </w:r>
      <w:proofErr w:type="spellEnd"/>
      <w:r w:rsidRPr="00E40B43">
        <w:rPr>
          <w:rFonts w:ascii="Arial" w:hAnsi="Arial" w:cs="Arial"/>
          <w:sz w:val="22"/>
          <w:szCs w:val="22"/>
        </w:rPr>
        <w:t>. A kereskedelem, különösen a webshopok világa, kiváló példát kínál arra, hogyan alakul át az ügyfelekkel folytatott párbeszéd: a klasszikus, ember által vezetett ügyfélszolgálat mellett megjelentek a chatbotok, automatikus e-mailek, hangalapú asszisztensek és más mesterséges intelligenciával (MI) támogatott megoldások.</w:t>
      </w:r>
    </w:p>
    <w:p w14:paraId="4B46DFAE" w14:textId="77777777" w:rsidR="00E40B43" w:rsidRPr="00E40B43" w:rsidRDefault="00E40B43" w:rsidP="00511360">
      <w:pPr>
        <w:jc w:val="both"/>
        <w:rPr>
          <w:rFonts w:ascii="Arial" w:hAnsi="Arial" w:cs="Arial"/>
          <w:sz w:val="22"/>
          <w:szCs w:val="22"/>
        </w:rPr>
      </w:pPr>
      <w:r w:rsidRPr="00E40B43">
        <w:rPr>
          <w:rFonts w:ascii="Arial" w:hAnsi="Arial" w:cs="Arial"/>
          <w:sz w:val="22"/>
          <w:szCs w:val="22"/>
        </w:rPr>
        <w:t xml:space="preserve">Egy webshopban a vásárlói élmény szempontjából nemcsak a termék minősége vagy az ár számít, hanem az is, milyen gyorsan, érthetően és empatikusan reagál a cég az ügyfelek kérdéseire, problémáira. A kommunikáció tehát stratégiai jelentőségű – ugyanakkor a </w:t>
      </w:r>
      <w:r w:rsidRPr="00E40B43">
        <w:rPr>
          <w:rFonts w:ascii="Arial" w:hAnsi="Arial" w:cs="Arial"/>
          <w:sz w:val="22"/>
          <w:szCs w:val="22"/>
        </w:rPr>
        <w:lastRenderedPageBreak/>
        <w:t>technológia előretörésével felmerül a kérdés: mikor és milyen mértékben helyettesíthető az emberi kommunikáció gépi válaszokkal?</w:t>
      </w:r>
    </w:p>
    <w:p w14:paraId="78FFE721" w14:textId="3CC134B7" w:rsidR="00E40B43" w:rsidRPr="006F7087" w:rsidRDefault="00E40B43" w:rsidP="00511360">
      <w:pPr>
        <w:jc w:val="both"/>
        <w:rPr>
          <w:rFonts w:ascii="Arial" w:hAnsi="Arial" w:cs="Arial"/>
          <w:sz w:val="22"/>
          <w:szCs w:val="22"/>
        </w:rPr>
      </w:pPr>
      <w:r w:rsidRPr="006F7087">
        <w:rPr>
          <w:rFonts w:ascii="Arial" w:hAnsi="Arial" w:cs="Arial"/>
          <w:sz w:val="22"/>
          <w:szCs w:val="22"/>
        </w:rPr>
        <w:t>Nekünk, mint</w:t>
      </w:r>
      <w:r w:rsidRPr="00E40B43">
        <w:rPr>
          <w:rFonts w:ascii="Arial" w:hAnsi="Arial" w:cs="Arial"/>
          <w:sz w:val="22"/>
          <w:szCs w:val="22"/>
        </w:rPr>
        <w:t xml:space="preserve"> hallgatók számára ez a kérdés különösen fontos, hiszen a jövő mérnökei egyszerre terveznek technikai rendszereket és lesznek kapcsolatban felhasználókkal, ügyfelekkel. Érteni kell nemcsak a technológia működését, hanem azt is, hogyan hat az emberekre, milyen módon befolyásolja az ügyfélkapcsolatokat, és hol van a gépi kommunikáció határa.</w:t>
      </w:r>
    </w:p>
    <w:p w14:paraId="419FC288" w14:textId="7EB6AD3A" w:rsidR="00E40B43" w:rsidRPr="00E40B43" w:rsidRDefault="00E40B43" w:rsidP="00511360">
      <w:pPr>
        <w:jc w:val="both"/>
        <w:rPr>
          <w:rFonts w:ascii="Arial" w:hAnsi="Arial" w:cs="Arial"/>
          <w:sz w:val="22"/>
          <w:szCs w:val="22"/>
        </w:rPr>
      </w:pPr>
      <w:r w:rsidRPr="006F7087">
        <w:rPr>
          <w:rFonts w:ascii="Arial" w:hAnsi="Arial" w:cs="Arial"/>
          <w:sz w:val="22"/>
          <w:szCs w:val="22"/>
        </w:rPr>
        <w:t>Ebben a dolgozatban azt vizsgáljuk meg, hogyan reagál egy ember és egy mesterséges intelligencia ugyanarra a vásárlói problémára, majd összehasonlítjuk a válaszokat különböző kommunikációs szempontok mentén. A cél az, hogy felismerjük: az MI nem pusztán technológia, hanem egy új kommunikációs szereplő, amelynek működését tudatosan kell értelmezni, beilleszteni és korlátozni</w:t>
      </w:r>
    </w:p>
    <w:p w14:paraId="2981894D" w14:textId="77777777" w:rsidR="00A93A1F" w:rsidRPr="00511360" w:rsidRDefault="00A93A1F" w:rsidP="00511360">
      <w:pPr>
        <w:jc w:val="both"/>
        <w:rPr>
          <w:rFonts w:ascii="Arial" w:hAnsi="Arial" w:cs="Arial"/>
          <w:b/>
          <w:bCs/>
          <w:sz w:val="22"/>
          <w:szCs w:val="22"/>
        </w:rPr>
      </w:pPr>
      <w:r w:rsidRPr="00511360">
        <w:rPr>
          <w:rFonts w:ascii="Arial" w:hAnsi="Arial" w:cs="Arial"/>
          <w:b/>
          <w:bCs/>
          <w:sz w:val="22"/>
          <w:szCs w:val="22"/>
        </w:rPr>
        <w:t>2. Kommunikációs helyzetek a webshopban</w:t>
      </w:r>
    </w:p>
    <w:p w14:paraId="3A779CD4"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A webshopok működése során az ügyfelek és a szolgáltatók közötti kommunikáció elengedhetetlen, hiszen a vásárlás online térben történik, emberi kapcsolat és fizikai jelenlét nélkül. Ez a digitális környezet új kihívásokat teremt a vásárlói kérdések, reklamációk, visszajelzések és problémák kezelésében. A kommunikációs csatornák sokfélék lehetnek: e-mail, élő chat, chatbot, telefon, automatikus értesítések, vagy akár közösségi média. Mindezek célja, hogy a vásárló kérdéseire gyors, pontos és megnyugtató válaszokat kapjon.</w:t>
      </w:r>
    </w:p>
    <w:p w14:paraId="19C84C95"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Az egyik leggyakoribb helyzet, amellyel egy webshop ügyfélszolgálata találkozik, az eltűnt vagy nem kézbesített csomag esete. Ez a szituáció különösen érzékeny, mert a vásárló már fizetett, de nem kapta meg a terméket – emiatt érthetően csalódott vagy ideges lehet. A megfelelő kommunikáció ilyen helyzetben kulcsfontosságú: az ügyfél bizalma múlik azon, hogyan kezeli a cég a problémát.</w:t>
      </w:r>
    </w:p>
    <w:p w14:paraId="342EA242"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Vizsgáljunk meg egy konkrét példát:</w:t>
      </w:r>
    </w:p>
    <w:p w14:paraId="3927310B" w14:textId="77777777" w:rsidR="00511360" w:rsidRDefault="006F7087" w:rsidP="00511360">
      <w:pPr>
        <w:jc w:val="both"/>
        <w:rPr>
          <w:rFonts w:ascii="Arial" w:hAnsi="Arial" w:cs="Arial"/>
          <w:sz w:val="22"/>
          <w:szCs w:val="22"/>
        </w:rPr>
      </w:pPr>
      <w:r w:rsidRPr="006F7087">
        <w:rPr>
          <w:rFonts w:ascii="Arial" w:hAnsi="Arial" w:cs="Arial"/>
          <w:sz w:val="22"/>
          <w:szCs w:val="22"/>
        </w:rPr>
        <w:t>Vásárlói panasz:</w:t>
      </w:r>
    </w:p>
    <w:p w14:paraId="7C13854E" w14:textId="2F913529" w:rsidR="006F7087" w:rsidRPr="006F7087" w:rsidRDefault="006F7087" w:rsidP="00511360">
      <w:pPr>
        <w:jc w:val="both"/>
        <w:rPr>
          <w:rFonts w:ascii="Arial" w:hAnsi="Arial" w:cs="Arial"/>
          <w:sz w:val="22"/>
          <w:szCs w:val="22"/>
        </w:rPr>
      </w:pPr>
      <w:r w:rsidRPr="006F7087">
        <w:rPr>
          <w:rFonts w:ascii="Arial" w:hAnsi="Arial" w:cs="Arial"/>
          <w:sz w:val="22"/>
          <w:szCs w:val="22"/>
        </w:rPr>
        <w:t>„</w:t>
      </w:r>
      <w:r w:rsidRPr="006F7087">
        <w:rPr>
          <w:rFonts w:ascii="Arial" w:hAnsi="Arial" w:cs="Arial"/>
          <w:i/>
          <w:iCs/>
          <w:sz w:val="22"/>
          <w:szCs w:val="22"/>
        </w:rPr>
        <w:t>Nem érkezett meg a csomagom, pedig a rendszer szerint kiszállították.</w:t>
      </w:r>
      <w:r w:rsidRPr="006F7087">
        <w:rPr>
          <w:rFonts w:ascii="Arial" w:hAnsi="Arial" w:cs="Arial"/>
          <w:sz w:val="22"/>
          <w:szCs w:val="22"/>
        </w:rPr>
        <w:t>”</w:t>
      </w:r>
    </w:p>
    <w:p w14:paraId="13EDFE8B" w14:textId="57EAA95C" w:rsidR="006F7087" w:rsidRPr="006F7087" w:rsidRDefault="006F7087" w:rsidP="00511360">
      <w:pPr>
        <w:jc w:val="both"/>
        <w:rPr>
          <w:rFonts w:ascii="Arial" w:hAnsi="Arial" w:cs="Arial"/>
          <w:sz w:val="22"/>
          <w:szCs w:val="22"/>
        </w:rPr>
      </w:pPr>
      <w:r w:rsidRPr="006F7087">
        <w:rPr>
          <w:rFonts w:ascii="Arial" w:hAnsi="Arial" w:cs="Arial"/>
          <w:sz w:val="22"/>
          <w:szCs w:val="22"/>
        </w:rPr>
        <w:t xml:space="preserve">Ez a </w:t>
      </w:r>
      <w:r w:rsidR="00E34384">
        <w:rPr>
          <w:rFonts w:ascii="Arial" w:hAnsi="Arial" w:cs="Arial"/>
          <w:sz w:val="22"/>
          <w:szCs w:val="22"/>
        </w:rPr>
        <w:t>probléma</w:t>
      </w:r>
      <w:r w:rsidR="00CC63A3">
        <w:rPr>
          <w:rFonts w:ascii="Arial" w:hAnsi="Arial" w:cs="Arial"/>
          <w:sz w:val="22"/>
          <w:szCs w:val="22"/>
        </w:rPr>
        <w:t>:</w:t>
      </w:r>
    </w:p>
    <w:p w14:paraId="2C4AE20E" w14:textId="7495ACCB" w:rsidR="006F7087" w:rsidRPr="006F7087" w:rsidRDefault="006F7087" w:rsidP="00511360">
      <w:pPr>
        <w:numPr>
          <w:ilvl w:val="0"/>
          <w:numId w:val="1"/>
        </w:numPr>
        <w:jc w:val="both"/>
        <w:rPr>
          <w:rFonts w:ascii="Arial" w:hAnsi="Arial" w:cs="Arial"/>
          <w:sz w:val="22"/>
          <w:szCs w:val="22"/>
        </w:rPr>
      </w:pPr>
      <w:r w:rsidRPr="006F7087">
        <w:rPr>
          <w:rFonts w:ascii="Arial" w:hAnsi="Arial" w:cs="Arial"/>
          <w:sz w:val="22"/>
          <w:szCs w:val="22"/>
        </w:rPr>
        <w:t>Frusztrációt és bizalmatlanságot tükröz</w:t>
      </w:r>
      <w:r w:rsidR="00CC63A3">
        <w:rPr>
          <w:rFonts w:ascii="Arial" w:hAnsi="Arial" w:cs="Arial"/>
          <w:sz w:val="22"/>
          <w:szCs w:val="22"/>
        </w:rPr>
        <w:t>.</w:t>
      </w:r>
    </w:p>
    <w:p w14:paraId="4FCEF878" w14:textId="77777777" w:rsidR="006F7087" w:rsidRPr="006F7087" w:rsidRDefault="006F7087" w:rsidP="00511360">
      <w:pPr>
        <w:numPr>
          <w:ilvl w:val="0"/>
          <w:numId w:val="1"/>
        </w:numPr>
        <w:jc w:val="both"/>
        <w:rPr>
          <w:rFonts w:ascii="Arial" w:hAnsi="Arial" w:cs="Arial"/>
          <w:sz w:val="22"/>
          <w:szCs w:val="22"/>
        </w:rPr>
      </w:pPr>
      <w:r w:rsidRPr="006F7087">
        <w:rPr>
          <w:rFonts w:ascii="Arial" w:hAnsi="Arial" w:cs="Arial"/>
          <w:sz w:val="22"/>
          <w:szCs w:val="22"/>
        </w:rPr>
        <w:t>Gyors reakciót igényel: késlekedés esetén nő a feszültség, romlik a vásárlói élmény.</w:t>
      </w:r>
    </w:p>
    <w:p w14:paraId="521EF513" w14:textId="77777777" w:rsidR="006F7087" w:rsidRPr="006F7087" w:rsidRDefault="006F7087" w:rsidP="00511360">
      <w:pPr>
        <w:numPr>
          <w:ilvl w:val="0"/>
          <w:numId w:val="1"/>
        </w:numPr>
        <w:jc w:val="both"/>
        <w:rPr>
          <w:rFonts w:ascii="Arial" w:hAnsi="Arial" w:cs="Arial"/>
          <w:sz w:val="22"/>
          <w:szCs w:val="22"/>
        </w:rPr>
      </w:pPr>
      <w:r w:rsidRPr="006F7087">
        <w:rPr>
          <w:rFonts w:ascii="Arial" w:hAnsi="Arial" w:cs="Arial"/>
          <w:sz w:val="22"/>
          <w:szCs w:val="22"/>
        </w:rPr>
        <w:t>Empatikus kommunikációra van szükség: a problémát nemcsak megoldani kell, hanem megfelelő hangnemben kezelni.</w:t>
      </w:r>
    </w:p>
    <w:p w14:paraId="08ACBFCF"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Kétféle választípust vizsgálunk meg:</w:t>
      </w:r>
    </w:p>
    <w:p w14:paraId="0164F85C" w14:textId="77777777" w:rsidR="00A93A1F" w:rsidRPr="00511360" w:rsidRDefault="00A93A1F" w:rsidP="00511360">
      <w:pPr>
        <w:jc w:val="both"/>
        <w:rPr>
          <w:rFonts w:ascii="Arial" w:hAnsi="Arial" w:cs="Arial"/>
          <w:b/>
          <w:bCs/>
          <w:sz w:val="22"/>
          <w:szCs w:val="22"/>
        </w:rPr>
      </w:pPr>
      <w:r w:rsidRPr="00511360">
        <w:rPr>
          <w:rFonts w:ascii="Arial" w:hAnsi="Arial" w:cs="Arial"/>
          <w:b/>
          <w:bCs/>
          <w:sz w:val="22"/>
          <w:szCs w:val="22"/>
        </w:rPr>
        <w:t>Emberi válasz</w:t>
      </w:r>
    </w:p>
    <w:p w14:paraId="1998A0E4" w14:textId="03A2987C" w:rsidR="00A93A1F" w:rsidRPr="008A29F4" w:rsidRDefault="00CC63A3" w:rsidP="00511360">
      <w:pPr>
        <w:jc w:val="both"/>
        <w:rPr>
          <w:rFonts w:ascii="Arial" w:hAnsi="Arial" w:cs="Arial"/>
          <w:sz w:val="22"/>
          <w:szCs w:val="22"/>
        </w:rPr>
      </w:pPr>
      <w:r w:rsidRPr="00511360">
        <w:rPr>
          <w:rFonts w:ascii="Arial" w:hAnsi="Arial" w:cs="Arial"/>
          <w:sz w:val="22"/>
          <w:szCs w:val="22"/>
        </w:rPr>
        <w:t>Kedves Vásárló</w:t>
      </w:r>
      <w:r w:rsidR="00A93A1F" w:rsidRPr="00511360">
        <w:rPr>
          <w:rFonts w:ascii="Arial" w:hAnsi="Arial" w:cs="Arial"/>
          <w:sz w:val="22"/>
          <w:szCs w:val="22"/>
        </w:rPr>
        <w:t xml:space="preserve">! Sajnáljuk a kellemetlenséget, </w:t>
      </w:r>
      <w:r w:rsidRPr="00511360">
        <w:rPr>
          <w:rFonts w:ascii="Arial" w:hAnsi="Arial" w:cs="Arial"/>
          <w:sz w:val="22"/>
          <w:szCs w:val="22"/>
        </w:rPr>
        <w:t>a</w:t>
      </w:r>
      <w:r w:rsidR="008A29F4">
        <w:rPr>
          <w:rFonts w:ascii="Arial" w:hAnsi="Arial" w:cs="Arial"/>
          <w:sz w:val="22"/>
          <w:szCs w:val="22"/>
        </w:rPr>
        <w:t>z</w:t>
      </w:r>
      <w:r w:rsidRPr="00511360">
        <w:rPr>
          <w:rFonts w:ascii="Arial" w:hAnsi="Arial" w:cs="Arial"/>
          <w:sz w:val="22"/>
          <w:szCs w:val="22"/>
        </w:rPr>
        <w:t>onnal</w:t>
      </w:r>
      <w:r w:rsidR="00A93A1F" w:rsidRPr="00511360">
        <w:rPr>
          <w:rFonts w:ascii="Arial" w:hAnsi="Arial" w:cs="Arial"/>
          <w:sz w:val="22"/>
          <w:szCs w:val="22"/>
        </w:rPr>
        <w:t xml:space="preserve"> utánanézünk a rendelés</w:t>
      </w:r>
      <w:r w:rsidRPr="00511360">
        <w:rPr>
          <w:rFonts w:ascii="Arial" w:hAnsi="Arial" w:cs="Arial"/>
          <w:sz w:val="22"/>
          <w:szCs w:val="22"/>
        </w:rPr>
        <w:t xml:space="preserve"> </w:t>
      </w:r>
      <w:r w:rsidR="00A93A1F" w:rsidRPr="00511360">
        <w:rPr>
          <w:rFonts w:ascii="Arial" w:hAnsi="Arial" w:cs="Arial"/>
          <w:sz w:val="22"/>
          <w:szCs w:val="22"/>
        </w:rPr>
        <w:t>állapotának. Kérlek, add meg a rendelési azonosítót, és felvesszük a kapcsolatot a futárszolgálattal. Ha kiderül, hogy elveszett a csomag, természetesen kártalanítunk, vagy újra</w:t>
      </w:r>
      <w:r w:rsidR="008A29F4">
        <w:rPr>
          <w:rFonts w:ascii="Arial" w:hAnsi="Arial" w:cs="Arial"/>
          <w:sz w:val="22"/>
          <w:szCs w:val="22"/>
        </w:rPr>
        <w:t xml:space="preserve"> </w:t>
      </w:r>
      <w:r w:rsidR="00A93A1F" w:rsidRPr="00511360">
        <w:rPr>
          <w:rFonts w:ascii="Arial" w:hAnsi="Arial" w:cs="Arial"/>
          <w:sz w:val="22"/>
          <w:szCs w:val="22"/>
        </w:rPr>
        <w:t>küldjük a rendelést</w:t>
      </w:r>
      <w:r w:rsidR="00E40B43" w:rsidRPr="00511360">
        <w:rPr>
          <w:rFonts w:ascii="Arial" w:hAnsi="Arial" w:cs="Arial"/>
          <w:sz w:val="22"/>
          <w:szCs w:val="22"/>
        </w:rPr>
        <w:t>.</w:t>
      </w:r>
      <w:r w:rsidR="00E40B43" w:rsidRPr="00511360">
        <w:rPr>
          <w:rFonts w:ascii="Arial" w:hAnsi="Arial" w:cs="Arial"/>
          <w:sz w:val="22"/>
          <w:szCs w:val="22"/>
        </w:rPr>
        <w:br/>
      </w:r>
      <w:r w:rsidR="00A93A1F" w:rsidRPr="008A29F4">
        <w:rPr>
          <w:rFonts w:ascii="Arial" w:hAnsi="Arial" w:cs="Arial"/>
          <w:sz w:val="22"/>
          <w:szCs w:val="22"/>
        </w:rPr>
        <w:t>Köszönjük a türelme</w:t>
      </w:r>
      <w:r w:rsidRPr="008A29F4">
        <w:rPr>
          <w:rFonts w:ascii="Arial" w:hAnsi="Arial" w:cs="Arial"/>
          <w:sz w:val="22"/>
          <w:szCs w:val="22"/>
        </w:rPr>
        <w:t>t</w:t>
      </w:r>
      <w:r w:rsidR="00A93A1F" w:rsidRPr="008A29F4">
        <w:rPr>
          <w:rFonts w:ascii="Arial" w:hAnsi="Arial" w:cs="Arial"/>
          <w:sz w:val="22"/>
          <w:szCs w:val="22"/>
        </w:rPr>
        <w:t xml:space="preserve"> és elnézést a kellemetlenségért!</w:t>
      </w:r>
    </w:p>
    <w:p w14:paraId="7D007902" w14:textId="77777777" w:rsidR="00A93A1F" w:rsidRPr="008A29F4" w:rsidRDefault="00A93A1F" w:rsidP="00511360">
      <w:pPr>
        <w:jc w:val="both"/>
        <w:rPr>
          <w:rFonts w:ascii="Arial" w:hAnsi="Arial" w:cs="Arial"/>
          <w:b/>
          <w:bCs/>
          <w:sz w:val="22"/>
          <w:szCs w:val="22"/>
        </w:rPr>
      </w:pPr>
      <w:r w:rsidRPr="008A29F4">
        <w:rPr>
          <w:rFonts w:ascii="Arial" w:hAnsi="Arial" w:cs="Arial"/>
          <w:b/>
          <w:bCs/>
          <w:sz w:val="22"/>
          <w:szCs w:val="22"/>
        </w:rPr>
        <w:t>Mesterséges intelligencia (</w:t>
      </w:r>
      <w:proofErr w:type="spellStart"/>
      <w:r w:rsidRPr="008A29F4">
        <w:rPr>
          <w:rFonts w:ascii="Arial" w:hAnsi="Arial" w:cs="Arial"/>
          <w:b/>
          <w:bCs/>
          <w:sz w:val="22"/>
          <w:szCs w:val="22"/>
        </w:rPr>
        <w:t>ChatGPT</w:t>
      </w:r>
      <w:proofErr w:type="spellEnd"/>
      <w:r w:rsidRPr="008A29F4">
        <w:rPr>
          <w:rFonts w:ascii="Arial" w:hAnsi="Arial" w:cs="Arial"/>
          <w:b/>
          <w:bCs/>
          <w:sz w:val="22"/>
          <w:szCs w:val="22"/>
        </w:rPr>
        <w:t>) válasza</w:t>
      </w:r>
    </w:p>
    <w:p w14:paraId="162F37D1" w14:textId="0E593D3D" w:rsidR="00A93A1F" w:rsidRPr="008A29F4" w:rsidRDefault="00A93A1F" w:rsidP="00511360">
      <w:pPr>
        <w:jc w:val="both"/>
        <w:rPr>
          <w:rFonts w:ascii="Arial" w:hAnsi="Arial" w:cs="Arial"/>
          <w:sz w:val="22"/>
          <w:szCs w:val="22"/>
        </w:rPr>
      </w:pPr>
      <w:r w:rsidRPr="008A29F4">
        <w:rPr>
          <w:rFonts w:ascii="Arial" w:hAnsi="Arial" w:cs="Arial"/>
          <w:sz w:val="22"/>
          <w:szCs w:val="22"/>
        </w:rPr>
        <w:lastRenderedPageBreak/>
        <w:t>Köszönjük, hogy kapcsolatba lépett velünk. Rendszerünk szerint csomag</w:t>
      </w:r>
      <w:r w:rsidR="003B25B2">
        <w:rPr>
          <w:rFonts w:ascii="Arial" w:hAnsi="Arial" w:cs="Arial"/>
          <w:sz w:val="22"/>
          <w:szCs w:val="22"/>
        </w:rPr>
        <w:t xml:space="preserve">ja </w:t>
      </w:r>
      <w:r w:rsidRPr="008A29F4">
        <w:rPr>
          <w:rFonts w:ascii="Arial" w:hAnsi="Arial" w:cs="Arial"/>
          <w:sz w:val="22"/>
          <w:szCs w:val="22"/>
        </w:rPr>
        <w:t>kézbesítésre került. Kérjük, ellenőrizze, hogy a csomagot nem vette-e át más személy a háztartásban, illetve tekintse meg az értesítést a kézbesítési helyről. Amennyiben a csomag továbbra sem található, kérjük, vegye fel a kapcsolatot ügyfélszolgálatunkkal a rendelési azonosító megadásával. További segítségért kattintson ide: [Kapcsolatfelvétel]</w:t>
      </w:r>
    </w:p>
    <w:p w14:paraId="0A27219F" w14:textId="02C90999" w:rsidR="00A93A1F" w:rsidRPr="008A29F4" w:rsidRDefault="00E40B43" w:rsidP="00511360">
      <w:pPr>
        <w:jc w:val="both"/>
        <w:rPr>
          <w:rFonts w:ascii="Arial" w:hAnsi="Arial" w:cs="Arial"/>
          <w:b/>
          <w:bCs/>
          <w:sz w:val="22"/>
          <w:szCs w:val="22"/>
        </w:rPr>
      </w:pPr>
      <w:r w:rsidRPr="008A29F4">
        <w:rPr>
          <w:rFonts w:ascii="Arial" w:hAnsi="Arial" w:cs="Arial"/>
          <w:b/>
          <w:bCs/>
          <w:sz w:val="22"/>
          <w:szCs w:val="22"/>
        </w:rPr>
        <w:t>3.</w:t>
      </w:r>
      <w:r w:rsidR="00A93A1F" w:rsidRPr="008A29F4">
        <w:rPr>
          <w:rFonts w:ascii="Arial" w:hAnsi="Arial" w:cs="Arial"/>
          <w:b/>
          <w:bCs/>
          <w:sz w:val="22"/>
          <w:szCs w:val="22"/>
        </w:rPr>
        <w:t xml:space="preserve">Elemzés: Ember </w:t>
      </w:r>
      <w:proofErr w:type="spellStart"/>
      <w:r w:rsidR="00A93A1F" w:rsidRPr="008A29F4">
        <w:rPr>
          <w:rFonts w:ascii="Arial" w:hAnsi="Arial" w:cs="Arial"/>
          <w:b/>
          <w:bCs/>
          <w:sz w:val="22"/>
          <w:szCs w:val="22"/>
        </w:rPr>
        <w:t>vs</w:t>
      </w:r>
      <w:proofErr w:type="spellEnd"/>
      <w:r w:rsidR="00A93A1F" w:rsidRPr="008A29F4">
        <w:rPr>
          <w:rFonts w:ascii="Arial" w:hAnsi="Arial" w:cs="Arial"/>
          <w:b/>
          <w:bCs/>
          <w:sz w:val="22"/>
          <w:szCs w:val="22"/>
        </w:rPr>
        <w:t>. MI válasz</w:t>
      </w:r>
    </w:p>
    <w:p w14:paraId="65AADEAC" w14:textId="3E2A1F15" w:rsidR="006F7087" w:rsidRPr="008A29F4" w:rsidRDefault="006F7087" w:rsidP="00511360">
      <w:pPr>
        <w:jc w:val="both"/>
        <w:rPr>
          <w:rFonts w:ascii="Arial" w:hAnsi="Arial" w:cs="Arial"/>
          <w:sz w:val="22"/>
          <w:szCs w:val="22"/>
        </w:rPr>
      </w:pPr>
      <w:r w:rsidRPr="008A29F4">
        <w:rPr>
          <w:rFonts w:ascii="Arial" w:hAnsi="Arial" w:cs="Arial"/>
          <w:sz w:val="22"/>
          <w:szCs w:val="22"/>
        </w:rPr>
        <w:t>A mesterséges intelligencia térnyerése az ügyfélszolgálati kommunikációban új lehetőségeket és kihívásokat is hozott. Ahhoz, hogy megértsük, mikor és miért lehet jobb választás az emberi kommunikáció, és mikor elegendő vagy hatékonyabb az MI-alapú válasz, érdemes a két válasz összehasonlítását konkrét szempontok mentén elvégezni.</w:t>
      </w:r>
    </w:p>
    <w:p w14:paraId="22DAA15F" w14:textId="77777777" w:rsidR="006F7087" w:rsidRPr="008A29F4" w:rsidRDefault="006F7087" w:rsidP="00511360">
      <w:pPr>
        <w:jc w:val="both"/>
        <w:rPr>
          <w:rFonts w:ascii="Arial" w:hAnsi="Arial" w:cs="Arial"/>
          <w:sz w:val="22"/>
          <w:szCs w:val="22"/>
        </w:rPr>
      </w:pPr>
      <w:r w:rsidRPr="008A29F4">
        <w:rPr>
          <w:rFonts w:ascii="Arial" w:hAnsi="Arial" w:cs="Arial"/>
          <w:sz w:val="22"/>
          <w:szCs w:val="22"/>
        </w:rPr>
        <w:t>Az emberi válasz képes az ügyféllel érzelmi kapcsolatot kialakítani, bizalmat épít, és hitelesen mutatja, hogy a cég valóban törődik a vásárlóval. Ez különösen fontos olyan helyzetekben, amelyek frusztrációval járnak, például elveszett csomag, hibás termék vagy reklamáció esetén.</w:t>
      </w:r>
    </w:p>
    <w:p w14:paraId="386D790D" w14:textId="77777777" w:rsidR="006F7087" w:rsidRPr="008A29F4" w:rsidRDefault="006F7087" w:rsidP="00511360">
      <w:pPr>
        <w:jc w:val="both"/>
        <w:rPr>
          <w:rFonts w:ascii="Arial" w:hAnsi="Arial" w:cs="Arial"/>
          <w:sz w:val="22"/>
          <w:szCs w:val="22"/>
        </w:rPr>
      </w:pPr>
      <w:r w:rsidRPr="008A29F4">
        <w:rPr>
          <w:rFonts w:ascii="Arial" w:hAnsi="Arial" w:cs="Arial"/>
          <w:sz w:val="22"/>
          <w:szCs w:val="22"/>
        </w:rPr>
        <w:t>Ezzel szemben az MI válasz előnye az azonnaliság, a szabványosság és a 24/7 rendelkezésre állás, azonban hátránya, hogy nem tud valódi empátiát kommunikálni, és gyakran sablonos válaszokat ad, amelyek nem feltétlenül illeszkednek a konkrét helyzethez.</w:t>
      </w:r>
    </w:p>
    <w:p w14:paraId="5AC9C2C2" w14:textId="77777777" w:rsidR="006F7087" w:rsidRPr="006F7087" w:rsidRDefault="006F7087" w:rsidP="00511360">
      <w:pPr>
        <w:jc w:val="both"/>
        <w:rPr>
          <w:rFonts w:ascii="Arial" w:hAnsi="Arial" w:cs="Arial"/>
          <w:sz w:val="22"/>
          <w:szCs w:val="22"/>
        </w:rPr>
      </w:pPr>
      <w:r w:rsidRPr="008A29F4">
        <w:rPr>
          <w:rFonts w:ascii="Arial" w:hAnsi="Arial" w:cs="Arial"/>
          <w:sz w:val="22"/>
          <w:szCs w:val="22"/>
        </w:rPr>
        <w:t xml:space="preserve">A legideálisabb megközelítés egy hibrid modell lehet, ahol az egyszerű, ismétlődő kérdésekre </w:t>
      </w:r>
      <w:r w:rsidRPr="006F7087">
        <w:rPr>
          <w:rFonts w:ascii="Arial" w:hAnsi="Arial" w:cs="Arial"/>
          <w:sz w:val="22"/>
          <w:szCs w:val="22"/>
        </w:rPr>
        <w:t>MI válaszol (pl. csomag nyomkövetés, számlamásolat), de az érzékenyebb helyzetekben emberi ügyfélszolgálatos kapcsolódik be, hogy személyre szabott, empatikus és felelősségteljes választ adjon.</w:t>
      </w:r>
    </w:p>
    <w:p w14:paraId="451AF5D9" w14:textId="77777777" w:rsidR="00A93A1F" w:rsidRPr="00511360" w:rsidRDefault="00A93A1F" w:rsidP="00511360">
      <w:pPr>
        <w:jc w:val="both"/>
        <w:rPr>
          <w:rFonts w:ascii="Arial" w:hAnsi="Arial" w:cs="Arial"/>
          <w:b/>
          <w:bCs/>
          <w:sz w:val="22"/>
          <w:szCs w:val="22"/>
        </w:rPr>
      </w:pPr>
      <w:r w:rsidRPr="00511360">
        <w:rPr>
          <w:rFonts w:ascii="Arial" w:hAnsi="Arial" w:cs="Arial"/>
          <w:b/>
          <w:bCs/>
          <w:sz w:val="22"/>
          <w:szCs w:val="22"/>
        </w:rPr>
        <w:t>4. Reflexió – Ember vagy MI?</w:t>
      </w:r>
    </w:p>
    <w:p w14:paraId="49F5B5B0" w14:textId="4F0D2875" w:rsidR="006F7087" w:rsidRPr="006F7087" w:rsidRDefault="006F7087" w:rsidP="00511360">
      <w:pPr>
        <w:jc w:val="both"/>
        <w:rPr>
          <w:rFonts w:ascii="Arial" w:hAnsi="Arial" w:cs="Arial"/>
          <w:sz w:val="22"/>
          <w:szCs w:val="22"/>
        </w:rPr>
      </w:pPr>
      <w:r w:rsidRPr="006F7087">
        <w:rPr>
          <w:rFonts w:ascii="Arial" w:hAnsi="Arial" w:cs="Arial"/>
          <w:sz w:val="22"/>
          <w:szCs w:val="22"/>
        </w:rPr>
        <w:t>A digitális ügyfélkiszolgálás világában ma már nem az a kérdés, hogy használunk-e mesterséges intelligenciát, hanem az, hogy mikor, milyen célra és milyen mértékben. A korábbi példák alapján látható, hogy az emberi és MI-alapú kommunikáció eltérő előnyökkel és korlátokkal rendelkezik. A kérdés most az: melyik működik jobban, és mikor?</w:t>
      </w:r>
    </w:p>
    <w:p w14:paraId="503B4125" w14:textId="588CA399" w:rsidR="006F7087" w:rsidRPr="006F7087" w:rsidRDefault="006F7087" w:rsidP="00511360">
      <w:pPr>
        <w:jc w:val="both"/>
        <w:rPr>
          <w:rFonts w:ascii="Arial" w:hAnsi="Arial" w:cs="Arial"/>
          <w:sz w:val="22"/>
          <w:szCs w:val="22"/>
        </w:rPr>
      </w:pPr>
      <w:r w:rsidRPr="006F7087">
        <w:rPr>
          <w:rFonts w:ascii="Arial" w:hAnsi="Arial" w:cs="Arial"/>
          <w:sz w:val="22"/>
          <w:szCs w:val="22"/>
        </w:rPr>
        <w:t>Tapasztalatom szerint az emberi kommunikáció különösen fontos olyan helyzetekben, ahol a vásárló bizalmi válságot él át, frusztrált vagy bizonytalan – például</w:t>
      </w:r>
      <w:r w:rsidR="008569F3">
        <w:rPr>
          <w:rFonts w:ascii="Arial" w:hAnsi="Arial" w:cs="Arial"/>
          <w:sz w:val="22"/>
          <w:szCs w:val="22"/>
        </w:rPr>
        <w:t>,</w:t>
      </w:r>
      <w:r w:rsidRPr="006F7087">
        <w:rPr>
          <w:rFonts w:ascii="Arial" w:hAnsi="Arial" w:cs="Arial"/>
          <w:sz w:val="22"/>
          <w:szCs w:val="22"/>
        </w:rPr>
        <w:t xml:space="preserve"> ha nem érkezik meg a csomagja, hibás terméket kapott, vagy nem érti a számlát. Ezek nem csupán információhiányos helyzetek, hanem érzelmi állapotok is, amelyek empátiát, odafigyelést és felelősségvállalást igényelnek. Ilyen esetekben egy sablonos, udvarias, de hideg MI-válasz nem enyhíti a feszültséget – sőt, sokszor csak ront rajta.</w:t>
      </w:r>
    </w:p>
    <w:p w14:paraId="0C3EF698"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Másrészt azonban be kell látnunk, hogy az MI hatékony és szükséges: éjjel-nappal válaszol, gyorsan feldolgoz egyszerű kéréseket, és leveszi a terhet az emberi ügyfélszolgálatról. Hasznos olyan kérdésekre, mint:</w:t>
      </w:r>
    </w:p>
    <w:p w14:paraId="6686EA00" w14:textId="77777777" w:rsidR="006F7087" w:rsidRPr="006F7087" w:rsidRDefault="006F7087" w:rsidP="00511360">
      <w:pPr>
        <w:numPr>
          <w:ilvl w:val="0"/>
          <w:numId w:val="2"/>
        </w:numPr>
        <w:jc w:val="both"/>
        <w:rPr>
          <w:rFonts w:ascii="Arial" w:hAnsi="Arial" w:cs="Arial"/>
          <w:sz w:val="22"/>
          <w:szCs w:val="22"/>
        </w:rPr>
      </w:pPr>
      <w:r w:rsidRPr="006F7087">
        <w:rPr>
          <w:rFonts w:ascii="Arial" w:hAnsi="Arial" w:cs="Arial"/>
          <w:sz w:val="22"/>
          <w:szCs w:val="22"/>
        </w:rPr>
        <w:t>Hol van a csomagom?</w:t>
      </w:r>
    </w:p>
    <w:p w14:paraId="60CBF876" w14:textId="77777777" w:rsidR="006F7087" w:rsidRPr="006F7087" w:rsidRDefault="006F7087" w:rsidP="00511360">
      <w:pPr>
        <w:numPr>
          <w:ilvl w:val="0"/>
          <w:numId w:val="2"/>
        </w:numPr>
        <w:jc w:val="both"/>
        <w:rPr>
          <w:rFonts w:ascii="Arial" w:hAnsi="Arial" w:cs="Arial"/>
          <w:sz w:val="22"/>
          <w:szCs w:val="22"/>
        </w:rPr>
      </w:pPr>
      <w:r w:rsidRPr="006F7087">
        <w:rPr>
          <w:rFonts w:ascii="Arial" w:hAnsi="Arial" w:cs="Arial"/>
          <w:sz w:val="22"/>
          <w:szCs w:val="22"/>
        </w:rPr>
        <w:t>Melyik napon adták fel?</w:t>
      </w:r>
    </w:p>
    <w:p w14:paraId="0C07A761" w14:textId="77777777" w:rsidR="006F7087" w:rsidRPr="006F7087" w:rsidRDefault="006F7087" w:rsidP="00511360">
      <w:pPr>
        <w:numPr>
          <w:ilvl w:val="0"/>
          <w:numId w:val="2"/>
        </w:numPr>
        <w:jc w:val="both"/>
        <w:rPr>
          <w:rFonts w:ascii="Arial" w:hAnsi="Arial" w:cs="Arial"/>
          <w:sz w:val="22"/>
          <w:szCs w:val="22"/>
        </w:rPr>
      </w:pPr>
      <w:r w:rsidRPr="006F7087">
        <w:rPr>
          <w:rFonts w:ascii="Arial" w:hAnsi="Arial" w:cs="Arial"/>
          <w:sz w:val="22"/>
          <w:szCs w:val="22"/>
        </w:rPr>
        <w:t>Hány nap múlva várható kézbesítés?</w:t>
      </w:r>
    </w:p>
    <w:p w14:paraId="1CACE5EB"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lastRenderedPageBreak/>
        <w:t>Ezekre a kérdésekre tényszerű, strukturált válasz adható, és nem igényel személyes kapcsolatot. A felhasználók is egyre inkább elfogadják, hogy az egyszerű dolgokban MI segít, de az összetettebb problémákhoz embert akarnak elérni.</w:t>
      </w:r>
    </w:p>
    <w:p w14:paraId="2FFD2C42"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Kulcskérdés: Bízhatunk-e a gépi kommunikációban?</w:t>
      </w:r>
    </w:p>
    <w:p w14:paraId="1E97A92F"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Szerintem az MI lehet hasznos eszköz, de nem válhat kizárólagossá. Nem szabad „elrejteni” az embereket a chatbot mögé, mint ahogy sok cég teszi. Inkább úgy kell kialakítani a rendszereket, hogy az MI kiegészítse az emberi munkát, ne helyettesítse teljesen.</w:t>
      </w:r>
    </w:p>
    <w:p w14:paraId="3B42354F"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A jövő kommunikációs rendszerei akkor lesznek sikeresek, ha:</w:t>
      </w:r>
    </w:p>
    <w:p w14:paraId="7603EB3E" w14:textId="77777777" w:rsidR="006F7087" w:rsidRPr="006F7087" w:rsidRDefault="006F7087" w:rsidP="00511360">
      <w:pPr>
        <w:numPr>
          <w:ilvl w:val="0"/>
          <w:numId w:val="3"/>
        </w:numPr>
        <w:jc w:val="both"/>
        <w:rPr>
          <w:rFonts w:ascii="Arial" w:hAnsi="Arial" w:cs="Arial"/>
          <w:sz w:val="22"/>
          <w:szCs w:val="22"/>
        </w:rPr>
      </w:pPr>
      <w:r w:rsidRPr="006F7087">
        <w:rPr>
          <w:rFonts w:ascii="Arial" w:hAnsi="Arial" w:cs="Arial"/>
          <w:sz w:val="22"/>
          <w:szCs w:val="22"/>
        </w:rPr>
        <w:t>felismerik a kommunikációs helyzet típusát (egyszerű → MI, összetett/érzékeny → ember),</w:t>
      </w:r>
    </w:p>
    <w:p w14:paraId="0F6497AC" w14:textId="77777777" w:rsidR="006F7087" w:rsidRPr="006F7087" w:rsidRDefault="006F7087" w:rsidP="00511360">
      <w:pPr>
        <w:numPr>
          <w:ilvl w:val="0"/>
          <w:numId w:val="3"/>
        </w:numPr>
        <w:jc w:val="both"/>
        <w:rPr>
          <w:rFonts w:ascii="Arial" w:hAnsi="Arial" w:cs="Arial"/>
          <w:sz w:val="22"/>
          <w:szCs w:val="22"/>
        </w:rPr>
      </w:pPr>
      <w:r w:rsidRPr="006F7087">
        <w:rPr>
          <w:rFonts w:ascii="Arial" w:hAnsi="Arial" w:cs="Arial"/>
          <w:sz w:val="22"/>
          <w:szCs w:val="22"/>
        </w:rPr>
        <w:t>lehetőséget adnak a felhasználónak az emberhez való kapcsolódásra,</w:t>
      </w:r>
    </w:p>
    <w:p w14:paraId="211B5590" w14:textId="77777777" w:rsidR="006F7087" w:rsidRPr="006F7087" w:rsidRDefault="006F7087" w:rsidP="00511360">
      <w:pPr>
        <w:numPr>
          <w:ilvl w:val="0"/>
          <w:numId w:val="3"/>
        </w:numPr>
        <w:jc w:val="both"/>
        <w:rPr>
          <w:rFonts w:ascii="Arial" w:hAnsi="Arial" w:cs="Arial"/>
          <w:sz w:val="22"/>
          <w:szCs w:val="22"/>
        </w:rPr>
      </w:pPr>
      <w:r w:rsidRPr="006F7087">
        <w:rPr>
          <w:rFonts w:ascii="Arial" w:hAnsi="Arial" w:cs="Arial"/>
          <w:sz w:val="22"/>
          <w:szCs w:val="22"/>
        </w:rPr>
        <w:t>és az MI válaszait emberi stílusban fogalmazzák meg (empátia-szimulációval, de nem megtévesztően).</w:t>
      </w:r>
    </w:p>
    <w:p w14:paraId="25C12F26"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A webshopos ügyfélszolgálatban az ember és az MI nem egymás ellenfelei, hanem partnerei lehetnek. Az MI az első vonal, amely szűri és feldolgozza az egyszerű kéréseket, míg az emberi kommunikáció a bizalomépítés, a panaszkezelés és az érzékeny helyzetek kezelésének eszköze. A valódi siker az arány, az átjárhatóság és a megfelelő választás képességén múlik.</w:t>
      </w:r>
    </w:p>
    <w:p w14:paraId="2A399FD0" w14:textId="7581DF63" w:rsidR="00A93A1F" w:rsidRPr="00511360" w:rsidRDefault="00A93A1F" w:rsidP="00511360">
      <w:pPr>
        <w:jc w:val="both"/>
        <w:rPr>
          <w:rFonts w:ascii="Arial" w:hAnsi="Arial" w:cs="Arial"/>
          <w:b/>
          <w:bCs/>
          <w:sz w:val="22"/>
          <w:szCs w:val="22"/>
        </w:rPr>
      </w:pPr>
      <w:r w:rsidRPr="00511360">
        <w:rPr>
          <w:rFonts w:ascii="Arial" w:hAnsi="Arial" w:cs="Arial"/>
          <w:b/>
          <w:bCs/>
          <w:sz w:val="22"/>
          <w:szCs w:val="22"/>
        </w:rPr>
        <w:t>5. Zárás – Kommunikációs készségek a digitális térben</w:t>
      </w:r>
    </w:p>
    <w:p w14:paraId="7A420575"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A digitális tér – legyen az egy webshop, egy e-mailes ügyfélszolgálat vagy egy chatbot felület – alapjaiban változtatta meg azt, ahogyan az emberek egymással és a szolgáltatásokkal kapcsolatba lépnek. Ebben a közegben a kommunikáció nem pusztán információcsere, hanem a bizalomépítés eszköze is lett. A személyes jelenlét hiányában minden egyes üzenet, válasz, felugró ablak vagy automatikus értesítés egy „digitális benyomást” kelt – ezáltal a kommunikáció önálló termékké válik.</w:t>
      </w:r>
    </w:p>
    <w:p w14:paraId="51D85942"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Ez új kihívások elé állítja a kommunikációs készségeket, különösen a műszaki területen dolgozó szakemberek (pl. üzemmérnök-informatikusok) számára. Egy mérnöknek ma már nemcsak azt kell tudnia, hogyan működik egy rendszer, hanem azt is, hogyan adja át ezt világosan, érthetően és felhasználóbarát módon – akár géppel, akár emberrel kommunikál.</w:t>
      </w:r>
    </w:p>
    <w:p w14:paraId="73E50746"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Új kommunikációs kompetenciák a digitális korban:</w:t>
      </w:r>
    </w:p>
    <w:p w14:paraId="34550184" w14:textId="77777777" w:rsidR="006F7087" w:rsidRPr="006F7087" w:rsidRDefault="006F7087" w:rsidP="00511360">
      <w:pPr>
        <w:numPr>
          <w:ilvl w:val="0"/>
          <w:numId w:val="4"/>
        </w:numPr>
        <w:jc w:val="both"/>
        <w:rPr>
          <w:rFonts w:ascii="Arial" w:hAnsi="Arial" w:cs="Arial"/>
          <w:sz w:val="22"/>
          <w:szCs w:val="22"/>
        </w:rPr>
      </w:pPr>
      <w:r w:rsidRPr="006F7087">
        <w:rPr>
          <w:rFonts w:ascii="Arial" w:hAnsi="Arial" w:cs="Arial"/>
          <w:sz w:val="22"/>
          <w:szCs w:val="22"/>
        </w:rPr>
        <w:t>Digitális empátia: A képesség, hogy úgy írjunk válaszokat, hogy azokban érződik a törődés, még akkor is, ha nem élő szóban történik az interakció. Ennek elsajátítása külön figyelmet igényel.</w:t>
      </w:r>
    </w:p>
    <w:p w14:paraId="3C27ECCF" w14:textId="77777777" w:rsidR="006F7087" w:rsidRPr="006F7087" w:rsidRDefault="006F7087" w:rsidP="00511360">
      <w:pPr>
        <w:numPr>
          <w:ilvl w:val="0"/>
          <w:numId w:val="4"/>
        </w:numPr>
        <w:jc w:val="both"/>
        <w:rPr>
          <w:rFonts w:ascii="Arial" w:hAnsi="Arial" w:cs="Arial"/>
          <w:sz w:val="22"/>
          <w:szCs w:val="22"/>
        </w:rPr>
      </w:pPr>
      <w:r w:rsidRPr="006F7087">
        <w:rPr>
          <w:rFonts w:ascii="Arial" w:hAnsi="Arial" w:cs="Arial"/>
          <w:sz w:val="22"/>
          <w:szCs w:val="22"/>
        </w:rPr>
        <w:t>Platformhoz illeszkedő stílusválasztás: Nem ugyanúgy kell fogalmazni e-mailben, élő chatben vagy chatbot-</w:t>
      </w:r>
      <w:proofErr w:type="spellStart"/>
      <w:r w:rsidRPr="006F7087">
        <w:rPr>
          <w:rFonts w:ascii="Arial" w:hAnsi="Arial" w:cs="Arial"/>
          <w:sz w:val="22"/>
          <w:szCs w:val="22"/>
        </w:rPr>
        <w:t>szkriptben</w:t>
      </w:r>
      <w:proofErr w:type="spellEnd"/>
      <w:r w:rsidRPr="006F7087">
        <w:rPr>
          <w:rFonts w:ascii="Arial" w:hAnsi="Arial" w:cs="Arial"/>
          <w:sz w:val="22"/>
          <w:szCs w:val="22"/>
        </w:rPr>
        <w:t>. Tudni kell, melyik helyzet milyen stílust, hangnemet kíván.</w:t>
      </w:r>
    </w:p>
    <w:p w14:paraId="62B4A274" w14:textId="77777777" w:rsidR="006F7087" w:rsidRPr="006F7087" w:rsidRDefault="006F7087" w:rsidP="00511360">
      <w:pPr>
        <w:numPr>
          <w:ilvl w:val="0"/>
          <w:numId w:val="4"/>
        </w:numPr>
        <w:jc w:val="both"/>
        <w:rPr>
          <w:rFonts w:ascii="Arial" w:hAnsi="Arial" w:cs="Arial"/>
          <w:sz w:val="22"/>
          <w:szCs w:val="22"/>
        </w:rPr>
      </w:pPr>
      <w:r w:rsidRPr="006F7087">
        <w:rPr>
          <w:rFonts w:ascii="Arial" w:hAnsi="Arial" w:cs="Arial"/>
          <w:sz w:val="22"/>
          <w:szCs w:val="22"/>
        </w:rPr>
        <w:t xml:space="preserve">Átláthatóság és hitelesség: A felhasználók egyre érzékenyebbek a manipulációra, ezért a kommunikációnak világosnak és őszintének kell lennie. Egy MI-rendszerről például ne próbáljuk azt a látszatot kelteni, hogy ember – ehelyett vállaljuk, hogy </w:t>
      </w:r>
      <w:r w:rsidRPr="006F7087">
        <w:rPr>
          <w:rFonts w:ascii="Arial" w:hAnsi="Arial" w:cs="Arial"/>
          <w:sz w:val="22"/>
          <w:szCs w:val="22"/>
        </w:rPr>
        <w:lastRenderedPageBreak/>
        <w:t>automatizált válaszról van szó, és adjunk lehetőséget az emberrel való kapcsolatfelvételre.</w:t>
      </w:r>
    </w:p>
    <w:p w14:paraId="46C93380" w14:textId="77777777" w:rsidR="006F7087" w:rsidRPr="006F7087" w:rsidRDefault="006F7087" w:rsidP="00511360">
      <w:pPr>
        <w:numPr>
          <w:ilvl w:val="0"/>
          <w:numId w:val="4"/>
        </w:numPr>
        <w:jc w:val="both"/>
        <w:rPr>
          <w:rFonts w:ascii="Arial" w:hAnsi="Arial" w:cs="Arial"/>
          <w:sz w:val="22"/>
          <w:szCs w:val="22"/>
        </w:rPr>
      </w:pPr>
      <w:r w:rsidRPr="006F7087">
        <w:rPr>
          <w:rFonts w:ascii="Arial" w:hAnsi="Arial" w:cs="Arial"/>
          <w:sz w:val="22"/>
          <w:szCs w:val="22"/>
        </w:rPr>
        <w:t>Kommunikációs dizájn: A jó kommunikáció nem csak tartalom, hanem forma is. A tagolt, jól olvasható, vizuálisan is rendezett üzenetek növelik az érthetőséget és a felhasználói élményt. Egy mérnöknek érdemes e készségeket is fejlesztenie.</w:t>
      </w:r>
    </w:p>
    <w:p w14:paraId="2FC99CE7" w14:textId="108EFDCB" w:rsidR="006F7087" w:rsidRPr="006F7087" w:rsidRDefault="00CC63A3" w:rsidP="00511360">
      <w:pPr>
        <w:jc w:val="both"/>
        <w:rPr>
          <w:rFonts w:ascii="Arial" w:hAnsi="Arial" w:cs="Arial"/>
          <w:b/>
          <w:bCs/>
          <w:sz w:val="22"/>
          <w:szCs w:val="22"/>
        </w:rPr>
      </w:pPr>
      <w:r w:rsidRPr="00CC63A3">
        <w:rPr>
          <w:rFonts w:ascii="Arial" w:hAnsi="Arial" w:cs="Arial"/>
          <w:b/>
          <w:bCs/>
          <w:sz w:val="22"/>
          <w:szCs w:val="22"/>
        </w:rPr>
        <w:t>Záró</w:t>
      </w:r>
      <w:r w:rsidR="006F7087" w:rsidRPr="006F7087">
        <w:rPr>
          <w:rFonts w:ascii="Arial" w:hAnsi="Arial" w:cs="Arial"/>
          <w:b/>
          <w:bCs/>
          <w:sz w:val="22"/>
          <w:szCs w:val="22"/>
        </w:rPr>
        <w:t xml:space="preserve"> gondolat</w:t>
      </w:r>
    </w:p>
    <w:p w14:paraId="649516DE" w14:textId="77777777" w:rsidR="006F7087" w:rsidRPr="006F7087" w:rsidRDefault="006F7087" w:rsidP="00511360">
      <w:pPr>
        <w:jc w:val="both"/>
        <w:rPr>
          <w:rFonts w:ascii="Arial" w:hAnsi="Arial" w:cs="Arial"/>
          <w:sz w:val="22"/>
          <w:szCs w:val="22"/>
        </w:rPr>
      </w:pPr>
      <w:r w:rsidRPr="006F7087">
        <w:rPr>
          <w:rFonts w:ascii="Arial" w:hAnsi="Arial" w:cs="Arial"/>
          <w:sz w:val="22"/>
          <w:szCs w:val="22"/>
        </w:rPr>
        <w:t>A mesterséges intelligencia megjelenésével nem tűnik el az emberi kommunikáció, sőt – annak értéke megnő. Ahogy az MI egyre több funkciót automatizál, az emberi kommunikáció valódisága, empátiája és rugalmassága még inkább kitűnik majd. A jövő digitális szakembereinek legnagyobb versenyelőnye nemcsak a technikai tudás, hanem a tudatos, reflektív kommunikációs gyakorlat lesz. Ez a készség különösen értékes azokban a helyzetekben, ahol gép és ember találkozik – például egy webshop ügyfélszolgálatán.</w:t>
      </w:r>
    </w:p>
    <w:p w14:paraId="17205B43" w14:textId="77777777" w:rsidR="00A93A1F" w:rsidRPr="006F7087" w:rsidRDefault="00A93A1F" w:rsidP="00511360">
      <w:pPr>
        <w:jc w:val="both"/>
        <w:rPr>
          <w:rFonts w:ascii="Arial" w:hAnsi="Arial" w:cs="Arial"/>
          <w:sz w:val="22"/>
          <w:szCs w:val="22"/>
        </w:rPr>
      </w:pPr>
    </w:p>
    <w:sectPr w:rsidR="00A93A1F" w:rsidRPr="006F7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25CC"/>
    <w:multiLevelType w:val="multilevel"/>
    <w:tmpl w:val="9B20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55419"/>
    <w:multiLevelType w:val="multilevel"/>
    <w:tmpl w:val="24BA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22D78"/>
    <w:multiLevelType w:val="multilevel"/>
    <w:tmpl w:val="350A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11D04"/>
    <w:multiLevelType w:val="multilevel"/>
    <w:tmpl w:val="C610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304926">
    <w:abstractNumId w:val="3"/>
  </w:num>
  <w:num w:numId="2" w16cid:durableId="1950579620">
    <w:abstractNumId w:val="2"/>
  </w:num>
  <w:num w:numId="3" w16cid:durableId="1156148526">
    <w:abstractNumId w:val="0"/>
  </w:num>
  <w:num w:numId="4" w16cid:durableId="190016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1F"/>
    <w:rsid w:val="002F0D52"/>
    <w:rsid w:val="003B25B2"/>
    <w:rsid w:val="00511360"/>
    <w:rsid w:val="006F7087"/>
    <w:rsid w:val="008569F3"/>
    <w:rsid w:val="008A29F4"/>
    <w:rsid w:val="00A93A1F"/>
    <w:rsid w:val="00A95A8D"/>
    <w:rsid w:val="00AC4995"/>
    <w:rsid w:val="00CC63A3"/>
    <w:rsid w:val="00DD2EF4"/>
    <w:rsid w:val="00E34384"/>
    <w:rsid w:val="00E40B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2DB1"/>
  <w15:chartTrackingRefBased/>
  <w15:docId w15:val="{0B71A956-69CE-42E2-A490-62A1D467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F0D52"/>
  </w:style>
  <w:style w:type="paragraph" w:styleId="Cmsor1">
    <w:name w:val="heading 1"/>
    <w:basedOn w:val="Norml"/>
    <w:next w:val="Norml"/>
    <w:link w:val="Cmsor1Char"/>
    <w:uiPriority w:val="9"/>
    <w:qFormat/>
    <w:rsid w:val="00A93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93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93A1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93A1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93A1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93A1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93A1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93A1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93A1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93A1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93A1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93A1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93A1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93A1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93A1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93A1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93A1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93A1F"/>
    <w:rPr>
      <w:rFonts w:eastAsiaTheme="majorEastAsia" w:cstheme="majorBidi"/>
      <w:color w:val="272727" w:themeColor="text1" w:themeTint="D8"/>
    </w:rPr>
  </w:style>
  <w:style w:type="paragraph" w:styleId="Cm">
    <w:name w:val="Title"/>
    <w:basedOn w:val="Norml"/>
    <w:next w:val="Norml"/>
    <w:link w:val="CmChar"/>
    <w:uiPriority w:val="10"/>
    <w:qFormat/>
    <w:rsid w:val="00A93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93A1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93A1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93A1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93A1F"/>
    <w:pPr>
      <w:spacing w:before="160"/>
      <w:jc w:val="center"/>
    </w:pPr>
    <w:rPr>
      <w:i/>
      <w:iCs/>
      <w:color w:val="404040" w:themeColor="text1" w:themeTint="BF"/>
    </w:rPr>
  </w:style>
  <w:style w:type="character" w:customStyle="1" w:styleId="IdzetChar">
    <w:name w:val="Idézet Char"/>
    <w:basedOn w:val="Bekezdsalapbettpusa"/>
    <w:link w:val="Idzet"/>
    <w:uiPriority w:val="29"/>
    <w:rsid w:val="00A93A1F"/>
    <w:rPr>
      <w:i/>
      <w:iCs/>
      <w:color w:val="404040" w:themeColor="text1" w:themeTint="BF"/>
    </w:rPr>
  </w:style>
  <w:style w:type="paragraph" w:styleId="Listaszerbekezds">
    <w:name w:val="List Paragraph"/>
    <w:basedOn w:val="Norml"/>
    <w:uiPriority w:val="34"/>
    <w:qFormat/>
    <w:rsid w:val="00A93A1F"/>
    <w:pPr>
      <w:ind w:left="720"/>
      <w:contextualSpacing/>
    </w:pPr>
  </w:style>
  <w:style w:type="character" w:styleId="Erskiemels">
    <w:name w:val="Intense Emphasis"/>
    <w:basedOn w:val="Bekezdsalapbettpusa"/>
    <w:uiPriority w:val="21"/>
    <w:qFormat/>
    <w:rsid w:val="00A93A1F"/>
    <w:rPr>
      <w:i/>
      <w:iCs/>
      <w:color w:val="0F4761" w:themeColor="accent1" w:themeShade="BF"/>
    </w:rPr>
  </w:style>
  <w:style w:type="paragraph" w:styleId="Kiemeltidzet">
    <w:name w:val="Intense Quote"/>
    <w:basedOn w:val="Norml"/>
    <w:next w:val="Norml"/>
    <w:link w:val="KiemeltidzetChar"/>
    <w:uiPriority w:val="30"/>
    <w:qFormat/>
    <w:rsid w:val="00A93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93A1F"/>
    <w:rPr>
      <w:i/>
      <w:iCs/>
      <w:color w:val="0F4761" w:themeColor="accent1" w:themeShade="BF"/>
    </w:rPr>
  </w:style>
  <w:style w:type="character" w:styleId="Ershivatkozs">
    <w:name w:val="Intense Reference"/>
    <w:basedOn w:val="Bekezdsalapbettpusa"/>
    <w:uiPriority w:val="32"/>
    <w:qFormat/>
    <w:rsid w:val="00A93A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6470">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393042040">
      <w:bodyDiv w:val="1"/>
      <w:marLeft w:val="0"/>
      <w:marRight w:val="0"/>
      <w:marTop w:val="0"/>
      <w:marBottom w:val="0"/>
      <w:divBdr>
        <w:top w:val="none" w:sz="0" w:space="0" w:color="auto"/>
        <w:left w:val="none" w:sz="0" w:space="0" w:color="auto"/>
        <w:bottom w:val="none" w:sz="0" w:space="0" w:color="auto"/>
        <w:right w:val="none" w:sz="0" w:space="0" w:color="auto"/>
      </w:divBdr>
    </w:div>
    <w:div w:id="529488433">
      <w:bodyDiv w:val="1"/>
      <w:marLeft w:val="0"/>
      <w:marRight w:val="0"/>
      <w:marTop w:val="0"/>
      <w:marBottom w:val="0"/>
      <w:divBdr>
        <w:top w:val="none" w:sz="0" w:space="0" w:color="auto"/>
        <w:left w:val="none" w:sz="0" w:space="0" w:color="auto"/>
        <w:bottom w:val="none" w:sz="0" w:space="0" w:color="auto"/>
        <w:right w:val="none" w:sz="0" w:space="0" w:color="auto"/>
      </w:divBdr>
    </w:div>
    <w:div w:id="672803644">
      <w:bodyDiv w:val="1"/>
      <w:marLeft w:val="0"/>
      <w:marRight w:val="0"/>
      <w:marTop w:val="0"/>
      <w:marBottom w:val="0"/>
      <w:divBdr>
        <w:top w:val="none" w:sz="0" w:space="0" w:color="auto"/>
        <w:left w:val="none" w:sz="0" w:space="0" w:color="auto"/>
        <w:bottom w:val="none" w:sz="0" w:space="0" w:color="auto"/>
        <w:right w:val="none" w:sz="0" w:space="0" w:color="auto"/>
      </w:divBdr>
    </w:div>
    <w:div w:id="696277663">
      <w:bodyDiv w:val="1"/>
      <w:marLeft w:val="0"/>
      <w:marRight w:val="0"/>
      <w:marTop w:val="0"/>
      <w:marBottom w:val="0"/>
      <w:divBdr>
        <w:top w:val="none" w:sz="0" w:space="0" w:color="auto"/>
        <w:left w:val="none" w:sz="0" w:space="0" w:color="auto"/>
        <w:bottom w:val="none" w:sz="0" w:space="0" w:color="auto"/>
        <w:right w:val="none" w:sz="0" w:space="0" w:color="auto"/>
      </w:divBdr>
    </w:div>
    <w:div w:id="727530679">
      <w:bodyDiv w:val="1"/>
      <w:marLeft w:val="0"/>
      <w:marRight w:val="0"/>
      <w:marTop w:val="0"/>
      <w:marBottom w:val="0"/>
      <w:divBdr>
        <w:top w:val="none" w:sz="0" w:space="0" w:color="auto"/>
        <w:left w:val="none" w:sz="0" w:space="0" w:color="auto"/>
        <w:bottom w:val="none" w:sz="0" w:space="0" w:color="auto"/>
        <w:right w:val="none" w:sz="0" w:space="0" w:color="auto"/>
      </w:divBdr>
    </w:div>
    <w:div w:id="798912126">
      <w:bodyDiv w:val="1"/>
      <w:marLeft w:val="0"/>
      <w:marRight w:val="0"/>
      <w:marTop w:val="0"/>
      <w:marBottom w:val="0"/>
      <w:divBdr>
        <w:top w:val="none" w:sz="0" w:space="0" w:color="auto"/>
        <w:left w:val="none" w:sz="0" w:space="0" w:color="auto"/>
        <w:bottom w:val="none" w:sz="0" w:space="0" w:color="auto"/>
        <w:right w:val="none" w:sz="0" w:space="0" w:color="auto"/>
      </w:divBdr>
    </w:div>
    <w:div w:id="829828764">
      <w:bodyDiv w:val="1"/>
      <w:marLeft w:val="0"/>
      <w:marRight w:val="0"/>
      <w:marTop w:val="0"/>
      <w:marBottom w:val="0"/>
      <w:divBdr>
        <w:top w:val="none" w:sz="0" w:space="0" w:color="auto"/>
        <w:left w:val="none" w:sz="0" w:space="0" w:color="auto"/>
        <w:bottom w:val="none" w:sz="0" w:space="0" w:color="auto"/>
        <w:right w:val="none" w:sz="0" w:space="0" w:color="auto"/>
      </w:divBdr>
    </w:div>
    <w:div w:id="833226888">
      <w:bodyDiv w:val="1"/>
      <w:marLeft w:val="0"/>
      <w:marRight w:val="0"/>
      <w:marTop w:val="0"/>
      <w:marBottom w:val="0"/>
      <w:divBdr>
        <w:top w:val="none" w:sz="0" w:space="0" w:color="auto"/>
        <w:left w:val="none" w:sz="0" w:space="0" w:color="auto"/>
        <w:bottom w:val="none" w:sz="0" w:space="0" w:color="auto"/>
        <w:right w:val="none" w:sz="0" w:space="0" w:color="auto"/>
      </w:divBdr>
    </w:div>
    <w:div w:id="906375752">
      <w:bodyDiv w:val="1"/>
      <w:marLeft w:val="0"/>
      <w:marRight w:val="0"/>
      <w:marTop w:val="0"/>
      <w:marBottom w:val="0"/>
      <w:divBdr>
        <w:top w:val="none" w:sz="0" w:space="0" w:color="auto"/>
        <w:left w:val="none" w:sz="0" w:space="0" w:color="auto"/>
        <w:bottom w:val="none" w:sz="0" w:space="0" w:color="auto"/>
        <w:right w:val="none" w:sz="0" w:space="0" w:color="auto"/>
      </w:divBdr>
    </w:div>
    <w:div w:id="912275490">
      <w:bodyDiv w:val="1"/>
      <w:marLeft w:val="0"/>
      <w:marRight w:val="0"/>
      <w:marTop w:val="0"/>
      <w:marBottom w:val="0"/>
      <w:divBdr>
        <w:top w:val="none" w:sz="0" w:space="0" w:color="auto"/>
        <w:left w:val="none" w:sz="0" w:space="0" w:color="auto"/>
        <w:bottom w:val="none" w:sz="0" w:space="0" w:color="auto"/>
        <w:right w:val="none" w:sz="0" w:space="0" w:color="auto"/>
      </w:divBdr>
    </w:div>
    <w:div w:id="1006784616">
      <w:bodyDiv w:val="1"/>
      <w:marLeft w:val="0"/>
      <w:marRight w:val="0"/>
      <w:marTop w:val="0"/>
      <w:marBottom w:val="0"/>
      <w:divBdr>
        <w:top w:val="none" w:sz="0" w:space="0" w:color="auto"/>
        <w:left w:val="none" w:sz="0" w:space="0" w:color="auto"/>
        <w:bottom w:val="none" w:sz="0" w:space="0" w:color="auto"/>
        <w:right w:val="none" w:sz="0" w:space="0" w:color="auto"/>
      </w:divBdr>
    </w:div>
    <w:div w:id="1100680635">
      <w:bodyDiv w:val="1"/>
      <w:marLeft w:val="0"/>
      <w:marRight w:val="0"/>
      <w:marTop w:val="0"/>
      <w:marBottom w:val="0"/>
      <w:divBdr>
        <w:top w:val="none" w:sz="0" w:space="0" w:color="auto"/>
        <w:left w:val="none" w:sz="0" w:space="0" w:color="auto"/>
        <w:bottom w:val="none" w:sz="0" w:space="0" w:color="auto"/>
        <w:right w:val="none" w:sz="0" w:space="0" w:color="auto"/>
      </w:divBdr>
    </w:div>
    <w:div w:id="1107044413">
      <w:bodyDiv w:val="1"/>
      <w:marLeft w:val="0"/>
      <w:marRight w:val="0"/>
      <w:marTop w:val="0"/>
      <w:marBottom w:val="0"/>
      <w:divBdr>
        <w:top w:val="none" w:sz="0" w:space="0" w:color="auto"/>
        <w:left w:val="none" w:sz="0" w:space="0" w:color="auto"/>
        <w:bottom w:val="none" w:sz="0" w:space="0" w:color="auto"/>
        <w:right w:val="none" w:sz="0" w:space="0" w:color="auto"/>
      </w:divBdr>
    </w:div>
    <w:div w:id="1266959085">
      <w:bodyDiv w:val="1"/>
      <w:marLeft w:val="0"/>
      <w:marRight w:val="0"/>
      <w:marTop w:val="0"/>
      <w:marBottom w:val="0"/>
      <w:divBdr>
        <w:top w:val="none" w:sz="0" w:space="0" w:color="auto"/>
        <w:left w:val="none" w:sz="0" w:space="0" w:color="auto"/>
        <w:bottom w:val="none" w:sz="0" w:space="0" w:color="auto"/>
        <w:right w:val="none" w:sz="0" w:space="0" w:color="auto"/>
      </w:divBdr>
    </w:div>
    <w:div w:id="1390689350">
      <w:bodyDiv w:val="1"/>
      <w:marLeft w:val="0"/>
      <w:marRight w:val="0"/>
      <w:marTop w:val="0"/>
      <w:marBottom w:val="0"/>
      <w:divBdr>
        <w:top w:val="none" w:sz="0" w:space="0" w:color="auto"/>
        <w:left w:val="none" w:sz="0" w:space="0" w:color="auto"/>
        <w:bottom w:val="none" w:sz="0" w:space="0" w:color="auto"/>
        <w:right w:val="none" w:sz="0" w:space="0" w:color="auto"/>
      </w:divBdr>
    </w:div>
    <w:div w:id="1398748498">
      <w:bodyDiv w:val="1"/>
      <w:marLeft w:val="0"/>
      <w:marRight w:val="0"/>
      <w:marTop w:val="0"/>
      <w:marBottom w:val="0"/>
      <w:divBdr>
        <w:top w:val="none" w:sz="0" w:space="0" w:color="auto"/>
        <w:left w:val="none" w:sz="0" w:space="0" w:color="auto"/>
        <w:bottom w:val="none" w:sz="0" w:space="0" w:color="auto"/>
        <w:right w:val="none" w:sz="0" w:space="0" w:color="auto"/>
      </w:divBdr>
    </w:div>
    <w:div w:id="1419133261">
      <w:bodyDiv w:val="1"/>
      <w:marLeft w:val="0"/>
      <w:marRight w:val="0"/>
      <w:marTop w:val="0"/>
      <w:marBottom w:val="0"/>
      <w:divBdr>
        <w:top w:val="none" w:sz="0" w:space="0" w:color="auto"/>
        <w:left w:val="none" w:sz="0" w:space="0" w:color="auto"/>
        <w:bottom w:val="none" w:sz="0" w:space="0" w:color="auto"/>
        <w:right w:val="none" w:sz="0" w:space="0" w:color="auto"/>
      </w:divBdr>
    </w:div>
    <w:div w:id="1549957030">
      <w:bodyDiv w:val="1"/>
      <w:marLeft w:val="0"/>
      <w:marRight w:val="0"/>
      <w:marTop w:val="0"/>
      <w:marBottom w:val="0"/>
      <w:divBdr>
        <w:top w:val="none" w:sz="0" w:space="0" w:color="auto"/>
        <w:left w:val="none" w:sz="0" w:space="0" w:color="auto"/>
        <w:bottom w:val="none" w:sz="0" w:space="0" w:color="auto"/>
        <w:right w:val="none" w:sz="0" w:space="0" w:color="auto"/>
      </w:divBdr>
    </w:div>
    <w:div w:id="1575433997">
      <w:bodyDiv w:val="1"/>
      <w:marLeft w:val="0"/>
      <w:marRight w:val="0"/>
      <w:marTop w:val="0"/>
      <w:marBottom w:val="0"/>
      <w:divBdr>
        <w:top w:val="none" w:sz="0" w:space="0" w:color="auto"/>
        <w:left w:val="none" w:sz="0" w:space="0" w:color="auto"/>
        <w:bottom w:val="none" w:sz="0" w:space="0" w:color="auto"/>
        <w:right w:val="none" w:sz="0" w:space="0" w:color="auto"/>
      </w:divBdr>
    </w:div>
    <w:div w:id="1624850236">
      <w:bodyDiv w:val="1"/>
      <w:marLeft w:val="0"/>
      <w:marRight w:val="0"/>
      <w:marTop w:val="0"/>
      <w:marBottom w:val="0"/>
      <w:divBdr>
        <w:top w:val="none" w:sz="0" w:space="0" w:color="auto"/>
        <w:left w:val="none" w:sz="0" w:space="0" w:color="auto"/>
        <w:bottom w:val="none" w:sz="0" w:space="0" w:color="auto"/>
        <w:right w:val="none" w:sz="0" w:space="0" w:color="auto"/>
      </w:divBdr>
    </w:div>
    <w:div w:id="1687322170">
      <w:bodyDiv w:val="1"/>
      <w:marLeft w:val="0"/>
      <w:marRight w:val="0"/>
      <w:marTop w:val="0"/>
      <w:marBottom w:val="0"/>
      <w:divBdr>
        <w:top w:val="none" w:sz="0" w:space="0" w:color="auto"/>
        <w:left w:val="none" w:sz="0" w:space="0" w:color="auto"/>
        <w:bottom w:val="none" w:sz="0" w:space="0" w:color="auto"/>
        <w:right w:val="none" w:sz="0" w:space="0" w:color="auto"/>
      </w:divBdr>
    </w:div>
    <w:div w:id="1694918846">
      <w:bodyDiv w:val="1"/>
      <w:marLeft w:val="0"/>
      <w:marRight w:val="0"/>
      <w:marTop w:val="0"/>
      <w:marBottom w:val="0"/>
      <w:divBdr>
        <w:top w:val="none" w:sz="0" w:space="0" w:color="auto"/>
        <w:left w:val="none" w:sz="0" w:space="0" w:color="auto"/>
        <w:bottom w:val="none" w:sz="0" w:space="0" w:color="auto"/>
        <w:right w:val="none" w:sz="0" w:space="0" w:color="auto"/>
      </w:divBdr>
    </w:div>
    <w:div w:id="1702899155">
      <w:bodyDiv w:val="1"/>
      <w:marLeft w:val="0"/>
      <w:marRight w:val="0"/>
      <w:marTop w:val="0"/>
      <w:marBottom w:val="0"/>
      <w:divBdr>
        <w:top w:val="none" w:sz="0" w:space="0" w:color="auto"/>
        <w:left w:val="none" w:sz="0" w:space="0" w:color="auto"/>
        <w:bottom w:val="none" w:sz="0" w:space="0" w:color="auto"/>
        <w:right w:val="none" w:sz="0" w:space="0" w:color="auto"/>
      </w:divBdr>
    </w:div>
    <w:div w:id="1714386488">
      <w:bodyDiv w:val="1"/>
      <w:marLeft w:val="0"/>
      <w:marRight w:val="0"/>
      <w:marTop w:val="0"/>
      <w:marBottom w:val="0"/>
      <w:divBdr>
        <w:top w:val="none" w:sz="0" w:space="0" w:color="auto"/>
        <w:left w:val="none" w:sz="0" w:space="0" w:color="auto"/>
        <w:bottom w:val="none" w:sz="0" w:space="0" w:color="auto"/>
        <w:right w:val="none" w:sz="0" w:space="0" w:color="auto"/>
      </w:divBdr>
    </w:div>
    <w:div w:id="17217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1658</Words>
  <Characters>9452</Characters>
  <Application>Microsoft Office Word</Application>
  <DocSecurity>0</DocSecurity>
  <Lines>78</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Bánya Emília</dc:creator>
  <cp:keywords/>
  <dc:description/>
  <cp:lastModifiedBy>Lttd</cp:lastModifiedBy>
  <cp:revision>8</cp:revision>
  <dcterms:created xsi:type="dcterms:W3CDTF">2025-05-29T10:31:00Z</dcterms:created>
  <dcterms:modified xsi:type="dcterms:W3CDTF">2025-09-29T11:03:00Z</dcterms:modified>
</cp:coreProperties>
</file>