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CC5B3" w14:textId="38D117FD" w:rsidR="00A62EA7" w:rsidRPr="00145A64" w:rsidRDefault="00145A64" w:rsidP="00145A64">
      <w:pPr>
        <w:pStyle w:val="Cm"/>
        <w:jc w:val="both"/>
        <w:rPr>
          <w:lang w:val="hu-HU"/>
        </w:rPr>
      </w:pPr>
      <w:r w:rsidRPr="00145A64">
        <w:rPr>
          <w:lang w:val="hu-HU"/>
        </w:rPr>
        <w:t xml:space="preserve">Az </w:t>
      </w:r>
      <w:proofErr w:type="spellStart"/>
      <w:r w:rsidRPr="00145A64">
        <w:rPr>
          <w:lang w:val="hu-HU"/>
        </w:rPr>
        <w:t>inbody-scanner</w:t>
      </w:r>
      <w:proofErr w:type="spellEnd"/>
      <w:r w:rsidRPr="00145A64">
        <w:rPr>
          <w:lang w:val="hu-HU"/>
        </w:rPr>
        <w:t xml:space="preserve"> </w:t>
      </w:r>
      <w:proofErr w:type="spellStart"/>
      <w:r w:rsidRPr="00145A64">
        <w:rPr>
          <w:lang w:val="hu-HU"/>
        </w:rPr>
        <w:t>reaktancia</w:t>
      </w:r>
      <w:proofErr w:type="spellEnd"/>
      <w:r w:rsidRPr="00145A64">
        <w:rPr>
          <w:lang w:val="hu-HU"/>
        </w:rPr>
        <w:t>-mérései és az életkor kapcsolata</w:t>
      </w:r>
    </w:p>
    <w:p w14:paraId="2A6B8212" w14:textId="77777777" w:rsidR="001029AD" w:rsidRDefault="00145A64" w:rsidP="00145A64">
      <w:pPr>
        <w:jc w:val="both"/>
        <w:rPr>
          <w:lang w:val="hu-HU"/>
        </w:rPr>
      </w:pPr>
      <w:r w:rsidRPr="00145A64">
        <w:rPr>
          <w:lang w:val="hu-HU"/>
        </w:rPr>
        <w:t xml:space="preserve">(The </w:t>
      </w:r>
      <w:proofErr w:type="spellStart"/>
      <w:r w:rsidRPr="00145A64">
        <w:rPr>
          <w:lang w:val="hu-HU"/>
        </w:rPr>
        <w:t>relationship</w:t>
      </w:r>
      <w:proofErr w:type="spellEnd"/>
      <w:r w:rsidRPr="00145A64">
        <w:rPr>
          <w:lang w:val="hu-HU"/>
        </w:rPr>
        <w:t xml:space="preserve"> </w:t>
      </w:r>
      <w:proofErr w:type="spellStart"/>
      <w:r w:rsidRPr="00145A64">
        <w:rPr>
          <w:lang w:val="hu-HU"/>
        </w:rPr>
        <w:t>between</w:t>
      </w:r>
      <w:proofErr w:type="spellEnd"/>
      <w:r w:rsidRPr="00145A64">
        <w:rPr>
          <w:lang w:val="hu-HU"/>
        </w:rPr>
        <w:t xml:space="preserve"> </w:t>
      </w:r>
      <w:proofErr w:type="spellStart"/>
      <w:r w:rsidRPr="00145A64">
        <w:rPr>
          <w:lang w:val="hu-HU"/>
        </w:rPr>
        <w:t>inbody</w:t>
      </w:r>
      <w:proofErr w:type="spellEnd"/>
      <w:r w:rsidRPr="00145A64">
        <w:rPr>
          <w:lang w:val="hu-HU"/>
        </w:rPr>
        <w:t xml:space="preserve"> </w:t>
      </w:r>
      <w:proofErr w:type="spellStart"/>
      <w:r w:rsidRPr="00145A64">
        <w:rPr>
          <w:lang w:val="hu-HU"/>
        </w:rPr>
        <w:t>scanner</w:t>
      </w:r>
      <w:proofErr w:type="spellEnd"/>
      <w:r w:rsidRPr="00145A64">
        <w:rPr>
          <w:lang w:val="hu-HU"/>
        </w:rPr>
        <w:t xml:space="preserve"> </w:t>
      </w:r>
      <w:proofErr w:type="spellStart"/>
      <w:r w:rsidRPr="00145A64">
        <w:rPr>
          <w:lang w:val="hu-HU"/>
        </w:rPr>
        <w:t>reactance</w:t>
      </w:r>
      <w:proofErr w:type="spellEnd"/>
      <w:r w:rsidRPr="00145A64">
        <w:rPr>
          <w:lang w:val="hu-HU"/>
        </w:rPr>
        <w:t xml:space="preserve"> </w:t>
      </w:r>
      <w:proofErr w:type="spellStart"/>
      <w:r w:rsidRPr="00145A64">
        <w:rPr>
          <w:lang w:val="hu-HU"/>
        </w:rPr>
        <w:t>measurements</w:t>
      </w:r>
      <w:proofErr w:type="spellEnd"/>
      <w:r w:rsidRPr="00145A64">
        <w:rPr>
          <w:lang w:val="hu-HU"/>
        </w:rPr>
        <w:t xml:space="preserve"> and </w:t>
      </w:r>
      <w:proofErr w:type="spellStart"/>
      <w:r w:rsidRPr="00145A64">
        <w:rPr>
          <w:lang w:val="hu-HU"/>
        </w:rPr>
        <w:t>age</w:t>
      </w:r>
      <w:proofErr w:type="spellEnd"/>
      <w:r w:rsidRPr="00145A64">
        <w:rPr>
          <w:lang w:val="hu-HU"/>
        </w:rPr>
        <w:t xml:space="preserve">), </w:t>
      </w:r>
    </w:p>
    <w:p w14:paraId="47D7C5D7" w14:textId="51C696FA" w:rsidR="00145A64" w:rsidRPr="00145A64" w:rsidRDefault="001029AD" w:rsidP="00145A64">
      <w:pPr>
        <w:jc w:val="both"/>
        <w:rPr>
          <w:lang w:val="hu-HU"/>
        </w:rPr>
      </w:pPr>
      <w:r>
        <w:rPr>
          <w:lang w:val="hu-HU"/>
        </w:rPr>
        <w:t xml:space="preserve">Szűcs Diana, </w:t>
      </w:r>
      <w:proofErr w:type="spellStart"/>
      <w:r>
        <w:rPr>
          <w:lang w:val="hu-HU"/>
        </w:rPr>
        <w:t>Rikk</w:t>
      </w:r>
      <w:proofErr w:type="spellEnd"/>
      <w:r>
        <w:rPr>
          <w:lang w:val="hu-HU"/>
        </w:rPr>
        <w:t xml:space="preserve"> János, </w:t>
      </w:r>
      <w:r w:rsidR="00145A64" w:rsidRPr="00145A64">
        <w:rPr>
          <w:lang w:val="hu-HU"/>
        </w:rPr>
        <w:t>Pitlik László</w:t>
      </w:r>
      <w:r>
        <w:rPr>
          <w:lang w:val="hu-HU"/>
        </w:rPr>
        <w:t xml:space="preserve">, Mészáros </w:t>
      </w:r>
      <w:proofErr w:type="spellStart"/>
      <w:r>
        <w:rPr>
          <w:lang w:val="hu-HU"/>
        </w:rPr>
        <w:t>Melissza</w:t>
      </w:r>
      <w:proofErr w:type="spellEnd"/>
      <w:r>
        <w:rPr>
          <w:lang w:val="hu-HU"/>
        </w:rPr>
        <w:t xml:space="preserve">, Gáncs Róbert, Németh Attila, </w:t>
      </w:r>
      <w:r w:rsidR="00B4483E">
        <w:rPr>
          <w:lang w:val="hu-HU"/>
        </w:rPr>
        <w:t xml:space="preserve">Tóth Csongor, </w:t>
      </w:r>
      <w:proofErr w:type="spellStart"/>
      <w:r w:rsidR="00B4483E">
        <w:rPr>
          <w:lang w:val="hu-HU"/>
        </w:rPr>
        <w:t>Lojek</w:t>
      </w:r>
      <w:proofErr w:type="spellEnd"/>
      <w:r w:rsidR="00B4483E">
        <w:rPr>
          <w:lang w:val="hu-HU"/>
        </w:rPr>
        <w:t xml:space="preserve"> Bence</w:t>
      </w:r>
      <w:r w:rsidR="00145A64" w:rsidRPr="00145A64">
        <w:rPr>
          <w:lang w:val="hu-HU"/>
        </w:rPr>
        <w:t xml:space="preserve"> (MY-X team)</w:t>
      </w:r>
    </w:p>
    <w:p w14:paraId="25D53912" w14:textId="0359BEBC" w:rsidR="00145A64" w:rsidRPr="00145A64" w:rsidRDefault="00145A64" w:rsidP="00145A64">
      <w:pPr>
        <w:pStyle w:val="Cmsor1"/>
        <w:jc w:val="both"/>
        <w:rPr>
          <w:lang w:val="hu-HU"/>
        </w:rPr>
      </w:pPr>
      <w:r w:rsidRPr="00145A64">
        <w:rPr>
          <w:lang w:val="hu-HU"/>
        </w:rPr>
        <w:t>Bevezetés</w:t>
      </w:r>
    </w:p>
    <w:p w14:paraId="5878DC09" w14:textId="00418584" w:rsidR="00145A64" w:rsidRPr="00145A64" w:rsidRDefault="00145A64" w:rsidP="00145A64">
      <w:pPr>
        <w:jc w:val="both"/>
        <w:rPr>
          <w:lang w:val="hu-HU"/>
        </w:rPr>
      </w:pPr>
      <w:r w:rsidRPr="00145A64">
        <w:rPr>
          <w:lang w:val="hu-HU"/>
        </w:rPr>
        <w:t xml:space="preserve">A Honvéd Testalkati Program (HTP) keretében 1599 mérés áll rendelkezésre az </w:t>
      </w:r>
      <w:proofErr w:type="spellStart"/>
      <w:r w:rsidRPr="00145A64">
        <w:rPr>
          <w:lang w:val="hu-HU"/>
        </w:rPr>
        <w:t>Inbody</w:t>
      </w:r>
      <w:proofErr w:type="spellEnd"/>
      <w:r w:rsidRPr="00145A64">
        <w:rPr>
          <w:lang w:val="hu-HU"/>
        </w:rPr>
        <w:t xml:space="preserve"> </w:t>
      </w:r>
      <w:proofErr w:type="spellStart"/>
      <w:r w:rsidRPr="00145A64">
        <w:rPr>
          <w:lang w:val="hu-HU"/>
        </w:rPr>
        <w:t>Scanner</w:t>
      </w:r>
      <w:proofErr w:type="spellEnd"/>
      <w:r w:rsidRPr="00145A64">
        <w:rPr>
          <w:lang w:val="hu-HU"/>
        </w:rPr>
        <w:t xml:space="preserve"> 770 készülékkel 2010-2026 között. A vizsgálatok 634 női páciens és 965 férfi páciens kapcsán történtek meg. Az érintett személyek száma 464 fő. Az ismételt mérések száma 1 és 93 között változik. A mérés keretében 220 mezőnyi adat kerül tárolásra. Ezek közül 15 mező a </w:t>
      </w:r>
      <w:proofErr w:type="spellStart"/>
      <w:r w:rsidRPr="00145A64">
        <w:rPr>
          <w:lang w:val="hu-HU"/>
        </w:rPr>
        <w:t>reaktancia</w:t>
      </w:r>
      <w:proofErr w:type="spellEnd"/>
      <w:r w:rsidRPr="00145A64">
        <w:rPr>
          <w:lang w:val="hu-HU"/>
        </w:rPr>
        <w:t xml:space="preserve"> értékeket tárolja. A </w:t>
      </w:r>
      <w:proofErr w:type="spellStart"/>
      <w:r w:rsidRPr="00145A64">
        <w:rPr>
          <w:lang w:val="hu-HU"/>
        </w:rPr>
        <w:t>reaktancia</w:t>
      </w:r>
      <w:proofErr w:type="spellEnd"/>
      <w:r w:rsidRPr="00145A64">
        <w:rPr>
          <w:lang w:val="hu-HU"/>
        </w:rPr>
        <w:t xml:space="preserve"> jelentését a Google AI-keresés alapján az alábbi idézet foglalja össze:</w:t>
      </w:r>
    </w:p>
    <w:p w14:paraId="14852C3C" w14:textId="62F4AFC7" w:rsidR="00145A64" w:rsidRPr="00145A64" w:rsidRDefault="00145A64" w:rsidP="00145A64">
      <w:pPr>
        <w:jc w:val="both"/>
        <w:rPr>
          <w:i/>
          <w:iCs/>
          <w:lang w:val="hu-HU"/>
        </w:rPr>
      </w:pPr>
      <w:r w:rsidRPr="00145A64">
        <w:rPr>
          <w:i/>
          <w:iCs/>
          <w:lang w:val="hu-HU"/>
        </w:rPr>
        <w:t xml:space="preserve">„Az </w:t>
      </w:r>
      <w:proofErr w:type="spellStart"/>
      <w:r w:rsidRPr="00145A64">
        <w:rPr>
          <w:i/>
          <w:iCs/>
          <w:lang w:val="hu-HU"/>
        </w:rPr>
        <w:t>InBody</w:t>
      </w:r>
      <w:proofErr w:type="spellEnd"/>
      <w:r w:rsidRPr="00145A64">
        <w:rPr>
          <w:i/>
          <w:iCs/>
          <w:lang w:val="hu-HU"/>
        </w:rPr>
        <w:t xml:space="preserve"> </w:t>
      </w:r>
      <w:proofErr w:type="spellStart"/>
      <w:r w:rsidRPr="00145A64">
        <w:rPr>
          <w:i/>
          <w:iCs/>
          <w:lang w:val="hu-HU"/>
        </w:rPr>
        <w:t>scanner</w:t>
      </w:r>
      <w:proofErr w:type="spellEnd"/>
      <w:r w:rsidRPr="00145A64">
        <w:rPr>
          <w:i/>
          <w:iCs/>
          <w:lang w:val="hu-HU"/>
        </w:rPr>
        <w:t xml:space="preserve"> esetében a </w:t>
      </w:r>
      <w:proofErr w:type="spellStart"/>
      <w:r w:rsidRPr="00145A64">
        <w:rPr>
          <w:b/>
          <w:bCs/>
          <w:i/>
          <w:iCs/>
          <w:lang w:val="hu-HU"/>
        </w:rPr>
        <w:t>reaktancia</w:t>
      </w:r>
      <w:proofErr w:type="spellEnd"/>
      <w:r w:rsidRPr="00145A64">
        <w:rPr>
          <w:b/>
          <w:bCs/>
          <w:i/>
          <w:iCs/>
          <w:lang w:val="hu-HU"/>
        </w:rPr>
        <w:t xml:space="preserve"> </w:t>
      </w:r>
      <w:r w:rsidRPr="00145A64">
        <w:rPr>
          <w:i/>
          <w:iCs/>
          <w:lang w:val="hu-HU"/>
        </w:rPr>
        <w:t>mérése a bioelektromos impedancia analízis (BIA) egyik legfontosabb összetevője, amely közvetve a </w:t>
      </w:r>
      <w:r w:rsidRPr="00145A64">
        <w:rPr>
          <w:b/>
          <w:bCs/>
          <w:i/>
          <w:iCs/>
          <w:lang w:val="hu-HU"/>
        </w:rPr>
        <w:t>sejtek épségét, egészségi állapotát és funkcióját</w:t>
      </w:r>
      <w:r w:rsidRPr="00145A64">
        <w:rPr>
          <w:i/>
          <w:iCs/>
          <w:lang w:val="hu-HU"/>
        </w:rPr>
        <w:t xml:space="preserve"> mutatja. Míg a rezisztencia (ellenállás) elsősorban a testvíz mennyiségét jelzi, a </w:t>
      </w:r>
      <w:proofErr w:type="spellStart"/>
      <w:r w:rsidRPr="00145A64">
        <w:rPr>
          <w:i/>
          <w:iCs/>
          <w:lang w:val="hu-HU"/>
        </w:rPr>
        <w:t>reaktancia</w:t>
      </w:r>
      <w:proofErr w:type="spellEnd"/>
      <w:r w:rsidRPr="00145A64">
        <w:rPr>
          <w:i/>
          <w:iCs/>
          <w:lang w:val="hu-HU"/>
        </w:rPr>
        <w:t xml:space="preserve"> a sejtmembránok által kifejtett ellenállást méri. </w:t>
      </w:r>
    </w:p>
    <w:p w14:paraId="6DC59707" w14:textId="77777777" w:rsidR="00145A64" w:rsidRPr="00145A64" w:rsidRDefault="00145A64" w:rsidP="00145A64">
      <w:pPr>
        <w:jc w:val="both"/>
        <w:rPr>
          <w:i/>
          <w:iCs/>
          <w:lang w:val="hu-HU"/>
        </w:rPr>
      </w:pPr>
      <w:r w:rsidRPr="00145A64">
        <w:rPr>
          <w:i/>
          <w:iCs/>
          <w:lang w:val="hu-HU"/>
        </w:rPr>
        <w:t xml:space="preserve">Íme a </w:t>
      </w:r>
      <w:proofErr w:type="spellStart"/>
      <w:r w:rsidRPr="00145A64">
        <w:rPr>
          <w:i/>
          <w:iCs/>
          <w:lang w:val="hu-HU"/>
        </w:rPr>
        <w:t>reaktancia</w:t>
      </w:r>
      <w:proofErr w:type="spellEnd"/>
      <w:r w:rsidRPr="00145A64">
        <w:rPr>
          <w:i/>
          <w:iCs/>
          <w:lang w:val="hu-HU"/>
        </w:rPr>
        <w:t xml:space="preserve"> mérés jelentése részletesen:</w:t>
      </w:r>
    </w:p>
    <w:p w14:paraId="71A8DB6C" w14:textId="350C82FA" w:rsidR="00145A64" w:rsidRPr="00145A64" w:rsidRDefault="00145A64" w:rsidP="00145A64">
      <w:pPr>
        <w:jc w:val="both"/>
        <w:rPr>
          <w:b/>
          <w:bCs/>
          <w:i/>
          <w:iCs/>
          <w:lang w:val="hu-HU"/>
        </w:rPr>
      </w:pPr>
      <w:r w:rsidRPr="00145A64">
        <w:rPr>
          <w:b/>
          <w:bCs/>
          <w:i/>
          <w:iCs/>
          <w:lang w:val="hu-HU"/>
        </w:rPr>
        <w:t xml:space="preserve">1. Mi az a </w:t>
      </w:r>
      <w:proofErr w:type="spellStart"/>
      <w:r w:rsidRPr="00145A64">
        <w:rPr>
          <w:b/>
          <w:bCs/>
          <w:i/>
          <w:iCs/>
          <w:lang w:val="hu-HU"/>
        </w:rPr>
        <w:t>reaktancia</w:t>
      </w:r>
      <w:proofErr w:type="spellEnd"/>
      <w:r w:rsidRPr="00145A64">
        <w:rPr>
          <w:b/>
          <w:bCs/>
          <w:i/>
          <w:iCs/>
          <w:lang w:val="hu-HU"/>
        </w:rPr>
        <w:t>?</w:t>
      </w:r>
    </w:p>
    <w:p w14:paraId="75F6B059" w14:textId="77777777" w:rsidR="00145A64" w:rsidRPr="00145A64" w:rsidRDefault="00145A64" w:rsidP="00145A64">
      <w:pPr>
        <w:numPr>
          <w:ilvl w:val="0"/>
          <w:numId w:val="1"/>
        </w:numPr>
        <w:jc w:val="both"/>
        <w:rPr>
          <w:i/>
          <w:iCs/>
          <w:lang w:val="hu-HU"/>
        </w:rPr>
      </w:pPr>
      <w:r w:rsidRPr="00145A64">
        <w:rPr>
          <w:b/>
          <w:bCs/>
          <w:i/>
          <w:iCs/>
          <w:lang w:val="hu-HU"/>
        </w:rPr>
        <w:t>Sejtmembrán kapacitás:</w:t>
      </w:r>
      <w:r w:rsidRPr="00145A64">
        <w:rPr>
          <w:i/>
          <w:iCs/>
          <w:lang w:val="hu-HU"/>
        </w:rPr>
        <w:t xml:space="preserve"> Az emberi test sejtjeit membránok veszik körül, amelyek kondenzátorként viselkednek (energiát tárolnak), amikor alacsony frekvenciájú elektromos áram halad át rajtuk. A </w:t>
      </w:r>
      <w:proofErr w:type="spellStart"/>
      <w:r w:rsidRPr="00145A64">
        <w:rPr>
          <w:i/>
          <w:iCs/>
          <w:lang w:val="hu-HU"/>
        </w:rPr>
        <w:t>reaktancia</w:t>
      </w:r>
      <w:proofErr w:type="spellEnd"/>
      <w:r w:rsidRPr="00145A64">
        <w:rPr>
          <w:i/>
          <w:iCs/>
          <w:lang w:val="hu-HU"/>
        </w:rPr>
        <w:t xml:space="preserve"> ezt az energiatárolási képességet méri.</w:t>
      </w:r>
    </w:p>
    <w:p w14:paraId="13D838C0" w14:textId="77777777" w:rsidR="00145A64" w:rsidRPr="00145A64" w:rsidRDefault="00145A64" w:rsidP="00145A64">
      <w:pPr>
        <w:numPr>
          <w:ilvl w:val="0"/>
          <w:numId w:val="1"/>
        </w:numPr>
        <w:jc w:val="both"/>
        <w:rPr>
          <w:i/>
          <w:iCs/>
          <w:lang w:val="hu-HU"/>
        </w:rPr>
      </w:pPr>
      <w:r w:rsidRPr="00145A64">
        <w:rPr>
          <w:b/>
          <w:bCs/>
          <w:i/>
          <w:iCs/>
          <w:lang w:val="hu-HU"/>
        </w:rPr>
        <w:t>„Késleltetés”:</w:t>
      </w:r>
      <w:r w:rsidRPr="00145A64">
        <w:rPr>
          <w:i/>
          <w:iCs/>
          <w:lang w:val="hu-HU"/>
        </w:rPr>
        <w:t xml:space="preserve"> Amikor az áram eléri a sejtmembránt, egy rövid ideig „várakozik”, mielőtt átjutna. Ez a pillanatnyi késleltetés a </w:t>
      </w:r>
      <w:proofErr w:type="spellStart"/>
      <w:r w:rsidRPr="00145A64">
        <w:rPr>
          <w:i/>
          <w:iCs/>
          <w:lang w:val="hu-HU"/>
        </w:rPr>
        <w:t>reaktancia</w:t>
      </w:r>
      <w:proofErr w:type="spellEnd"/>
      <w:r w:rsidRPr="00145A64">
        <w:rPr>
          <w:i/>
          <w:iCs/>
          <w:lang w:val="hu-HU"/>
        </w:rPr>
        <w:t>.</w:t>
      </w:r>
    </w:p>
    <w:p w14:paraId="6905DF4F" w14:textId="77777777" w:rsidR="00145A64" w:rsidRPr="00145A64" w:rsidRDefault="00145A64" w:rsidP="00145A64">
      <w:pPr>
        <w:numPr>
          <w:ilvl w:val="0"/>
          <w:numId w:val="1"/>
        </w:numPr>
        <w:jc w:val="both"/>
        <w:rPr>
          <w:i/>
          <w:iCs/>
          <w:lang w:val="hu-HU"/>
        </w:rPr>
      </w:pPr>
      <w:r w:rsidRPr="00145A64">
        <w:rPr>
          <w:b/>
          <w:bCs/>
          <w:i/>
          <w:iCs/>
          <w:lang w:val="hu-HU"/>
        </w:rPr>
        <w:t>Mértékegység:</w:t>
      </w:r>
      <w:r w:rsidRPr="00145A64">
        <w:rPr>
          <w:i/>
          <w:iCs/>
          <w:lang w:val="hu-HU"/>
        </w:rPr>
        <w:t> Ohm (</w:t>
      </w:r>
    </w:p>
    <w:p w14:paraId="47A09E6C" w14:textId="77777777" w:rsidR="00145A64" w:rsidRPr="00145A64" w:rsidRDefault="00145A64" w:rsidP="00145A64">
      <w:pPr>
        <w:jc w:val="both"/>
        <w:rPr>
          <w:b/>
          <w:bCs/>
          <w:i/>
          <w:iCs/>
          <w:lang w:val="hu-HU"/>
        </w:rPr>
      </w:pPr>
      <w:r w:rsidRPr="00145A64">
        <w:rPr>
          <w:b/>
          <w:bCs/>
          <w:i/>
          <w:iCs/>
          <w:lang w:val="hu-HU"/>
        </w:rPr>
        <w:t xml:space="preserve">2. Mit mutat a </w:t>
      </w:r>
      <w:proofErr w:type="spellStart"/>
      <w:r w:rsidRPr="00145A64">
        <w:rPr>
          <w:b/>
          <w:bCs/>
          <w:i/>
          <w:iCs/>
          <w:lang w:val="hu-HU"/>
        </w:rPr>
        <w:t>reaktancia</w:t>
      </w:r>
      <w:proofErr w:type="spellEnd"/>
      <w:r w:rsidRPr="00145A64">
        <w:rPr>
          <w:b/>
          <w:bCs/>
          <w:i/>
          <w:iCs/>
          <w:lang w:val="hu-HU"/>
        </w:rPr>
        <w:t xml:space="preserve"> értéke?</w:t>
      </w:r>
    </w:p>
    <w:p w14:paraId="77EA621C" w14:textId="77777777" w:rsidR="00145A64" w:rsidRPr="00145A64" w:rsidRDefault="00145A64" w:rsidP="00145A64">
      <w:pPr>
        <w:numPr>
          <w:ilvl w:val="0"/>
          <w:numId w:val="2"/>
        </w:numPr>
        <w:jc w:val="both"/>
        <w:rPr>
          <w:i/>
          <w:iCs/>
          <w:lang w:val="hu-HU"/>
        </w:rPr>
      </w:pPr>
      <w:r w:rsidRPr="00145A64">
        <w:rPr>
          <w:b/>
          <w:bCs/>
          <w:i/>
          <w:iCs/>
          <w:lang w:val="hu-HU"/>
        </w:rPr>
        <w:t xml:space="preserve">Magas </w:t>
      </w:r>
      <w:proofErr w:type="spellStart"/>
      <w:r w:rsidRPr="00145A64">
        <w:rPr>
          <w:b/>
          <w:bCs/>
          <w:i/>
          <w:iCs/>
          <w:lang w:val="hu-HU"/>
        </w:rPr>
        <w:t>reaktancia</w:t>
      </w:r>
      <w:proofErr w:type="spellEnd"/>
      <w:r w:rsidRPr="00145A64">
        <w:rPr>
          <w:b/>
          <w:bCs/>
          <w:i/>
          <w:iCs/>
          <w:lang w:val="hu-HU"/>
        </w:rPr>
        <w:t xml:space="preserve"> (egészséges):</w:t>
      </w:r>
      <w:r w:rsidRPr="00145A64">
        <w:rPr>
          <w:i/>
          <w:iCs/>
          <w:lang w:val="hu-HU"/>
        </w:rPr>
        <w:t> Azt jelzi, hogy a sejtmembránok épek, feszesek, és kiválóan tárolják az energiát. Ez magasabb sejtintegritást (sejtek épségét) és jobb tápláltsági/egészségi állapotot jelent.</w:t>
      </w:r>
    </w:p>
    <w:p w14:paraId="75C2B3F2" w14:textId="77777777" w:rsidR="00145A64" w:rsidRPr="00145A64" w:rsidRDefault="00145A64" w:rsidP="00145A64">
      <w:pPr>
        <w:numPr>
          <w:ilvl w:val="0"/>
          <w:numId w:val="2"/>
        </w:numPr>
        <w:jc w:val="both"/>
        <w:rPr>
          <w:i/>
          <w:iCs/>
          <w:lang w:val="hu-HU"/>
        </w:rPr>
      </w:pPr>
      <w:r w:rsidRPr="00145A64">
        <w:rPr>
          <w:b/>
          <w:bCs/>
          <w:i/>
          <w:iCs/>
          <w:lang w:val="hu-HU"/>
        </w:rPr>
        <w:t xml:space="preserve">Alacsony </w:t>
      </w:r>
      <w:proofErr w:type="spellStart"/>
      <w:r w:rsidRPr="00145A64">
        <w:rPr>
          <w:b/>
          <w:bCs/>
          <w:i/>
          <w:iCs/>
          <w:lang w:val="hu-HU"/>
        </w:rPr>
        <w:t>reaktancia</w:t>
      </w:r>
      <w:proofErr w:type="spellEnd"/>
      <w:r w:rsidRPr="00145A64">
        <w:rPr>
          <w:b/>
          <w:bCs/>
          <w:i/>
          <w:iCs/>
          <w:lang w:val="hu-HU"/>
        </w:rPr>
        <w:t xml:space="preserve"> (rosszabb állapot):</w:t>
      </w:r>
      <w:r w:rsidRPr="00145A64">
        <w:rPr>
          <w:i/>
          <w:iCs/>
          <w:lang w:val="hu-HU"/>
        </w:rPr>
        <w:t> Azt jelzi, hogy a sejtek membránja sérült, sérülékenyebb vagy alacsonyabb a sejtszám, ami csökkent sejtintegritásra utal. </w:t>
      </w:r>
    </w:p>
    <w:p w14:paraId="0AA1EBD8" w14:textId="77777777" w:rsidR="00145A64" w:rsidRPr="00145A64" w:rsidRDefault="00145A64" w:rsidP="00145A64">
      <w:pPr>
        <w:jc w:val="both"/>
        <w:rPr>
          <w:b/>
          <w:bCs/>
          <w:i/>
          <w:iCs/>
          <w:lang w:val="hu-HU"/>
        </w:rPr>
      </w:pPr>
      <w:r w:rsidRPr="00145A64">
        <w:rPr>
          <w:b/>
          <w:bCs/>
          <w:i/>
          <w:iCs/>
          <w:lang w:val="hu-HU"/>
        </w:rPr>
        <w:t xml:space="preserve">3. Miért fontos az </w:t>
      </w:r>
      <w:proofErr w:type="spellStart"/>
      <w:r w:rsidRPr="00145A64">
        <w:rPr>
          <w:b/>
          <w:bCs/>
          <w:i/>
          <w:iCs/>
          <w:lang w:val="hu-HU"/>
        </w:rPr>
        <w:t>InBody</w:t>
      </w:r>
      <w:proofErr w:type="spellEnd"/>
      <w:r w:rsidRPr="00145A64">
        <w:rPr>
          <w:b/>
          <w:bCs/>
          <w:i/>
          <w:iCs/>
          <w:lang w:val="hu-HU"/>
        </w:rPr>
        <w:t xml:space="preserve"> mérésnél?</w:t>
      </w:r>
    </w:p>
    <w:p w14:paraId="11BD9DF5" w14:textId="41745941" w:rsidR="00145A64" w:rsidRPr="00145A64" w:rsidRDefault="00145A64" w:rsidP="00145A64">
      <w:pPr>
        <w:numPr>
          <w:ilvl w:val="0"/>
          <w:numId w:val="3"/>
        </w:numPr>
        <w:jc w:val="both"/>
        <w:rPr>
          <w:i/>
          <w:iCs/>
          <w:lang w:val="hu-HU"/>
        </w:rPr>
      </w:pPr>
      <w:r w:rsidRPr="00145A64">
        <w:rPr>
          <w:b/>
          <w:bCs/>
          <w:i/>
          <w:iCs/>
          <w:lang w:val="hu-HU"/>
        </w:rPr>
        <w:t>Fázisszög (</w:t>
      </w:r>
      <w:proofErr w:type="spellStart"/>
      <w:r w:rsidRPr="00145A64">
        <w:rPr>
          <w:b/>
          <w:bCs/>
          <w:i/>
          <w:iCs/>
          <w:lang w:val="hu-HU"/>
        </w:rPr>
        <w:t>Phase</w:t>
      </w:r>
      <w:proofErr w:type="spellEnd"/>
      <w:r w:rsidRPr="00145A64">
        <w:rPr>
          <w:b/>
          <w:bCs/>
          <w:i/>
          <w:iCs/>
          <w:lang w:val="hu-HU"/>
        </w:rPr>
        <w:t xml:space="preserve"> </w:t>
      </w:r>
      <w:proofErr w:type="spellStart"/>
      <w:r w:rsidRPr="00145A64">
        <w:rPr>
          <w:b/>
          <w:bCs/>
          <w:i/>
          <w:iCs/>
          <w:lang w:val="hu-HU"/>
        </w:rPr>
        <w:t>Angle</w:t>
      </w:r>
      <w:proofErr w:type="spellEnd"/>
      <w:r w:rsidRPr="00145A64">
        <w:rPr>
          <w:b/>
          <w:bCs/>
          <w:i/>
          <w:iCs/>
          <w:lang w:val="hu-HU"/>
        </w:rPr>
        <w:t>) kiszámítása:</w:t>
      </w:r>
      <w:r w:rsidRPr="00145A64">
        <w:rPr>
          <w:i/>
          <w:iCs/>
          <w:lang w:val="hu-HU"/>
        </w:rPr>
        <w:t xml:space="preserve"> A </w:t>
      </w:r>
      <w:proofErr w:type="spellStart"/>
      <w:r w:rsidRPr="00145A64">
        <w:rPr>
          <w:i/>
          <w:iCs/>
          <w:lang w:val="hu-HU"/>
        </w:rPr>
        <w:t>reaktancia</w:t>
      </w:r>
      <w:proofErr w:type="spellEnd"/>
      <w:r w:rsidRPr="00145A64">
        <w:rPr>
          <w:i/>
          <w:iCs/>
          <w:lang w:val="hu-HU"/>
        </w:rPr>
        <w:t xml:space="preserve"> a rezisztenciával együtt alkotja az impedanciát, és ezek arányából számítják ki a fázisszöget. A fázisszög a sejtek egészségének egyik legfontosabb mutatója.</w:t>
      </w:r>
    </w:p>
    <w:p w14:paraId="32617102" w14:textId="77777777" w:rsidR="00145A64" w:rsidRPr="00145A64" w:rsidRDefault="00145A64" w:rsidP="00145A64">
      <w:pPr>
        <w:numPr>
          <w:ilvl w:val="0"/>
          <w:numId w:val="3"/>
        </w:numPr>
        <w:jc w:val="both"/>
        <w:rPr>
          <w:i/>
          <w:iCs/>
          <w:lang w:val="hu-HU"/>
        </w:rPr>
      </w:pPr>
      <w:r w:rsidRPr="00145A64">
        <w:rPr>
          <w:b/>
          <w:bCs/>
          <w:i/>
          <w:iCs/>
          <w:lang w:val="hu-HU"/>
        </w:rPr>
        <w:lastRenderedPageBreak/>
        <w:t>Sport és fitnesz:</w:t>
      </w:r>
      <w:r w:rsidRPr="00145A64">
        <w:rPr>
          <w:i/>
          <w:iCs/>
          <w:lang w:val="hu-HU"/>
        </w:rPr>
        <w:t xml:space="preserve"> Az edzettebb, izmosabb embereknek általában magasabb a </w:t>
      </w:r>
      <w:proofErr w:type="spellStart"/>
      <w:r w:rsidRPr="00145A64">
        <w:rPr>
          <w:i/>
          <w:iCs/>
          <w:lang w:val="hu-HU"/>
        </w:rPr>
        <w:t>reaktanciája</w:t>
      </w:r>
      <w:proofErr w:type="spellEnd"/>
      <w:r w:rsidRPr="00145A64">
        <w:rPr>
          <w:i/>
          <w:iCs/>
          <w:lang w:val="hu-HU"/>
        </w:rPr>
        <w:t>, ami jobb sejtregenerációt és magasabb izomminőséget jelez.</w:t>
      </w:r>
    </w:p>
    <w:p w14:paraId="2F4B610F" w14:textId="0381C9EA" w:rsidR="00145A64" w:rsidRPr="00145A64" w:rsidRDefault="00145A64" w:rsidP="00145A64">
      <w:pPr>
        <w:numPr>
          <w:ilvl w:val="0"/>
          <w:numId w:val="3"/>
        </w:numPr>
        <w:jc w:val="both"/>
        <w:rPr>
          <w:i/>
          <w:iCs/>
          <w:lang w:val="hu-HU"/>
        </w:rPr>
      </w:pPr>
      <w:r w:rsidRPr="00145A64">
        <w:rPr>
          <w:b/>
          <w:bCs/>
          <w:i/>
          <w:iCs/>
          <w:lang w:val="hu-HU"/>
        </w:rPr>
        <w:t>Egészségi állapot:</w:t>
      </w:r>
      <w:r w:rsidRPr="00145A64">
        <w:rPr>
          <w:i/>
          <w:iCs/>
          <w:lang w:val="hu-HU"/>
        </w:rPr>
        <w:t xml:space="preserve"> A csökkenő </w:t>
      </w:r>
      <w:proofErr w:type="spellStart"/>
      <w:r w:rsidRPr="00145A64">
        <w:rPr>
          <w:i/>
          <w:iCs/>
          <w:lang w:val="hu-HU"/>
        </w:rPr>
        <w:t>reaktancia</w:t>
      </w:r>
      <w:proofErr w:type="spellEnd"/>
      <w:r w:rsidRPr="00145A64">
        <w:rPr>
          <w:i/>
          <w:iCs/>
          <w:lang w:val="hu-HU"/>
        </w:rPr>
        <w:t>/fázisszög alultápláltságra, kimerültségre vagy krónikus betegségekre is utalhat. </w:t>
      </w:r>
    </w:p>
    <w:p w14:paraId="264F9239" w14:textId="77777777" w:rsidR="00662611" w:rsidRDefault="00145A64" w:rsidP="00145A64">
      <w:pPr>
        <w:jc w:val="both"/>
        <w:rPr>
          <w:i/>
          <w:iCs/>
          <w:lang w:val="hu-HU"/>
        </w:rPr>
      </w:pPr>
      <w:r w:rsidRPr="00145A64">
        <w:rPr>
          <w:b/>
          <w:bCs/>
          <w:i/>
          <w:iCs/>
          <w:lang w:val="hu-HU"/>
        </w:rPr>
        <w:t>Összefoglalva:</w:t>
      </w:r>
      <w:r w:rsidRPr="00145A64">
        <w:rPr>
          <w:i/>
          <w:iCs/>
          <w:lang w:val="hu-HU"/>
        </w:rPr>
        <w:t xml:space="preserve"> Az </w:t>
      </w:r>
      <w:proofErr w:type="spellStart"/>
      <w:r w:rsidRPr="00145A64">
        <w:rPr>
          <w:i/>
          <w:iCs/>
          <w:lang w:val="hu-HU"/>
        </w:rPr>
        <w:t>InBody</w:t>
      </w:r>
      <w:proofErr w:type="spellEnd"/>
      <w:r w:rsidRPr="00145A64">
        <w:rPr>
          <w:i/>
          <w:iCs/>
          <w:lang w:val="hu-HU"/>
        </w:rPr>
        <w:t xml:space="preserve"> mérésnél a </w:t>
      </w:r>
      <w:proofErr w:type="spellStart"/>
      <w:r w:rsidRPr="00145A64">
        <w:rPr>
          <w:i/>
          <w:iCs/>
          <w:lang w:val="hu-HU"/>
        </w:rPr>
        <w:t>reaktancia</w:t>
      </w:r>
      <w:proofErr w:type="spellEnd"/>
      <w:r w:rsidRPr="00145A64">
        <w:rPr>
          <w:i/>
          <w:iCs/>
          <w:lang w:val="hu-HU"/>
        </w:rPr>
        <w:t xml:space="preserve"> nem csak a testtömeget (izom/zsír), hanem a sejtek minőségét és egészségét ("mennyire jó minőségűek az izmaid") mutatja meg.</w:t>
      </w:r>
      <w:r>
        <w:rPr>
          <w:i/>
          <w:iCs/>
          <w:lang w:val="hu-HU"/>
        </w:rPr>
        <w:t>”</w:t>
      </w:r>
      <w:r w:rsidR="00662611">
        <w:rPr>
          <w:i/>
          <w:iCs/>
          <w:lang w:val="hu-HU"/>
        </w:rPr>
        <w:t xml:space="preserve"> </w:t>
      </w:r>
    </w:p>
    <w:p w14:paraId="79D73E4F" w14:textId="54B45C8E" w:rsidR="00145A64" w:rsidRPr="00662611" w:rsidRDefault="00662611" w:rsidP="00145A64">
      <w:pPr>
        <w:jc w:val="both"/>
        <w:rPr>
          <w:lang w:val="hu-HU"/>
        </w:rPr>
      </w:pPr>
      <w:r w:rsidRPr="00662611">
        <w:rPr>
          <w:lang w:val="hu-HU"/>
        </w:rPr>
        <w:t xml:space="preserve">(forrás Google, AI: </w:t>
      </w:r>
      <w:hyperlink r:id="rId5" w:history="1">
        <w:r w:rsidRPr="00662611">
          <w:rPr>
            <w:rStyle w:val="Hiperhivatkozs"/>
            <w:lang w:val="hu-HU"/>
          </w:rPr>
          <w:t>https://www.google.com/search?q=reaktancia+m%C3%A9r%C3%A9s+jelent%C3%A9se+az+inbody+scanner+eset%C3%A9n</w:t>
        </w:r>
      </w:hyperlink>
      <w:r w:rsidRPr="00662611">
        <w:rPr>
          <w:lang w:val="hu-HU"/>
        </w:rPr>
        <w:t xml:space="preserve">) </w:t>
      </w:r>
    </w:p>
    <w:p w14:paraId="242F97B4" w14:textId="55D7D93E" w:rsidR="00BA0270" w:rsidRDefault="00BA0270" w:rsidP="00145A64">
      <w:pPr>
        <w:pStyle w:val="Cmsor1"/>
        <w:jc w:val="both"/>
        <w:rPr>
          <w:lang w:val="hu-HU"/>
        </w:rPr>
      </w:pPr>
      <w:r>
        <w:rPr>
          <w:lang w:val="hu-HU"/>
        </w:rPr>
        <w:t>Szakirodalmi háttér</w:t>
      </w:r>
    </w:p>
    <w:p w14:paraId="679EAEC0" w14:textId="7C9C3D2E" w:rsidR="00BA0270" w:rsidRPr="00BA0270" w:rsidRDefault="00BA0270" w:rsidP="00BA0270">
      <w:pPr>
        <w:jc w:val="both"/>
        <w:rPr>
          <w:lang w:val="hu-HU"/>
        </w:rPr>
      </w:pPr>
      <w:r w:rsidRPr="00D64A69">
        <w:rPr>
          <w:highlight w:val="yellow"/>
          <w:lang w:val="hu-HU"/>
        </w:rPr>
        <w:t xml:space="preserve">Tetszőlegesen sok Honvédorvos </w:t>
      </w:r>
      <w:r w:rsidR="00D64A69">
        <w:rPr>
          <w:highlight w:val="yellow"/>
          <w:lang w:val="hu-HU"/>
        </w:rPr>
        <w:t xml:space="preserve">(egyéb MHEK) </w:t>
      </w:r>
      <w:r w:rsidRPr="00D64A69">
        <w:rPr>
          <w:highlight w:val="yellow"/>
          <w:lang w:val="hu-HU"/>
        </w:rPr>
        <w:t>cikkre hivatkozás a téma kapcsán (</w:t>
      </w:r>
      <w:proofErr w:type="spellStart"/>
      <w:r w:rsidRPr="00D64A69">
        <w:rPr>
          <w:highlight w:val="yellow"/>
          <w:lang w:val="hu-HU"/>
        </w:rPr>
        <w:t>inkl</w:t>
      </w:r>
      <w:proofErr w:type="spellEnd"/>
      <w:r w:rsidRPr="00D64A69">
        <w:rPr>
          <w:highlight w:val="yellow"/>
          <w:lang w:val="hu-HU"/>
        </w:rPr>
        <w:t xml:space="preserve">. kézszorítóerő mérések) a </w:t>
      </w:r>
      <w:proofErr w:type="spellStart"/>
      <w:r w:rsidRPr="00D64A69">
        <w:rPr>
          <w:highlight w:val="yellow"/>
          <w:lang w:val="hu-HU"/>
        </w:rPr>
        <w:t>citációs</w:t>
      </w:r>
      <w:proofErr w:type="spellEnd"/>
      <w:r w:rsidRPr="00D64A69">
        <w:rPr>
          <w:highlight w:val="yellow"/>
          <w:lang w:val="hu-HU"/>
        </w:rPr>
        <w:t xml:space="preserve"> indexek felfelé hajtása érdekében…</w:t>
      </w:r>
    </w:p>
    <w:p w14:paraId="2D1F0285" w14:textId="403AA097" w:rsidR="00145A64" w:rsidRDefault="00145A64" w:rsidP="00145A64">
      <w:pPr>
        <w:pStyle w:val="Cmsor1"/>
        <w:jc w:val="both"/>
        <w:rPr>
          <w:lang w:val="hu-HU"/>
        </w:rPr>
      </w:pPr>
      <w:r w:rsidRPr="00145A64">
        <w:rPr>
          <w:lang w:val="hu-HU"/>
        </w:rPr>
        <w:t>Esettanulmány</w:t>
      </w:r>
    </w:p>
    <w:p w14:paraId="7789460E" w14:textId="412074B4" w:rsidR="007C0B80" w:rsidRDefault="007C0B80" w:rsidP="00865311">
      <w:pPr>
        <w:jc w:val="both"/>
        <w:rPr>
          <w:lang w:val="hu-HU"/>
        </w:rPr>
      </w:pPr>
      <w:r>
        <w:rPr>
          <w:lang w:val="hu-HU"/>
        </w:rPr>
        <w:t xml:space="preserve">A </w:t>
      </w:r>
      <w:proofErr w:type="spellStart"/>
      <w:r>
        <w:rPr>
          <w:lang w:val="hu-HU"/>
        </w:rPr>
        <w:t>reaktancia</w:t>
      </w:r>
      <w:proofErr w:type="spellEnd"/>
      <w:r>
        <w:rPr>
          <w:lang w:val="hu-HU"/>
        </w:rPr>
        <w:t xml:space="preserve"> kulcsszó mellett a másik kulcsszó ebben a tanulmányban a </w:t>
      </w:r>
      <w:proofErr w:type="spellStart"/>
      <w:r>
        <w:rPr>
          <w:lang w:val="hu-HU"/>
        </w:rPr>
        <w:t>longevitiy</w:t>
      </w:r>
      <w:proofErr w:type="spellEnd"/>
      <w:r>
        <w:rPr>
          <w:lang w:val="hu-HU"/>
        </w:rPr>
        <w:t xml:space="preserve"> (vö. hosszú élet). A </w:t>
      </w:r>
      <w:proofErr w:type="spellStart"/>
      <w:r>
        <w:rPr>
          <w:lang w:val="hu-HU"/>
        </w:rPr>
        <w:t>reaktancia</w:t>
      </w:r>
      <w:proofErr w:type="spellEnd"/>
      <w:r>
        <w:rPr>
          <w:lang w:val="hu-HU"/>
        </w:rPr>
        <w:t xml:space="preserve"> adatok elvileg alkalmasak a kronológiai életkor </w:t>
      </w:r>
      <w:r w:rsidR="00495691">
        <w:rPr>
          <w:lang w:val="hu-HU"/>
        </w:rPr>
        <w:t>ismerete</w:t>
      </w:r>
      <w:r>
        <w:rPr>
          <w:lang w:val="hu-HU"/>
        </w:rPr>
        <w:t xml:space="preserve"> mellett a </w:t>
      </w:r>
      <w:r w:rsidR="00495691">
        <w:rPr>
          <w:lang w:val="hu-HU"/>
        </w:rPr>
        <w:t xml:space="preserve">biológiai életkor becslésére. A két életkor egymáshoz való viszonya pedig alkalmas adott egyén életformájának értelmezésére, ill. katonák esetén </w:t>
      </w:r>
      <w:r w:rsidR="002467C3">
        <w:rPr>
          <w:lang w:val="hu-HU"/>
        </w:rPr>
        <w:t>pl. a hadrafoghatóság jelenségkörének értelmezésére.</w:t>
      </w:r>
      <w:r w:rsidR="00BA0242">
        <w:rPr>
          <w:lang w:val="hu-HU"/>
        </w:rPr>
        <w:t xml:space="preserve"> </w:t>
      </w:r>
      <w:r w:rsidR="001D1C3A">
        <w:rPr>
          <w:lang w:val="hu-HU"/>
        </w:rPr>
        <w:t xml:space="preserve">A </w:t>
      </w:r>
      <w:r w:rsidR="00994FCE">
        <w:rPr>
          <w:lang w:val="hu-HU"/>
        </w:rPr>
        <w:t>„</w:t>
      </w:r>
      <w:r w:rsidR="001D1C3A" w:rsidRPr="00EC4147">
        <w:rPr>
          <w:i/>
          <w:iCs/>
          <w:lang w:val="hu-HU"/>
        </w:rPr>
        <w:t>stratégiai szintű munkaerő-terhelés előrejelzése</w:t>
      </w:r>
      <w:r w:rsidR="00994FCE">
        <w:rPr>
          <w:lang w:val="hu-HU"/>
        </w:rPr>
        <w:t>”</w:t>
      </w:r>
      <w:r w:rsidR="001E61D0">
        <w:rPr>
          <w:lang w:val="hu-HU"/>
        </w:rPr>
        <w:t xml:space="preserve">, ill. </w:t>
      </w:r>
      <w:r w:rsidR="00865311">
        <w:rPr>
          <w:lang w:val="hu-HU"/>
        </w:rPr>
        <w:t xml:space="preserve">a </w:t>
      </w:r>
      <w:r w:rsidR="00994FCE">
        <w:rPr>
          <w:lang w:val="hu-HU"/>
        </w:rPr>
        <w:t>„</w:t>
      </w:r>
      <w:r w:rsidR="00865311" w:rsidRPr="00EC4147">
        <w:rPr>
          <w:i/>
          <w:iCs/>
          <w:lang w:val="hu-HU"/>
        </w:rPr>
        <w:t>katonai állomány egészségi állapotának előrejelzése</w:t>
      </w:r>
      <w:r w:rsidR="00BA13BF" w:rsidRPr="00EC4147">
        <w:rPr>
          <w:i/>
          <w:iCs/>
          <w:lang w:val="hu-HU"/>
        </w:rPr>
        <w:t xml:space="preserve"> és megőrzése</w:t>
      </w:r>
      <w:r w:rsidR="00994FCE">
        <w:rPr>
          <w:lang w:val="hu-HU"/>
        </w:rPr>
        <w:t>” az MHEK MI-alkalmazásigény</w:t>
      </w:r>
      <w:r w:rsidR="00EC4147">
        <w:rPr>
          <w:lang w:val="hu-HU"/>
        </w:rPr>
        <w:t xml:space="preserve"> felmérésében már ma is (2026) szereplő jelenségek.</w:t>
      </w:r>
      <w:r w:rsidR="003904F4">
        <w:rPr>
          <w:lang w:val="hu-HU"/>
        </w:rPr>
        <w:t xml:space="preserve"> Magyarországon </w:t>
      </w:r>
      <w:r w:rsidR="002D7BD1">
        <w:rPr>
          <w:lang w:val="hu-HU"/>
        </w:rPr>
        <w:t xml:space="preserve">a nemzetközi </w:t>
      </w:r>
      <w:proofErr w:type="spellStart"/>
      <w:r w:rsidR="002D7BD1">
        <w:rPr>
          <w:lang w:val="hu-HU"/>
        </w:rPr>
        <w:t>longevity</w:t>
      </w:r>
      <w:proofErr w:type="spellEnd"/>
      <w:r w:rsidR="00251C7A">
        <w:rPr>
          <w:lang w:val="hu-HU"/>
        </w:rPr>
        <w:t xml:space="preserve"> </w:t>
      </w:r>
      <w:proofErr w:type="spellStart"/>
      <w:r w:rsidR="00251C7A">
        <w:rPr>
          <w:lang w:val="hu-HU"/>
        </w:rPr>
        <w:t>world</w:t>
      </w:r>
      <w:proofErr w:type="spellEnd"/>
      <w:r w:rsidR="00251C7A">
        <w:rPr>
          <w:lang w:val="hu-HU"/>
        </w:rPr>
        <w:t xml:space="preserve"> </w:t>
      </w:r>
      <w:proofErr w:type="spellStart"/>
      <w:r w:rsidR="00251C7A">
        <w:rPr>
          <w:lang w:val="hu-HU"/>
        </w:rPr>
        <w:t>cup</w:t>
      </w:r>
      <w:proofErr w:type="spellEnd"/>
      <w:r w:rsidR="002D7BD1">
        <w:rPr>
          <w:lang w:val="hu-HU"/>
        </w:rPr>
        <w:t xml:space="preserve"> egyik előkelő helyezésének tulajdonosa, a 30 éves</w:t>
      </w:r>
      <w:r w:rsidR="00E27B53">
        <w:rPr>
          <w:lang w:val="hu-HU"/>
        </w:rPr>
        <w:t xml:space="preserve"> </w:t>
      </w:r>
      <w:proofErr w:type="spellStart"/>
      <w:r w:rsidR="00E27B53">
        <w:rPr>
          <w:lang w:val="hu-HU"/>
        </w:rPr>
        <w:t>Helstáb</w:t>
      </w:r>
      <w:proofErr w:type="spellEnd"/>
      <w:r w:rsidR="00E27B53">
        <w:rPr>
          <w:lang w:val="hu-HU"/>
        </w:rPr>
        <w:t xml:space="preserve"> Martin (filmrendező)</w:t>
      </w:r>
      <w:r w:rsidR="002D7BD1">
        <w:rPr>
          <w:lang w:val="hu-HU"/>
        </w:rPr>
        <w:t xml:space="preserve"> biológiai kora 15 éves (vö. </w:t>
      </w:r>
      <w:hyperlink r:id="rId6" w:history="1">
        <w:r w:rsidR="0075746F" w:rsidRPr="00E442DD">
          <w:rPr>
            <w:rStyle w:val="Hiperhivatkozs"/>
            <w:lang w:val="hu-HU"/>
          </w:rPr>
          <w:t>https://www.youtube.com/watch?v=VLMVeqhILdQ</w:t>
        </w:r>
      </w:hyperlink>
      <w:r w:rsidR="002D7BD1">
        <w:rPr>
          <w:lang w:val="hu-HU"/>
        </w:rPr>
        <w:t>)</w:t>
      </w:r>
      <w:r w:rsidR="0075746F">
        <w:rPr>
          <w:lang w:val="hu-HU"/>
        </w:rPr>
        <w:t xml:space="preserve">. </w:t>
      </w:r>
    </w:p>
    <w:p w14:paraId="5DDE0802" w14:textId="54798BF1" w:rsidR="00EC4147" w:rsidRDefault="00EC4147" w:rsidP="00865311">
      <w:pPr>
        <w:jc w:val="both"/>
        <w:rPr>
          <w:lang w:val="hu-HU"/>
        </w:rPr>
      </w:pPr>
      <w:r>
        <w:rPr>
          <w:lang w:val="hu-HU"/>
        </w:rPr>
        <w:t>Jelen tanulmány</w:t>
      </w:r>
      <w:r w:rsidR="0075746F">
        <w:rPr>
          <w:lang w:val="hu-HU"/>
        </w:rPr>
        <w:t xml:space="preserve"> célja, hogy a HTP keretében mért </w:t>
      </w:r>
      <w:proofErr w:type="spellStart"/>
      <w:r w:rsidR="0075746F">
        <w:rPr>
          <w:lang w:val="hu-HU"/>
        </w:rPr>
        <w:t>reaktancia</w:t>
      </w:r>
      <w:proofErr w:type="spellEnd"/>
      <w:r w:rsidR="0075746F">
        <w:rPr>
          <w:lang w:val="hu-HU"/>
        </w:rPr>
        <w:t xml:space="preserve"> adatok és a</w:t>
      </w:r>
      <w:r w:rsidR="00721E9F">
        <w:rPr>
          <w:lang w:val="hu-HU"/>
        </w:rPr>
        <w:t xml:space="preserve"> kronológiai</w:t>
      </w:r>
      <w:r w:rsidR="0075746F">
        <w:rPr>
          <w:lang w:val="hu-HU"/>
        </w:rPr>
        <w:t xml:space="preserve"> életkor, ill. egyéb rendelkezésre álló </w:t>
      </w:r>
      <w:r w:rsidR="0082536C">
        <w:rPr>
          <w:lang w:val="hu-HU"/>
        </w:rPr>
        <w:t xml:space="preserve">attribútumok </w:t>
      </w:r>
      <w:r w:rsidR="00721E9F">
        <w:rPr>
          <w:lang w:val="hu-HU"/>
        </w:rPr>
        <w:t xml:space="preserve">(pl. testméretek) </w:t>
      </w:r>
      <w:r w:rsidR="0082536C">
        <w:rPr>
          <w:lang w:val="hu-HU"/>
        </w:rPr>
        <w:t>közötti összefüggéseket vizsgálja MI-támogatás (hasonlóságelemzés) felhasználásával.</w:t>
      </w:r>
      <w:r w:rsidR="00440C23">
        <w:rPr>
          <w:lang w:val="hu-HU"/>
        </w:rPr>
        <w:t xml:space="preserve"> Ezen vizsgálatok elsődlegesen a biológiai kor saját modellezés keretében történő becslésére alapozva </w:t>
      </w:r>
      <w:r w:rsidR="00A1702A">
        <w:rPr>
          <w:lang w:val="hu-HU"/>
        </w:rPr>
        <w:t xml:space="preserve">elsőként azt kívánják alátámasztani, hogy a saját biológiai kor modellek racionálisak, másrészt azt, hogy </w:t>
      </w:r>
      <w:r w:rsidR="009E1F65">
        <w:rPr>
          <w:lang w:val="hu-HU"/>
        </w:rPr>
        <w:t>ezen immár hitelesített modell által becsült biológiai kor adatok és a tényleges kronológiai kor adatok között milyen kapcsolatok állnak fenn</w:t>
      </w:r>
      <w:r w:rsidR="00923BEE">
        <w:rPr>
          <w:lang w:val="hu-HU"/>
        </w:rPr>
        <w:t>.</w:t>
      </w:r>
    </w:p>
    <w:p w14:paraId="0429B12D" w14:textId="48379692" w:rsidR="00923BEE" w:rsidRDefault="00923BEE" w:rsidP="00923BEE">
      <w:pPr>
        <w:pStyle w:val="Cmsor2"/>
        <w:rPr>
          <w:lang w:val="hu-HU"/>
        </w:rPr>
      </w:pPr>
      <w:r>
        <w:rPr>
          <w:lang w:val="hu-HU"/>
        </w:rPr>
        <w:t>Hasonlóságelemzésre alapozott biológiai kor</w:t>
      </w:r>
    </w:p>
    <w:p w14:paraId="5EC7DC63" w14:textId="77777777" w:rsidR="001029AD" w:rsidRDefault="00227116" w:rsidP="00227116">
      <w:pPr>
        <w:jc w:val="both"/>
        <w:rPr>
          <w:lang w:val="hu-HU"/>
        </w:rPr>
      </w:pPr>
      <w:r>
        <w:rPr>
          <w:lang w:val="hu-HU"/>
        </w:rPr>
        <w:t xml:space="preserve">Egy modell </w:t>
      </w:r>
      <w:proofErr w:type="spellStart"/>
      <w:r>
        <w:rPr>
          <w:lang w:val="hu-HU"/>
        </w:rPr>
        <w:t>robosztusságát</w:t>
      </w:r>
      <w:proofErr w:type="spellEnd"/>
      <w:r>
        <w:rPr>
          <w:lang w:val="hu-HU"/>
        </w:rPr>
        <w:t xml:space="preserve"> a véletlen találgatástól való különbözősége alapján lehet és kell megítélni (</w:t>
      </w:r>
      <w:proofErr w:type="spellStart"/>
      <w:r>
        <w:rPr>
          <w:lang w:val="hu-HU"/>
        </w:rPr>
        <w:t>többekközött</w:t>
      </w:r>
      <w:proofErr w:type="spellEnd"/>
      <w:r>
        <w:rPr>
          <w:lang w:val="hu-HU"/>
        </w:rPr>
        <w:t xml:space="preserve">). Ez jelen esetben azt jelenti, hogy </w:t>
      </w:r>
      <w:r w:rsidR="00A36E93">
        <w:rPr>
          <w:lang w:val="hu-HU"/>
        </w:rPr>
        <w:t>készítünk egy, de ideális esetben minél több modellt, mely modellek paraméterei/eredményei kell, hogy értelmezésre kerüljenek egymással szemben és a</w:t>
      </w:r>
      <w:r w:rsidR="00D04880">
        <w:rPr>
          <w:lang w:val="hu-HU"/>
        </w:rPr>
        <w:t xml:space="preserve"> tényadatokkal szemben (különös tekintettel a kronológiai korra)</w:t>
      </w:r>
      <w:r w:rsidR="001029AD">
        <w:rPr>
          <w:lang w:val="hu-HU"/>
        </w:rPr>
        <w:t xml:space="preserve">. </w:t>
      </w:r>
    </w:p>
    <w:p w14:paraId="685BCD25" w14:textId="77777777" w:rsidR="001029AD" w:rsidRDefault="001029AD" w:rsidP="00227116">
      <w:pPr>
        <w:jc w:val="both"/>
        <w:rPr>
          <w:lang w:val="hu-HU"/>
        </w:rPr>
      </w:pPr>
      <w:r>
        <w:rPr>
          <w:lang w:val="hu-HU"/>
        </w:rPr>
        <w:t>Attribútumlista:</w:t>
      </w:r>
    </w:p>
    <w:p w14:paraId="4F531E05" w14:textId="77777777" w:rsidR="001029AD" w:rsidRPr="001029AD" w:rsidRDefault="001029AD" w:rsidP="001029AD">
      <w:pPr>
        <w:pStyle w:val="Listaszerbekezds"/>
        <w:numPr>
          <w:ilvl w:val="0"/>
          <w:numId w:val="5"/>
        </w:numPr>
        <w:jc w:val="both"/>
        <w:rPr>
          <w:lang w:val="hu-HU"/>
        </w:rPr>
      </w:pPr>
      <w:r w:rsidRPr="001029AD">
        <w:rPr>
          <w:lang w:val="hu-HU"/>
        </w:rPr>
        <w:t xml:space="preserve">180. 5kHz-RA </w:t>
      </w:r>
      <w:proofErr w:type="spellStart"/>
      <w:r w:rsidRPr="001029AD">
        <w:rPr>
          <w:lang w:val="hu-HU"/>
        </w:rPr>
        <w:t>Reactance</w:t>
      </w:r>
      <w:proofErr w:type="spellEnd"/>
    </w:p>
    <w:p w14:paraId="7DCA43F4" w14:textId="77777777" w:rsidR="001029AD" w:rsidRPr="001029AD" w:rsidRDefault="001029AD" w:rsidP="001029AD">
      <w:pPr>
        <w:pStyle w:val="Listaszerbekezds"/>
        <w:numPr>
          <w:ilvl w:val="0"/>
          <w:numId w:val="5"/>
        </w:numPr>
        <w:jc w:val="both"/>
        <w:rPr>
          <w:lang w:val="hu-HU"/>
        </w:rPr>
      </w:pPr>
      <w:r w:rsidRPr="001029AD">
        <w:rPr>
          <w:lang w:val="hu-HU"/>
        </w:rPr>
        <w:t xml:space="preserve">181. 5kHz-LA </w:t>
      </w:r>
      <w:proofErr w:type="spellStart"/>
      <w:r w:rsidRPr="001029AD">
        <w:rPr>
          <w:lang w:val="hu-HU"/>
        </w:rPr>
        <w:t>Reactance</w:t>
      </w:r>
      <w:proofErr w:type="spellEnd"/>
    </w:p>
    <w:p w14:paraId="6D720897" w14:textId="77777777" w:rsidR="001029AD" w:rsidRPr="001029AD" w:rsidRDefault="001029AD" w:rsidP="001029AD">
      <w:pPr>
        <w:pStyle w:val="Listaszerbekezds"/>
        <w:numPr>
          <w:ilvl w:val="0"/>
          <w:numId w:val="5"/>
        </w:numPr>
        <w:jc w:val="both"/>
        <w:rPr>
          <w:lang w:val="hu-HU"/>
        </w:rPr>
      </w:pPr>
      <w:r w:rsidRPr="001029AD">
        <w:rPr>
          <w:lang w:val="hu-HU"/>
        </w:rPr>
        <w:t xml:space="preserve">182. 5kHz-TR </w:t>
      </w:r>
      <w:proofErr w:type="spellStart"/>
      <w:r w:rsidRPr="001029AD">
        <w:rPr>
          <w:lang w:val="hu-HU"/>
        </w:rPr>
        <w:t>Reactance</w:t>
      </w:r>
      <w:proofErr w:type="spellEnd"/>
    </w:p>
    <w:p w14:paraId="559F0A0F" w14:textId="77777777" w:rsidR="001029AD" w:rsidRPr="001029AD" w:rsidRDefault="001029AD" w:rsidP="001029AD">
      <w:pPr>
        <w:pStyle w:val="Listaszerbekezds"/>
        <w:numPr>
          <w:ilvl w:val="0"/>
          <w:numId w:val="5"/>
        </w:numPr>
        <w:jc w:val="both"/>
        <w:rPr>
          <w:lang w:val="hu-HU"/>
        </w:rPr>
      </w:pPr>
      <w:r w:rsidRPr="001029AD">
        <w:rPr>
          <w:lang w:val="hu-HU"/>
        </w:rPr>
        <w:t xml:space="preserve">183. 5kHz-RL </w:t>
      </w:r>
      <w:proofErr w:type="spellStart"/>
      <w:r w:rsidRPr="001029AD">
        <w:rPr>
          <w:lang w:val="hu-HU"/>
        </w:rPr>
        <w:t>Reactance</w:t>
      </w:r>
      <w:proofErr w:type="spellEnd"/>
    </w:p>
    <w:p w14:paraId="465185A7" w14:textId="77777777" w:rsidR="001029AD" w:rsidRPr="001029AD" w:rsidRDefault="001029AD" w:rsidP="001029AD">
      <w:pPr>
        <w:pStyle w:val="Listaszerbekezds"/>
        <w:numPr>
          <w:ilvl w:val="0"/>
          <w:numId w:val="5"/>
        </w:numPr>
        <w:jc w:val="both"/>
        <w:rPr>
          <w:lang w:val="hu-HU"/>
        </w:rPr>
      </w:pPr>
      <w:r w:rsidRPr="001029AD">
        <w:rPr>
          <w:lang w:val="hu-HU"/>
        </w:rPr>
        <w:lastRenderedPageBreak/>
        <w:t xml:space="preserve">184. 5kHz-LL </w:t>
      </w:r>
      <w:proofErr w:type="spellStart"/>
      <w:r w:rsidRPr="001029AD">
        <w:rPr>
          <w:lang w:val="hu-HU"/>
        </w:rPr>
        <w:t>Reactance</w:t>
      </w:r>
      <w:proofErr w:type="spellEnd"/>
    </w:p>
    <w:p w14:paraId="35978DF2" w14:textId="77777777" w:rsidR="001029AD" w:rsidRPr="001029AD" w:rsidRDefault="001029AD" w:rsidP="001029AD">
      <w:pPr>
        <w:pStyle w:val="Listaszerbekezds"/>
        <w:numPr>
          <w:ilvl w:val="0"/>
          <w:numId w:val="5"/>
        </w:numPr>
        <w:jc w:val="both"/>
        <w:rPr>
          <w:lang w:val="hu-HU"/>
        </w:rPr>
      </w:pPr>
      <w:r w:rsidRPr="001029AD">
        <w:rPr>
          <w:lang w:val="hu-HU"/>
        </w:rPr>
        <w:t xml:space="preserve">185. 50kHz-RA </w:t>
      </w:r>
      <w:proofErr w:type="spellStart"/>
      <w:r w:rsidRPr="001029AD">
        <w:rPr>
          <w:lang w:val="hu-HU"/>
        </w:rPr>
        <w:t>Reactance</w:t>
      </w:r>
      <w:proofErr w:type="spellEnd"/>
    </w:p>
    <w:p w14:paraId="6E5233B5" w14:textId="77777777" w:rsidR="001029AD" w:rsidRPr="001029AD" w:rsidRDefault="001029AD" w:rsidP="001029AD">
      <w:pPr>
        <w:pStyle w:val="Listaszerbekezds"/>
        <w:numPr>
          <w:ilvl w:val="0"/>
          <w:numId w:val="5"/>
        </w:numPr>
        <w:jc w:val="both"/>
        <w:rPr>
          <w:lang w:val="hu-HU"/>
        </w:rPr>
      </w:pPr>
      <w:r w:rsidRPr="001029AD">
        <w:rPr>
          <w:lang w:val="hu-HU"/>
        </w:rPr>
        <w:t xml:space="preserve">186. 50kHz-LA </w:t>
      </w:r>
      <w:proofErr w:type="spellStart"/>
      <w:r w:rsidRPr="001029AD">
        <w:rPr>
          <w:lang w:val="hu-HU"/>
        </w:rPr>
        <w:t>Reactance</w:t>
      </w:r>
      <w:proofErr w:type="spellEnd"/>
    </w:p>
    <w:p w14:paraId="47C3BFDC" w14:textId="77777777" w:rsidR="001029AD" w:rsidRPr="001029AD" w:rsidRDefault="001029AD" w:rsidP="001029AD">
      <w:pPr>
        <w:pStyle w:val="Listaszerbekezds"/>
        <w:numPr>
          <w:ilvl w:val="0"/>
          <w:numId w:val="5"/>
        </w:numPr>
        <w:jc w:val="both"/>
        <w:rPr>
          <w:lang w:val="hu-HU"/>
        </w:rPr>
      </w:pPr>
      <w:r w:rsidRPr="001029AD">
        <w:rPr>
          <w:lang w:val="hu-HU"/>
        </w:rPr>
        <w:t xml:space="preserve">187. 50kHz-TR </w:t>
      </w:r>
      <w:proofErr w:type="spellStart"/>
      <w:r w:rsidRPr="001029AD">
        <w:rPr>
          <w:lang w:val="hu-HU"/>
        </w:rPr>
        <w:t>Reactance</w:t>
      </w:r>
      <w:proofErr w:type="spellEnd"/>
    </w:p>
    <w:p w14:paraId="2352A7FE" w14:textId="77777777" w:rsidR="001029AD" w:rsidRPr="001029AD" w:rsidRDefault="001029AD" w:rsidP="001029AD">
      <w:pPr>
        <w:pStyle w:val="Listaszerbekezds"/>
        <w:numPr>
          <w:ilvl w:val="0"/>
          <w:numId w:val="5"/>
        </w:numPr>
        <w:jc w:val="both"/>
        <w:rPr>
          <w:lang w:val="hu-HU"/>
        </w:rPr>
      </w:pPr>
      <w:r w:rsidRPr="001029AD">
        <w:rPr>
          <w:lang w:val="hu-HU"/>
        </w:rPr>
        <w:t xml:space="preserve">188. 50kHz-RL </w:t>
      </w:r>
      <w:proofErr w:type="spellStart"/>
      <w:r w:rsidRPr="001029AD">
        <w:rPr>
          <w:lang w:val="hu-HU"/>
        </w:rPr>
        <w:t>Reactance</w:t>
      </w:r>
      <w:proofErr w:type="spellEnd"/>
    </w:p>
    <w:p w14:paraId="6099E376" w14:textId="77777777" w:rsidR="001029AD" w:rsidRPr="001029AD" w:rsidRDefault="001029AD" w:rsidP="001029AD">
      <w:pPr>
        <w:pStyle w:val="Listaszerbekezds"/>
        <w:numPr>
          <w:ilvl w:val="0"/>
          <w:numId w:val="5"/>
        </w:numPr>
        <w:jc w:val="both"/>
        <w:rPr>
          <w:lang w:val="hu-HU"/>
        </w:rPr>
      </w:pPr>
      <w:r w:rsidRPr="001029AD">
        <w:rPr>
          <w:lang w:val="hu-HU"/>
        </w:rPr>
        <w:t xml:space="preserve">189. 50kHz-LL </w:t>
      </w:r>
      <w:proofErr w:type="spellStart"/>
      <w:r w:rsidRPr="001029AD">
        <w:rPr>
          <w:lang w:val="hu-HU"/>
        </w:rPr>
        <w:t>Reactance</w:t>
      </w:r>
      <w:proofErr w:type="spellEnd"/>
    </w:p>
    <w:p w14:paraId="53F884F6" w14:textId="77777777" w:rsidR="001029AD" w:rsidRPr="001029AD" w:rsidRDefault="001029AD" w:rsidP="001029AD">
      <w:pPr>
        <w:pStyle w:val="Listaszerbekezds"/>
        <w:numPr>
          <w:ilvl w:val="0"/>
          <w:numId w:val="5"/>
        </w:numPr>
        <w:jc w:val="both"/>
        <w:rPr>
          <w:lang w:val="hu-HU"/>
        </w:rPr>
      </w:pPr>
      <w:r w:rsidRPr="001029AD">
        <w:rPr>
          <w:lang w:val="hu-HU"/>
        </w:rPr>
        <w:t xml:space="preserve">190. 250kHz-RA </w:t>
      </w:r>
      <w:proofErr w:type="spellStart"/>
      <w:r w:rsidRPr="001029AD">
        <w:rPr>
          <w:lang w:val="hu-HU"/>
        </w:rPr>
        <w:t>Reactance</w:t>
      </w:r>
      <w:proofErr w:type="spellEnd"/>
    </w:p>
    <w:p w14:paraId="44209C8D" w14:textId="77777777" w:rsidR="001029AD" w:rsidRPr="001029AD" w:rsidRDefault="001029AD" w:rsidP="001029AD">
      <w:pPr>
        <w:pStyle w:val="Listaszerbekezds"/>
        <w:numPr>
          <w:ilvl w:val="0"/>
          <w:numId w:val="5"/>
        </w:numPr>
        <w:jc w:val="both"/>
        <w:rPr>
          <w:lang w:val="hu-HU"/>
        </w:rPr>
      </w:pPr>
      <w:r w:rsidRPr="001029AD">
        <w:rPr>
          <w:lang w:val="hu-HU"/>
        </w:rPr>
        <w:t xml:space="preserve">191. 250kHz-LA </w:t>
      </w:r>
      <w:proofErr w:type="spellStart"/>
      <w:r w:rsidRPr="001029AD">
        <w:rPr>
          <w:lang w:val="hu-HU"/>
        </w:rPr>
        <w:t>Reactance</w:t>
      </w:r>
      <w:proofErr w:type="spellEnd"/>
    </w:p>
    <w:p w14:paraId="761C93DE" w14:textId="77777777" w:rsidR="001029AD" w:rsidRPr="001029AD" w:rsidRDefault="001029AD" w:rsidP="001029AD">
      <w:pPr>
        <w:pStyle w:val="Listaszerbekezds"/>
        <w:numPr>
          <w:ilvl w:val="0"/>
          <w:numId w:val="5"/>
        </w:numPr>
        <w:jc w:val="both"/>
        <w:rPr>
          <w:lang w:val="hu-HU"/>
        </w:rPr>
      </w:pPr>
      <w:r w:rsidRPr="001029AD">
        <w:rPr>
          <w:lang w:val="hu-HU"/>
        </w:rPr>
        <w:t xml:space="preserve">192. 250kHz-TR </w:t>
      </w:r>
      <w:proofErr w:type="spellStart"/>
      <w:r w:rsidRPr="001029AD">
        <w:rPr>
          <w:lang w:val="hu-HU"/>
        </w:rPr>
        <w:t>Reactance</w:t>
      </w:r>
      <w:proofErr w:type="spellEnd"/>
    </w:p>
    <w:p w14:paraId="5BF93148" w14:textId="77777777" w:rsidR="001029AD" w:rsidRPr="001029AD" w:rsidRDefault="001029AD" w:rsidP="001029AD">
      <w:pPr>
        <w:pStyle w:val="Listaszerbekezds"/>
        <w:numPr>
          <w:ilvl w:val="0"/>
          <w:numId w:val="5"/>
        </w:numPr>
        <w:jc w:val="both"/>
        <w:rPr>
          <w:lang w:val="hu-HU"/>
        </w:rPr>
      </w:pPr>
      <w:r w:rsidRPr="001029AD">
        <w:rPr>
          <w:lang w:val="hu-HU"/>
        </w:rPr>
        <w:t xml:space="preserve">193. 250kHz-RL </w:t>
      </w:r>
      <w:proofErr w:type="spellStart"/>
      <w:r w:rsidRPr="001029AD">
        <w:rPr>
          <w:lang w:val="hu-HU"/>
        </w:rPr>
        <w:t>Reactance</w:t>
      </w:r>
      <w:proofErr w:type="spellEnd"/>
    </w:p>
    <w:p w14:paraId="5A58A677" w14:textId="4161B212" w:rsidR="001029AD" w:rsidRPr="001029AD" w:rsidRDefault="001029AD" w:rsidP="001029AD">
      <w:pPr>
        <w:pStyle w:val="Listaszerbekezds"/>
        <w:numPr>
          <w:ilvl w:val="0"/>
          <w:numId w:val="5"/>
        </w:numPr>
        <w:jc w:val="both"/>
        <w:rPr>
          <w:lang w:val="hu-HU"/>
        </w:rPr>
      </w:pPr>
      <w:r w:rsidRPr="001029AD">
        <w:rPr>
          <w:lang w:val="hu-HU"/>
        </w:rPr>
        <w:t xml:space="preserve">194. 250kHz-LL </w:t>
      </w:r>
      <w:proofErr w:type="spellStart"/>
      <w:r w:rsidRPr="001029AD">
        <w:rPr>
          <w:lang w:val="hu-HU"/>
        </w:rPr>
        <w:t>Reactance</w:t>
      </w:r>
      <w:proofErr w:type="spellEnd"/>
    </w:p>
    <w:p w14:paraId="679FBFF8" w14:textId="24DA00AD" w:rsidR="00923BEE" w:rsidRDefault="001029AD" w:rsidP="00227116">
      <w:pPr>
        <w:jc w:val="both"/>
        <w:rPr>
          <w:lang w:val="hu-HU"/>
        </w:rPr>
      </w:pPr>
      <w:r>
        <w:rPr>
          <w:lang w:val="hu-HU"/>
        </w:rPr>
        <w:t>Modellek/Eredmények:</w:t>
      </w:r>
    </w:p>
    <w:p w14:paraId="188E0239" w14:textId="4811E970" w:rsidR="001029AD" w:rsidRDefault="001029AD" w:rsidP="001029AD">
      <w:pPr>
        <w:pStyle w:val="Listaszerbekezds"/>
        <w:numPr>
          <w:ilvl w:val="0"/>
          <w:numId w:val="4"/>
        </w:numPr>
        <w:jc w:val="both"/>
        <w:rPr>
          <w:lang w:val="hu-HU"/>
        </w:rPr>
      </w:pPr>
      <w:r>
        <w:rPr>
          <w:lang w:val="hu-HU"/>
        </w:rPr>
        <w:t xml:space="preserve">M1: Minden (1599) rekord (férfiak és nők) alapján, 15 </w:t>
      </w:r>
      <w:proofErr w:type="spellStart"/>
      <w:r>
        <w:rPr>
          <w:lang w:val="hu-HU"/>
        </w:rPr>
        <w:t>reaktancia</w:t>
      </w:r>
      <w:proofErr w:type="spellEnd"/>
      <w:r>
        <w:rPr>
          <w:lang w:val="hu-HU"/>
        </w:rPr>
        <w:t>-attribútummal (</w:t>
      </w:r>
      <w:proofErr w:type="spellStart"/>
      <w:r>
        <w:rPr>
          <w:lang w:val="hu-HU"/>
        </w:rPr>
        <w:t>Xi</w:t>
      </w:r>
      <w:proofErr w:type="spellEnd"/>
      <w:r>
        <w:rPr>
          <w:lang w:val="hu-HU"/>
        </w:rPr>
        <w:t xml:space="preserve">), kronológiai életkor (Y), additív, lépcsős függvény-alapú modell (termelési függvény: egy fajta hibrid döntési fa: HA/AKKOR-mintázatokkal, ezek numerikus részeredményeinek additív </w:t>
      </w:r>
      <w:proofErr w:type="spellStart"/>
      <w:r>
        <w:rPr>
          <w:lang w:val="hu-HU"/>
        </w:rPr>
        <w:t>aggregációjával</w:t>
      </w:r>
      <w:proofErr w:type="spellEnd"/>
      <w:r>
        <w:rPr>
          <w:lang w:val="hu-HU"/>
        </w:rPr>
        <w:t>), minden attribútum nyers mérési értéke minél kisebb, annál idősebb az adott alany (vö. szakirodalmi vélelmek az attribútumok irányát illetően), felbontás 1:100 (azaz a mindenkori szomszédos 100:100 nyersérték alapján nyert sorszám kerül egy inputkategóriába kényszerítésre)…</w:t>
      </w:r>
    </w:p>
    <w:p w14:paraId="7FCD5516" w14:textId="75037F7F" w:rsidR="001029AD" w:rsidRDefault="001029AD" w:rsidP="001029AD">
      <w:pPr>
        <w:pStyle w:val="Listaszerbekezds"/>
        <w:numPr>
          <w:ilvl w:val="1"/>
          <w:numId w:val="4"/>
        </w:numPr>
        <w:jc w:val="both"/>
        <w:rPr>
          <w:lang w:val="hu-HU"/>
        </w:rPr>
      </w:pPr>
      <w:r>
        <w:rPr>
          <w:lang w:val="hu-HU"/>
        </w:rPr>
        <w:t>Korreláció a tényleges kronológiai kor és a becsült biológiai kor között: 0.17 (a véletlentől alig különbözik!)</w:t>
      </w:r>
    </w:p>
    <w:p w14:paraId="68EDA2B3" w14:textId="59A9EA29" w:rsidR="001029AD" w:rsidRDefault="001029AD" w:rsidP="001029AD">
      <w:pPr>
        <w:pStyle w:val="Listaszerbekezds"/>
        <w:numPr>
          <w:ilvl w:val="1"/>
          <w:numId w:val="4"/>
        </w:numPr>
        <w:jc w:val="both"/>
        <w:rPr>
          <w:lang w:val="hu-HU"/>
        </w:rPr>
      </w:pPr>
      <w:r>
        <w:rPr>
          <w:lang w:val="hu-HU"/>
        </w:rPr>
        <w:t xml:space="preserve">A rendelkezésre álló 15 attribútumból a modell által ténylegesen felhasználni tudott attribútumok száma: </w:t>
      </w:r>
      <w:r w:rsidR="00613413">
        <w:rPr>
          <w:lang w:val="hu-HU"/>
        </w:rPr>
        <w:t>3</w:t>
      </w:r>
      <w:r>
        <w:rPr>
          <w:lang w:val="hu-HU"/>
        </w:rPr>
        <w:t xml:space="preserve"> (A1, A8, A9)</w:t>
      </w:r>
    </w:p>
    <w:p w14:paraId="3EBDBEA7" w14:textId="22EE327F" w:rsidR="001029AD" w:rsidRDefault="001029AD" w:rsidP="001029AD">
      <w:pPr>
        <w:pStyle w:val="Listaszerbekezds"/>
        <w:numPr>
          <w:ilvl w:val="1"/>
          <w:numId w:val="4"/>
        </w:numPr>
        <w:jc w:val="both"/>
        <w:rPr>
          <w:lang w:val="hu-HU"/>
        </w:rPr>
      </w:pPr>
      <w:r>
        <w:rPr>
          <w:lang w:val="hu-HU"/>
        </w:rPr>
        <w:t>A kombinatorikai tér mérete 2*3*2=12</w:t>
      </w:r>
    </w:p>
    <w:p w14:paraId="29A0900C" w14:textId="3F7F7B6F" w:rsidR="007D686A" w:rsidRDefault="007D686A" w:rsidP="001029AD">
      <w:pPr>
        <w:pStyle w:val="Listaszerbekezds"/>
        <w:numPr>
          <w:ilvl w:val="1"/>
          <w:numId w:val="4"/>
        </w:numPr>
        <w:jc w:val="both"/>
        <w:rPr>
          <w:lang w:val="hu-HU"/>
        </w:rPr>
      </w:pPr>
      <w:r>
        <w:rPr>
          <w:lang w:val="hu-HU"/>
        </w:rPr>
        <w:t>Modellezési technika: COCO STD</w:t>
      </w:r>
    </w:p>
    <w:p w14:paraId="1558C57D" w14:textId="06F1115F" w:rsidR="001029AD" w:rsidRDefault="001029AD" w:rsidP="001029AD">
      <w:pPr>
        <w:pStyle w:val="Listaszerbekezds"/>
        <w:numPr>
          <w:ilvl w:val="0"/>
          <w:numId w:val="4"/>
        </w:numPr>
        <w:jc w:val="both"/>
        <w:rPr>
          <w:lang w:val="hu-HU"/>
        </w:rPr>
      </w:pPr>
      <w:r>
        <w:rPr>
          <w:lang w:val="hu-HU"/>
        </w:rPr>
        <w:t>M2: M1 paraméterek kivéve 1:100-as felbontás helyett 1:50</w:t>
      </w:r>
    </w:p>
    <w:p w14:paraId="584D9585" w14:textId="37824C9C" w:rsidR="001029AD" w:rsidRDefault="001029AD" w:rsidP="001029AD">
      <w:pPr>
        <w:pStyle w:val="Listaszerbekezds"/>
        <w:numPr>
          <w:ilvl w:val="1"/>
          <w:numId w:val="4"/>
        </w:numPr>
        <w:jc w:val="both"/>
        <w:rPr>
          <w:lang w:val="hu-HU"/>
        </w:rPr>
      </w:pPr>
      <w:r>
        <w:rPr>
          <w:lang w:val="hu-HU"/>
        </w:rPr>
        <w:t xml:space="preserve">Korreláció: </w:t>
      </w:r>
      <w:r w:rsidR="00613413">
        <w:rPr>
          <w:lang w:val="hu-HU"/>
        </w:rPr>
        <w:t>0.16</w:t>
      </w:r>
    </w:p>
    <w:p w14:paraId="51FEE064" w14:textId="09FB862F" w:rsidR="00613413" w:rsidRDefault="00613413" w:rsidP="001029AD">
      <w:pPr>
        <w:pStyle w:val="Listaszerbekezds"/>
        <w:numPr>
          <w:ilvl w:val="1"/>
          <w:numId w:val="4"/>
        </w:numPr>
        <w:jc w:val="both"/>
        <w:rPr>
          <w:lang w:val="hu-HU"/>
        </w:rPr>
      </w:pPr>
      <w:r>
        <w:rPr>
          <w:lang w:val="hu-HU"/>
        </w:rPr>
        <w:t>Bevont attribútumok száma: 4 (A1, A8, A9, A12)</w:t>
      </w:r>
    </w:p>
    <w:p w14:paraId="63C9596D" w14:textId="6106CFC0" w:rsidR="00613413" w:rsidRDefault="00613413" w:rsidP="001029AD">
      <w:pPr>
        <w:pStyle w:val="Listaszerbekezds"/>
        <w:numPr>
          <w:ilvl w:val="1"/>
          <w:numId w:val="4"/>
        </w:numPr>
        <w:jc w:val="both"/>
        <w:rPr>
          <w:lang w:val="hu-HU"/>
        </w:rPr>
      </w:pPr>
      <w:r>
        <w:rPr>
          <w:lang w:val="hu-HU"/>
        </w:rPr>
        <w:t>Kombinatorikai tér: 36 = 3*3*2*2</w:t>
      </w:r>
    </w:p>
    <w:p w14:paraId="151A44C9" w14:textId="64455148" w:rsidR="007D686A" w:rsidRDefault="007D686A" w:rsidP="001029AD">
      <w:pPr>
        <w:pStyle w:val="Listaszerbekezds"/>
        <w:numPr>
          <w:ilvl w:val="1"/>
          <w:numId w:val="4"/>
        </w:numPr>
        <w:jc w:val="both"/>
        <w:rPr>
          <w:lang w:val="hu-HU"/>
        </w:rPr>
      </w:pPr>
      <w:r>
        <w:rPr>
          <w:lang w:val="hu-HU"/>
        </w:rPr>
        <w:t>COCO STD</w:t>
      </w:r>
    </w:p>
    <w:p w14:paraId="4FCDBC95" w14:textId="1C7B6C7A" w:rsidR="00613413" w:rsidRDefault="007D686A" w:rsidP="001029AD">
      <w:pPr>
        <w:pStyle w:val="Listaszerbekezds"/>
        <w:numPr>
          <w:ilvl w:val="0"/>
          <w:numId w:val="4"/>
        </w:numPr>
        <w:jc w:val="both"/>
        <w:rPr>
          <w:lang w:val="hu-HU"/>
        </w:rPr>
      </w:pPr>
      <w:r>
        <w:rPr>
          <w:lang w:val="hu-HU"/>
        </w:rPr>
        <w:t>M3: M0 modell, irányok nélkül (COCO MCM)</w:t>
      </w:r>
    </w:p>
    <w:p w14:paraId="21B0B7FC" w14:textId="59CD1120" w:rsidR="007D686A" w:rsidRDefault="007D686A" w:rsidP="007D686A">
      <w:pPr>
        <w:pStyle w:val="Listaszerbekezds"/>
        <w:numPr>
          <w:ilvl w:val="1"/>
          <w:numId w:val="4"/>
        </w:numPr>
        <w:jc w:val="both"/>
        <w:rPr>
          <w:lang w:val="hu-HU"/>
        </w:rPr>
      </w:pPr>
      <w:r>
        <w:rPr>
          <w:lang w:val="hu-HU"/>
        </w:rPr>
        <w:t>Korreláció: 0.40</w:t>
      </w:r>
    </w:p>
    <w:p w14:paraId="2774FB4F" w14:textId="222E621E" w:rsidR="007D686A" w:rsidRDefault="007D686A" w:rsidP="007D686A">
      <w:pPr>
        <w:pStyle w:val="Listaszerbekezds"/>
        <w:numPr>
          <w:ilvl w:val="1"/>
          <w:numId w:val="4"/>
        </w:numPr>
        <w:jc w:val="both"/>
        <w:rPr>
          <w:lang w:val="hu-HU"/>
        </w:rPr>
      </w:pPr>
      <w:r>
        <w:rPr>
          <w:lang w:val="hu-HU"/>
        </w:rPr>
        <w:t>Bevont attribútumok száma: 15/15</w:t>
      </w:r>
    </w:p>
    <w:p w14:paraId="0CF3027C" w14:textId="27F41391" w:rsidR="001029AD" w:rsidRDefault="007D686A" w:rsidP="001029AD">
      <w:pPr>
        <w:pStyle w:val="Listaszerbekezds"/>
        <w:numPr>
          <w:ilvl w:val="0"/>
          <w:numId w:val="4"/>
        </w:numPr>
        <w:jc w:val="both"/>
        <w:rPr>
          <w:lang w:val="hu-HU"/>
        </w:rPr>
      </w:pPr>
      <w:r>
        <w:rPr>
          <w:lang w:val="hu-HU"/>
        </w:rPr>
        <w:t>M4: M3 modell csak 634 objektummal (csak női alanyok)</w:t>
      </w:r>
    </w:p>
    <w:p w14:paraId="09572284" w14:textId="0E5B0FDC" w:rsidR="007D686A" w:rsidRDefault="007D686A" w:rsidP="007D686A">
      <w:pPr>
        <w:pStyle w:val="Listaszerbekezds"/>
        <w:numPr>
          <w:ilvl w:val="1"/>
          <w:numId w:val="4"/>
        </w:numPr>
        <w:jc w:val="both"/>
        <w:rPr>
          <w:lang w:val="hu-HU"/>
        </w:rPr>
      </w:pPr>
      <w:r>
        <w:rPr>
          <w:lang w:val="hu-HU"/>
        </w:rPr>
        <w:t>Korreláció: 0.47</w:t>
      </w:r>
    </w:p>
    <w:p w14:paraId="7392B61E" w14:textId="2FBBAB36" w:rsidR="007D686A" w:rsidRDefault="007D686A" w:rsidP="007D686A">
      <w:pPr>
        <w:pStyle w:val="Listaszerbekezds"/>
        <w:numPr>
          <w:ilvl w:val="1"/>
          <w:numId w:val="4"/>
        </w:numPr>
        <w:jc w:val="both"/>
        <w:rPr>
          <w:lang w:val="hu-HU"/>
        </w:rPr>
      </w:pPr>
      <w:r>
        <w:rPr>
          <w:lang w:val="hu-HU"/>
        </w:rPr>
        <w:t>Bevont attribútumok száma: 15/15</w:t>
      </w:r>
    </w:p>
    <w:p w14:paraId="53DFA4D1" w14:textId="5E3C6C66" w:rsidR="007D686A" w:rsidRDefault="007D686A" w:rsidP="001029AD">
      <w:pPr>
        <w:pStyle w:val="Listaszerbekezds"/>
        <w:numPr>
          <w:ilvl w:val="0"/>
          <w:numId w:val="4"/>
        </w:numPr>
        <w:jc w:val="both"/>
        <w:rPr>
          <w:lang w:val="hu-HU"/>
        </w:rPr>
      </w:pPr>
      <w:r>
        <w:rPr>
          <w:lang w:val="hu-HU"/>
        </w:rPr>
        <w:t>M5: M1 modell csak nőkre, dupla attribútum-készlettel, azaz a szakirodalmi irányok szerint rangsorolt 15 attribútum mellett ezek inverze (15 további attribútum) is adott</w:t>
      </w:r>
    </w:p>
    <w:p w14:paraId="4016C9F5" w14:textId="2FE8F012" w:rsidR="007D686A" w:rsidRDefault="007D686A" w:rsidP="007D686A">
      <w:pPr>
        <w:pStyle w:val="Listaszerbekezds"/>
        <w:numPr>
          <w:ilvl w:val="1"/>
          <w:numId w:val="4"/>
        </w:numPr>
        <w:jc w:val="both"/>
        <w:rPr>
          <w:lang w:val="hu-HU"/>
        </w:rPr>
      </w:pPr>
      <w:r>
        <w:rPr>
          <w:lang w:val="hu-HU"/>
        </w:rPr>
        <w:t>Korreláció: 0.37</w:t>
      </w:r>
    </w:p>
    <w:p w14:paraId="3F2594C0" w14:textId="5BB9B343" w:rsidR="007D686A" w:rsidRDefault="007D686A" w:rsidP="007D686A">
      <w:pPr>
        <w:pStyle w:val="Listaszerbekezds"/>
        <w:numPr>
          <w:ilvl w:val="1"/>
          <w:numId w:val="4"/>
        </w:numPr>
        <w:jc w:val="both"/>
        <w:rPr>
          <w:lang w:val="hu-HU"/>
        </w:rPr>
      </w:pPr>
      <w:r>
        <w:rPr>
          <w:lang w:val="hu-HU"/>
        </w:rPr>
        <w:t>Bevont attribútumok száma: 30/30</w:t>
      </w:r>
    </w:p>
    <w:p w14:paraId="652AAC15" w14:textId="3569DF18" w:rsidR="007D686A" w:rsidRDefault="007D686A" w:rsidP="007D686A">
      <w:pPr>
        <w:pStyle w:val="Listaszerbekezds"/>
        <w:numPr>
          <w:ilvl w:val="1"/>
          <w:numId w:val="4"/>
        </w:numPr>
        <w:jc w:val="both"/>
        <w:rPr>
          <w:lang w:val="hu-HU"/>
        </w:rPr>
      </w:pPr>
      <w:r>
        <w:rPr>
          <w:lang w:val="hu-HU"/>
        </w:rPr>
        <w:t>COCO STD (dupla attribútum-készlet)</w:t>
      </w:r>
    </w:p>
    <w:p w14:paraId="4F891E63" w14:textId="5EDBBD49" w:rsidR="007D686A" w:rsidRDefault="007D686A" w:rsidP="007D686A">
      <w:pPr>
        <w:jc w:val="both"/>
        <w:rPr>
          <w:lang w:val="hu-HU"/>
        </w:rPr>
      </w:pPr>
      <w:r>
        <w:rPr>
          <w:lang w:val="hu-HU"/>
        </w:rPr>
        <w:t>Részeredmények értelmezése:</w:t>
      </w:r>
    </w:p>
    <w:p w14:paraId="34C82B34" w14:textId="3E9D425B" w:rsidR="007D686A" w:rsidRDefault="007D686A" w:rsidP="007D686A">
      <w:pPr>
        <w:pStyle w:val="Listaszerbekezds"/>
        <w:numPr>
          <w:ilvl w:val="0"/>
          <w:numId w:val="6"/>
        </w:numPr>
        <w:jc w:val="both"/>
        <w:rPr>
          <w:lang w:val="hu-HU"/>
        </w:rPr>
      </w:pPr>
      <w:r>
        <w:rPr>
          <w:lang w:val="hu-HU"/>
        </w:rPr>
        <w:t xml:space="preserve">A rossz és még rosszabb felbontású alapmodellek (M2, M1) korrelációs értékei alig különböznek a véletlentől, vagyis a </w:t>
      </w:r>
      <w:proofErr w:type="spellStart"/>
      <w:r>
        <w:rPr>
          <w:lang w:val="hu-HU"/>
        </w:rPr>
        <w:t>reaktancia</w:t>
      </w:r>
      <w:proofErr w:type="spellEnd"/>
      <w:r>
        <w:rPr>
          <w:lang w:val="hu-HU"/>
        </w:rPr>
        <w:t xml:space="preserve"> jelensége nem komprimálható tetszőlegesen.</w:t>
      </w:r>
    </w:p>
    <w:p w14:paraId="64ADF89C" w14:textId="67C6E269" w:rsidR="007D686A" w:rsidRDefault="007D686A" w:rsidP="007D686A">
      <w:pPr>
        <w:pStyle w:val="Listaszerbekezds"/>
        <w:numPr>
          <w:ilvl w:val="0"/>
          <w:numId w:val="6"/>
        </w:numPr>
        <w:jc w:val="both"/>
        <w:rPr>
          <w:lang w:val="hu-HU"/>
        </w:rPr>
      </w:pPr>
      <w:r>
        <w:rPr>
          <w:lang w:val="hu-HU"/>
        </w:rPr>
        <w:lastRenderedPageBreak/>
        <w:t>A szakirodalmi irányok (látszólag teljes) kikapcsolása (M3) jelentősen növeli (min. megduplázza) a korreláció értékét, vagyis a kor-értelmezés jelenségköre (a rendszer) nem monoton</w:t>
      </w:r>
      <w:r w:rsidR="00EA7930">
        <w:rPr>
          <w:lang w:val="hu-HU"/>
        </w:rPr>
        <w:t>.</w:t>
      </w:r>
    </w:p>
    <w:p w14:paraId="22691490" w14:textId="7B1A6E49" w:rsidR="00EA7930" w:rsidRDefault="00EA7930" w:rsidP="007D686A">
      <w:pPr>
        <w:pStyle w:val="Listaszerbekezds"/>
        <w:numPr>
          <w:ilvl w:val="0"/>
          <w:numId w:val="6"/>
        </w:numPr>
        <w:jc w:val="both"/>
        <w:rPr>
          <w:lang w:val="hu-HU"/>
        </w:rPr>
      </w:pPr>
      <w:r>
        <w:rPr>
          <w:lang w:val="hu-HU"/>
        </w:rPr>
        <w:t>Az M4 (csak nők) 0.47-es korrelációja nem magas, de jelzi, a nemek eltérő módon modellezendők.</w:t>
      </w:r>
    </w:p>
    <w:p w14:paraId="3D0C7D68" w14:textId="2339652F" w:rsidR="00EA7930" w:rsidRPr="007D686A" w:rsidRDefault="00EA7930" w:rsidP="007D686A">
      <w:pPr>
        <w:pStyle w:val="Listaszerbekezds"/>
        <w:numPr>
          <w:ilvl w:val="0"/>
          <w:numId w:val="6"/>
        </w:numPr>
        <w:jc w:val="both"/>
        <w:rPr>
          <w:lang w:val="hu-HU"/>
        </w:rPr>
      </w:pPr>
      <w:r>
        <w:rPr>
          <w:lang w:val="hu-HU"/>
        </w:rPr>
        <w:t xml:space="preserve">Az M3 és M4 </w:t>
      </w:r>
      <w:proofErr w:type="spellStart"/>
      <w:r>
        <w:rPr>
          <w:lang w:val="hu-HU"/>
        </w:rPr>
        <w:t>polinomizálódását</w:t>
      </w:r>
      <w:proofErr w:type="spellEnd"/>
      <w:r>
        <w:rPr>
          <w:lang w:val="hu-HU"/>
        </w:rPr>
        <w:t xml:space="preserve"> feloldó M5 racionális, egymással szembenálló, tökéletesen magyarázható, hibrid részerőterek alapján csak 0.37-es korrelációt eredményez. Vagyis a kronológiai kor értelmezése nem egyszerűsíthető le a szakirodalmi irányokra semmiképpen.</w:t>
      </w:r>
    </w:p>
    <w:p w14:paraId="35E3F82F" w14:textId="770EE01E" w:rsidR="00D04880" w:rsidRDefault="00EA7930" w:rsidP="00227116">
      <w:pPr>
        <w:jc w:val="both"/>
        <w:rPr>
          <w:lang w:val="hu-HU"/>
        </w:rPr>
      </w:pPr>
      <w:r>
        <w:rPr>
          <w:lang w:val="hu-HU"/>
        </w:rPr>
        <w:t>További részeredmények</w:t>
      </w:r>
      <w:r w:rsidR="0040531F">
        <w:rPr>
          <w:lang w:val="hu-HU"/>
        </w:rPr>
        <w:t xml:space="preserve"> a teljes populációra:</w:t>
      </w:r>
    </w:p>
    <w:p w14:paraId="777033F5" w14:textId="7ACC3FE1" w:rsidR="0040531F" w:rsidRDefault="0040531F" w:rsidP="00227116">
      <w:pPr>
        <w:jc w:val="both"/>
        <w:rPr>
          <w:lang w:val="hu-HU"/>
        </w:rPr>
      </w:pPr>
      <w:r w:rsidRPr="0040531F">
        <w:rPr>
          <w:noProof/>
        </w:rPr>
        <w:drawing>
          <wp:inline distT="0" distB="0" distL="0" distR="0" wp14:anchorId="4E6F2B5D" wp14:editId="12E65267">
            <wp:extent cx="5760720" cy="384810"/>
            <wp:effectExtent l="0" t="0" r="0" b="0"/>
            <wp:docPr id="357859893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D30C5" w14:textId="52F744EB" w:rsidR="0040531F" w:rsidRDefault="0040531F" w:rsidP="00227116">
      <w:pPr>
        <w:jc w:val="both"/>
        <w:rPr>
          <w:lang w:val="hu-HU"/>
        </w:rPr>
      </w:pPr>
      <w:r>
        <w:rPr>
          <w:lang w:val="hu-HU"/>
        </w:rPr>
        <w:t>1:100 (M1 input)</w:t>
      </w:r>
      <w:r w:rsidR="00C71895">
        <w:rPr>
          <w:lang w:val="hu-HU"/>
        </w:rPr>
        <w:t xml:space="preserve"> (Y=kronológiai kor)</w:t>
      </w:r>
    </w:p>
    <w:p w14:paraId="6BBE6D44" w14:textId="31818DAD" w:rsidR="0040531F" w:rsidRDefault="0040531F" w:rsidP="00227116">
      <w:pPr>
        <w:jc w:val="both"/>
        <w:rPr>
          <w:lang w:val="hu-HU"/>
        </w:rPr>
      </w:pPr>
      <w:r w:rsidRPr="0040531F">
        <w:rPr>
          <w:noProof/>
        </w:rPr>
        <w:drawing>
          <wp:inline distT="0" distB="0" distL="0" distR="0" wp14:anchorId="26DA4EBE" wp14:editId="1838FEDA">
            <wp:extent cx="5760720" cy="422910"/>
            <wp:effectExtent l="0" t="0" r="0" b="0"/>
            <wp:docPr id="850113728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C3BAF" w14:textId="5A77E21A" w:rsidR="0040531F" w:rsidRDefault="0040531F" w:rsidP="00227116">
      <w:pPr>
        <w:jc w:val="both"/>
        <w:rPr>
          <w:lang w:val="hu-HU"/>
        </w:rPr>
      </w:pPr>
      <w:r>
        <w:rPr>
          <w:lang w:val="hu-HU"/>
        </w:rPr>
        <w:t>1:50 (M2 input)</w:t>
      </w:r>
      <w:r w:rsidR="00C71895">
        <w:rPr>
          <w:lang w:val="hu-HU"/>
        </w:rPr>
        <w:t xml:space="preserve"> (Y=kronológiai kor)</w:t>
      </w:r>
    </w:p>
    <w:p w14:paraId="0F51933E" w14:textId="72EA3AFA" w:rsidR="0040531F" w:rsidRDefault="0040531F" w:rsidP="00227116">
      <w:pPr>
        <w:jc w:val="both"/>
        <w:rPr>
          <w:lang w:val="hu-HU"/>
        </w:rPr>
      </w:pPr>
      <w:r w:rsidRPr="0040531F">
        <w:rPr>
          <w:noProof/>
        </w:rPr>
        <w:drawing>
          <wp:inline distT="0" distB="0" distL="0" distR="0" wp14:anchorId="5E74564A" wp14:editId="6DDA8AB7">
            <wp:extent cx="5760720" cy="379095"/>
            <wp:effectExtent l="0" t="0" r="0" b="1905"/>
            <wp:docPr id="38936446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8451E" w14:textId="48C0CCA5" w:rsidR="0040531F" w:rsidRDefault="0040531F" w:rsidP="00227116">
      <w:pPr>
        <w:jc w:val="both"/>
        <w:rPr>
          <w:lang w:val="hu-HU"/>
        </w:rPr>
      </w:pPr>
      <w:r>
        <w:rPr>
          <w:lang w:val="hu-HU"/>
        </w:rPr>
        <w:t xml:space="preserve">M3: output-paramétertér korrelációi </w:t>
      </w:r>
      <w:r w:rsidR="00C71895">
        <w:rPr>
          <w:lang w:val="hu-HU"/>
        </w:rPr>
        <w:t>(Y=lépcsők: 1, …, 16)</w:t>
      </w:r>
    </w:p>
    <w:p w14:paraId="6228BAC5" w14:textId="27DF4F64" w:rsidR="0082536C" w:rsidRDefault="0040531F" w:rsidP="00865311">
      <w:pPr>
        <w:jc w:val="both"/>
        <w:rPr>
          <w:lang w:val="hu-HU"/>
        </w:rPr>
      </w:pPr>
      <w:r>
        <w:rPr>
          <w:lang w:val="hu-HU"/>
        </w:rPr>
        <w:t xml:space="preserve">Az M1 és M2 input-korrelációi az Y=kronológiai korra vonatkozóan a rangsorolás után mind-mind negatívak, ami a szakirodalom attribútum-irányokra vonatkozó alapfeltevését </w:t>
      </w:r>
      <w:r w:rsidR="00C71895">
        <w:rPr>
          <w:lang w:val="hu-HU"/>
        </w:rPr>
        <w:t>stratégiai szinten alátámasztja.</w:t>
      </w:r>
    </w:p>
    <w:p w14:paraId="324E6BC9" w14:textId="0C4EC1FA" w:rsidR="00C71895" w:rsidRDefault="00C71895" w:rsidP="00865311">
      <w:pPr>
        <w:jc w:val="both"/>
        <w:rPr>
          <w:lang w:val="hu-HU"/>
        </w:rPr>
      </w:pPr>
      <w:r>
        <w:rPr>
          <w:lang w:val="hu-HU"/>
        </w:rPr>
        <w:t xml:space="preserve">Az M3 modell output-paramétereinek (irányítatlan lépcsős-függvényeinek) korrelációi a </w:t>
      </w:r>
      <w:proofErr w:type="spellStart"/>
      <w:r>
        <w:rPr>
          <w:lang w:val="hu-HU"/>
        </w:rPr>
        <w:t>ceteris</w:t>
      </w:r>
      <w:proofErr w:type="spellEnd"/>
      <w:r>
        <w:rPr>
          <w:lang w:val="hu-HU"/>
        </w:rPr>
        <w:t xml:space="preserve"> </w:t>
      </w:r>
      <w:proofErr w:type="spellStart"/>
      <w:r>
        <w:rPr>
          <w:lang w:val="hu-HU"/>
        </w:rPr>
        <w:t>paribus</w:t>
      </w:r>
      <w:proofErr w:type="spellEnd"/>
      <w:r>
        <w:rPr>
          <w:lang w:val="hu-HU"/>
        </w:rPr>
        <w:t xml:space="preserve"> logikát mutatják be: minél szélsőségesebb egy-egy korreláció a +/-1 -es tartományban, annál inkább lehet(ne) a lépcsős függvényeket ezek lépcsőértékeit helyettesítő, függvényillesztéssel nyert szigorúan monoton alakzatokkal (pl. egyenesekkel) helyettesíteni. A negatív korrelációk megerősítik a szakirodalmat, a nulla közeli korrelációs értékek az adott mérés modellezés szempontjából értelmezendő </w:t>
      </w:r>
      <w:proofErr w:type="spellStart"/>
      <w:r>
        <w:rPr>
          <w:lang w:val="hu-HU"/>
        </w:rPr>
        <w:t>rel</w:t>
      </w:r>
      <w:proofErr w:type="spellEnd"/>
      <w:r>
        <w:rPr>
          <w:lang w:val="hu-HU"/>
        </w:rPr>
        <w:t xml:space="preserve">. hasztalanságát jelzik és/vagy </w:t>
      </w:r>
      <w:proofErr w:type="spellStart"/>
      <w:r>
        <w:rPr>
          <w:lang w:val="hu-HU"/>
        </w:rPr>
        <w:t>polinomizálódást</w:t>
      </w:r>
      <w:proofErr w:type="spellEnd"/>
      <w:r>
        <w:rPr>
          <w:lang w:val="hu-HU"/>
        </w:rPr>
        <w:t xml:space="preserve"> (pl. optimumhatásra utalnak), míg a pozitív korrelációk a szakirodalmat elvetni javasolják a férfiak és nők vegyes populációja esetén. A pozitív korrelációk darabszáma nem elhanyagolható és mértékük még kevésbé.</w:t>
      </w:r>
    </w:p>
    <w:p w14:paraId="52BDCC5C" w14:textId="7A876FF1" w:rsidR="00F24C3F" w:rsidRDefault="00CC2E22" w:rsidP="00865311">
      <w:pPr>
        <w:jc w:val="both"/>
        <w:rPr>
          <w:lang w:val="hu-HU"/>
        </w:rPr>
      </w:pPr>
      <w:r w:rsidRPr="00CC2E22">
        <w:rPr>
          <w:noProof/>
        </w:rPr>
        <w:drawing>
          <wp:inline distT="0" distB="0" distL="0" distR="0" wp14:anchorId="67F55585" wp14:editId="5E12D518">
            <wp:extent cx="5760720" cy="1182370"/>
            <wp:effectExtent l="0" t="0" r="0" b="0"/>
            <wp:docPr id="22986950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8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967DD" w14:textId="397E1653" w:rsidR="00CC2E22" w:rsidRDefault="00CC2E22" w:rsidP="00865311">
      <w:pPr>
        <w:jc w:val="both"/>
        <w:rPr>
          <w:lang w:val="hu-HU"/>
        </w:rPr>
      </w:pPr>
      <w:r>
        <w:rPr>
          <w:lang w:val="hu-HU"/>
        </w:rPr>
        <w:t xml:space="preserve">Az M4 modell már csak a női alanyok adatait tanulja meg, értelmezi. Az összes alany (férfi, nő) értékei az M3 modellből származnak (vö. már fentebb is bemutatva). Előjelváltás, azaz a szakirodalom megerősítése vagy elvetése több attribútum esetén is tetten érhető, vagyis a nemek </w:t>
      </w:r>
      <w:r>
        <w:rPr>
          <w:lang w:val="hu-HU"/>
        </w:rPr>
        <w:lastRenderedPageBreak/>
        <w:t>szerinti modellezés jelentős belső strukturális eltéréseket valószínűsít: pl. az A14 (jobbról utolsó előtti</w:t>
      </w:r>
      <w:r w:rsidR="00250E87">
        <w:rPr>
          <w:lang w:val="hu-HU"/>
        </w:rPr>
        <w:t xml:space="preserve"> 193. log-adathalmaz) esetén: +0.35 </w:t>
      </w:r>
      <w:proofErr w:type="spellStart"/>
      <w:r w:rsidR="00250E87">
        <w:rPr>
          <w:lang w:val="hu-HU"/>
        </w:rPr>
        <w:t>vs</w:t>
      </w:r>
      <w:proofErr w:type="spellEnd"/>
      <w:r w:rsidR="00250E87">
        <w:rPr>
          <w:lang w:val="hu-HU"/>
        </w:rPr>
        <w:t xml:space="preserve">. -0.71 (ahol a +0.35-ben a női hatások is benne vannak). A 186-os jelű mérési attribútum esetén ugyan nincs előjelváltás, de a változás mértéke </w:t>
      </w:r>
      <w:proofErr w:type="spellStart"/>
      <w:r w:rsidR="00250E87">
        <w:rPr>
          <w:lang w:val="hu-HU"/>
        </w:rPr>
        <w:t>rel</w:t>
      </w:r>
      <w:proofErr w:type="spellEnd"/>
      <w:r w:rsidR="00250E87">
        <w:rPr>
          <w:lang w:val="hu-HU"/>
        </w:rPr>
        <w:t xml:space="preserve">. nagy: -0.90 </w:t>
      </w:r>
      <w:proofErr w:type="spellStart"/>
      <w:r w:rsidR="00250E87">
        <w:rPr>
          <w:lang w:val="hu-HU"/>
        </w:rPr>
        <w:t>vs</w:t>
      </w:r>
      <w:proofErr w:type="spellEnd"/>
      <w:r w:rsidR="00250E87">
        <w:rPr>
          <w:lang w:val="hu-HU"/>
        </w:rPr>
        <w:t>. -0.01, ami ismét csak a nem-specifikus sejtműködés lehetőségét veti fel a szakirodalommal szemben.</w:t>
      </w:r>
    </w:p>
    <w:p w14:paraId="1927759F" w14:textId="26C20CF7" w:rsidR="00D51350" w:rsidRDefault="00D51350" w:rsidP="00865311">
      <w:pPr>
        <w:jc w:val="both"/>
        <w:rPr>
          <w:lang w:val="hu-HU"/>
        </w:rPr>
      </w:pPr>
      <w:r w:rsidRPr="00D51350">
        <w:rPr>
          <w:noProof/>
        </w:rPr>
        <w:drawing>
          <wp:inline distT="0" distB="0" distL="0" distR="0" wp14:anchorId="7803E8AF" wp14:editId="4EA84959">
            <wp:extent cx="5760720" cy="661670"/>
            <wp:effectExtent l="0" t="0" r="0" b="5080"/>
            <wp:docPr id="1647861453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D74E8" w14:textId="7739D27A" w:rsidR="00250E87" w:rsidRDefault="00D51350" w:rsidP="00865311">
      <w:pPr>
        <w:jc w:val="both"/>
        <w:rPr>
          <w:lang w:val="hu-HU"/>
        </w:rPr>
      </w:pPr>
      <w:r>
        <w:rPr>
          <w:lang w:val="hu-HU"/>
        </w:rPr>
        <w:t>Az M5 duplaattribútum-készlettel dolgozó modellje mögött két önmagában robosztus elv kerül egyidőben értelmezésre: lehet-e egy-egy attribútum egyszerre minél nagyobb, annál idősebb, ill. minél kisebb, annál idősebb összefüggés mentén értelmezhető. A két részerőtér minden korrelációja kényszerűen negatív a lépcsős függvények logikája miatt, s a lépcsős függvények alakja az, ami a két korrelációs erőtérből (dupla csak és inverz) származtatni engedi a csak nő eredő erőteret:</w:t>
      </w:r>
    </w:p>
    <w:p w14:paraId="13EBB873" w14:textId="7FB64E1A" w:rsidR="00D51350" w:rsidRDefault="00961460" w:rsidP="00865311">
      <w:pPr>
        <w:jc w:val="both"/>
        <w:rPr>
          <w:lang w:val="hu-HU"/>
        </w:rPr>
      </w:pPr>
      <w:r w:rsidRPr="00961460">
        <w:rPr>
          <w:noProof/>
        </w:rPr>
        <w:drawing>
          <wp:inline distT="0" distB="0" distL="0" distR="0" wp14:anchorId="2588F0DF" wp14:editId="601B0B5A">
            <wp:extent cx="5760720" cy="3493135"/>
            <wp:effectExtent l="0" t="0" r="0" b="0"/>
            <wp:docPr id="666361897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9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2DD23" w14:textId="42DEA91B" w:rsidR="00961460" w:rsidRDefault="00961460" w:rsidP="00865311">
      <w:pPr>
        <w:jc w:val="both"/>
        <w:rPr>
          <w:lang w:val="hu-HU"/>
        </w:rPr>
      </w:pPr>
      <w:r>
        <w:rPr>
          <w:lang w:val="hu-HU"/>
        </w:rPr>
        <w:t xml:space="preserve">Az M4 korrelációkat már ismerjük. Az M5 korrelációk alatt a direkt és inverz hatások eredőire vonatkozó korrelációkat értjük. Ami itt és most releváns, az ismét az előjelváltások helye, mértéke: </w:t>
      </w:r>
      <w:r w:rsidR="00F27F5A">
        <w:rPr>
          <w:lang w:val="hu-HU"/>
        </w:rPr>
        <w:t xml:space="preserve">a 183-as, a 188-as és a 189-es jelű mérések előjelet váltanak, vagyis a </w:t>
      </w:r>
      <w:proofErr w:type="spellStart"/>
      <w:r w:rsidR="00F27F5A">
        <w:rPr>
          <w:lang w:val="hu-HU"/>
        </w:rPr>
        <w:t>polinomizálódásra</w:t>
      </w:r>
      <w:proofErr w:type="spellEnd"/>
      <w:r w:rsidR="00F27F5A">
        <w:rPr>
          <w:lang w:val="hu-HU"/>
        </w:rPr>
        <w:t xml:space="preserve"> hajlamos MCM-modellstruktúra (M4) és az elemi rétegekből álló (így azonnal értelmezhető, de magában is korlátozottan </w:t>
      </w:r>
      <w:proofErr w:type="spellStart"/>
      <w:r w:rsidR="00F27F5A">
        <w:rPr>
          <w:lang w:val="hu-HU"/>
        </w:rPr>
        <w:t>polinomizálódó</w:t>
      </w:r>
      <w:proofErr w:type="spellEnd"/>
      <w:r w:rsidR="00F27F5A">
        <w:rPr>
          <w:lang w:val="hu-HU"/>
        </w:rPr>
        <w:t xml:space="preserve"> modellstruktúra (M5) ezen a három ponton ismét csak a szakirodalommal, mint benchmark-kal és egymással is vitatkozik. Az átcsapások mértéke mindhárom esetben jelentős – nem tekinthető nulla körüli apró ingadozásnak a </w:t>
      </w:r>
      <w:proofErr w:type="spellStart"/>
      <w:r w:rsidR="00F27F5A">
        <w:rPr>
          <w:lang w:val="hu-HU"/>
        </w:rPr>
        <w:t>ceteris</w:t>
      </w:r>
      <w:proofErr w:type="spellEnd"/>
      <w:r w:rsidR="00F27F5A">
        <w:rPr>
          <w:lang w:val="hu-HU"/>
        </w:rPr>
        <w:t xml:space="preserve"> </w:t>
      </w:r>
      <w:proofErr w:type="spellStart"/>
      <w:r w:rsidR="00F27F5A">
        <w:rPr>
          <w:lang w:val="hu-HU"/>
        </w:rPr>
        <w:t>paribus</w:t>
      </w:r>
      <w:proofErr w:type="spellEnd"/>
      <w:r w:rsidR="00F27F5A">
        <w:rPr>
          <w:lang w:val="hu-HU"/>
        </w:rPr>
        <w:t xml:space="preserve"> vélelmek átcsapását.</w:t>
      </w:r>
    </w:p>
    <w:p w14:paraId="6F17BA5E" w14:textId="1CC11F11" w:rsidR="00F27F5A" w:rsidRDefault="0041517B" w:rsidP="00865311">
      <w:pPr>
        <w:jc w:val="both"/>
        <w:rPr>
          <w:lang w:val="hu-HU"/>
        </w:rPr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2A377DAD" wp14:editId="13C6DB77">
                <wp:simplePos x="0" y="0"/>
                <wp:positionH relativeFrom="column">
                  <wp:posOffset>3810876</wp:posOffset>
                </wp:positionH>
                <wp:positionV relativeFrom="paragraph">
                  <wp:posOffset>105801</wp:posOffset>
                </wp:positionV>
                <wp:extent cx="515880" cy="14040"/>
                <wp:effectExtent l="57150" t="76200" r="74930" b="81280"/>
                <wp:wrapNone/>
                <wp:docPr id="818437112" name="Szabadkéz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515880" cy="14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4C2AC1CB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zabadkéz 18" o:spid="_x0000_s1026" type="#_x0000_t75" style="position:absolute;margin-left:298.65pt;margin-top:5.55pt;width:43.45pt;height:6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">
                <v:imagedata r:id="rId1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64241350" wp14:editId="595CC732">
                <wp:simplePos x="0" y="0"/>
                <wp:positionH relativeFrom="column">
                  <wp:posOffset>973716</wp:posOffset>
                </wp:positionH>
                <wp:positionV relativeFrom="paragraph">
                  <wp:posOffset>132081</wp:posOffset>
                </wp:positionV>
                <wp:extent cx="528840" cy="10800"/>
                <wp:effectExtent l="57150" t="76200" r="62230" b="84455"/>
                <wp:wrapNone/>
                <wp:docPr id="613900726" name="Szabadkéz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52884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85AB0CF" id="Szabadkéz 16" o:spid="_x0000_s1026" type="#_x0000_t75" style="position:absolute;margin-left:75.25pt;margin-top:7.6pt;width:44.5pt;height: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">
                <v:imagedata r:id="rId1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7C00FF7E" wp14:editId="7059E46B">
                <wp:simplePos x="0" y="0"/>
                <wp:positionH relativeFrom="column">
                  <wp:posOffset>978036</wp:posOffset>
                </wp:positionH>
                <wp:positionV relativeFrom="paragraph">
                  <wp:posOffset>132801</wp:posOffset>
                </wp:positionV>
                <wp:extent cx="511200" cy="4680"/>
                <wp:effectExtent l="57150" t="76200" r="60325" b="90805"/>
                <wp:wrapNone/>
                <wp:docPr id="330068485" name="Szabadkéz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511200" cy="4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131996" id="Szabadkéz 15" o:spid="_x0000_s1026" type="#_x0000_t75" style="position:absolute;margin-left:75.6pt;margin-top:7.65pt;width:43.05pt;height: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">
                <v:imagedata r:id="rId18" o:title=""/>
              </v:shape>
            </w:pict>
          </mc:Fallback>
        </mc:AlternateContent>
      </w:r>
      <w:r w:rsidR="00B924DF">
        <w:rPr>
          <w:noProof/>
        </w:rPr>
        <w:drawing>
          <wp:inline distT="0" distB="0" distL="0" distR="0" wp14:anchorId="2D3D53EE" wp14:editId="38AA4AEE">
            <wp:extent cx="2475128" cy="1484555"/>
            <wp:effectExtent l="0" t="0" r="1905" b="1905"/>
            <wp:docPr id="4" name="Kép 3" descr="A képen szöveg, képernyőkép, szám, Betűtípus látható&#10;&#10;Előfordulhat, hogy az AI által létrehozott tartalom helytelen.">
              <a:extLst xmlns:a="http://schemas.openxmlformats.org/drawingml/2006/main">
                <a:ext uri="{FF2B5EF4-FFF2-40B4-BE49-F238E27FC236}">
                  <a16:creationId xmlns:a16="http://schemas.microsoft.com/office/drawing/2014/main" id="{82FC846C-64F5-B1AA-82A1-DA7ACC6BD4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 3" descr="A képen szöveg, képernyőkép, szám, Betűtípus látható&#10;&#10;Előfordulhat, hogy az AI által létrehozott tartalom helytelen.">
                      <a:extLst>
                        <a:ext uri="{FF2B5EF4-FFF2-40B4-BE49-F238E27FC236}">
                          <a16:creationId xmlns:a16="http://schemas.microsoft.com/office/drawing/2014/main" id="{82FC846C-64F5-B1AA-82A1-DA7ACC6BD4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93485" cy="149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24DF">
        <w:rPr>
          <w:lang w:val="hu-HU"/>
        </w:rPr>
        <w:t xml:space="preserve">            </w:t>
      </w:r>
      <w:r w:rsidR="00B924DF">
        <w:rPr>
          <w:noProof/>
        </w:rPr>
        <w:drawing>
          <wp:inline distT="0" distB="0" distL="0" distR="0" wp14:anchorId="4B7652D8" wp14:editId="0D344DF7">
            <wp:extent cx="2514600" cy="1504026"/>
            <wp:effectExtent l="0" t="0" r="0" b="1270"/>
            <wp:docPr id="6" name="Kép 5" descr="A képen szöveg, képernyőkép, Betűtípus, szám látható&#10;&#10;Előfordulhat, hogy az AI által létrehozott tartalom helytelen.">
              <a:extLst xmlns:a="http://schemas.openxmlformats.org/drawingml/2006/main">
                <a:ext uri="{FF2B5EF4-FFF2-40B4-BE49-F238E27FC236}">
                  <a16:creationId xmlns:a16="http://schemas.microsoft.com/office/drawing/2014/main" id="{0F5B2604-DD41-C578-343A-D7426B7335D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ép 5" descr="A képen szöveg, képernyőkép, Betűtípus, szám látható&#10;&#10;Előfordulhat, hogy az AI által létrehozott tartalom helytelen.">
                      <a:extLst>
                        <a:ext uri="{FF2B5EF4-FFF2-40B4-BE49-F238E27FC236}">
                          <a16:creationId xmlns:a16="http://schemas.microsoft.com/office/drawing/2014/main" id="{0F5B2604-DD41-C578-343A-D7426B7335D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17659" cy="150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C37E0" w14:textId="7C1D939E" w:rsidR="00B924DF" w:rsidRDefault="00B924DF" w:rsidP="00865311">
      <w:pPr>
        <w:jc w:val="both"/>
        <w:rPr>
          <w:lang w:val="hu-HU"/>
        </w:rPr>
      </w:pPr>
      <w:r>
        <w:rPr>
          <w:lang w:val="hu-HU"/>
        </w:rPr>
        <w:t xml:space="preserve">A modellek véletlentől való eltérése, a hallucinálás kizárása eddig csak indirekt módon volt tetten érhető (vö. felbontások hatása, nemek hatása, modelltechnikák hatása). </w:t>
      </w:r>
      <w:proofErr w:type="gramStart"/>
      <w:r>
        <w:rPr>
          <w:lang w:val="hu-HU"/>
        </w:rPr>
        <w:t>Vagyis</w:t>
      </w:r>
      <w:proofErr w:type="gramEnd"/>
      <w:r>
        <w:rPr>
          <w:lang w:val="hu-HU"/>
        </w:rPr>
        <w:t xml:space="preserve"> ha van hatás és az logikus, akkor a véletlenszerűség esélye egyre kisebb.</w:t>
      </w:r>
    </w:p>
    <w:p w14:paraId="5DADB7A8" w14:textId="7BA9A4AC" w:rsidR="00B924DF" w:rsidRDefault="00B924DF" w:rsidP="00865311">
      <w:pPr>
        <w:jc w:val="both"/>
        <w:rPr>
          <w:lang w:val="hu-HU"/>
        </w:rPr>
      </w:pPr>
      <w:r>
        <w:rPr>
          <w:lang w:val="hu-HU"/>
        </w:rPr>
        <w:t>A fenti két ábra egy-egy konkrét, a 22, ill. 20 vizsgálaton átesett női alany esetét mutatja be, ahol az X tengely az idő (1.5 év: 2020-2022 és 2 év: 2023-2025). A narancssárga pöttyök értelemszerűen a kronológiai életkor múlását mutatják, évhatáron egy-egy lépcsőszerű ugrással felfelé.</w:t>
      </w:r>
    </w:p>
    <w:p w14:paraId="5871873D" w14:textId="77777777" w:rsidR="004D0C55" w:rsidRDefault="00B924DF" w:rsidP="00865311">
      <w:pPr>
        <w:jc w:val="both"/>
        <w:rPr>
          <w:lang w:val="hu-HU"/>
        </w:rPr>
      </w:pPr>
      <w:r>
        <w:rPr>
          <w:lang w:val="hu-HU"/>
        </w:rPr>
        <w:t>A jobb oldali ábrán, ahol a kék pöttyök (a vizsgálatról vizsgálatra becsült biológiai életkorok) a narancssárga kronológiai életkorok felett találhatók</w:t>
      </w:r>
      <w:r w:rsidR="004D0C55">
        <w:rPr>
          <w:lang w:val="hu-HU"/>
        </w:rPr>
        <w:t xml:space="preserve">, az látható, hogy egy adott alany következetesen (20 esetben) fiatalabb, mint az iratai szerinti kora. Vagyis vélelmezhetően még </w:t>
      </w:r>
      <w:proofErr w:type="spellStart"/>
      <w:r w:rsidR="004D0C55">
        <w:rPr>
          <w:lang w:val="hu-HU"/>
        </w:rPr>
        <w:t>rel</w:t>
      </w:r>
      <w:proofErr w:type="spellEnd"/>
      <w:r w:rsidR="004D0C55">
        <w:rPr>
          <w:lang w:val="hu-HU"/>
        </w:rPr>
        <w:t xml:space="preserve">. jól terhelhető (vö. vélelem: a poszttraumás stressz-szindrómában szenvedők, már felismert/még fel nem tárt pl. rákos </w:t>
      </w:r>
      <w:proofErr w:type="spellStart"/>
      <w:r w:rsidR="004D0C55">
        <w:rPr>
          <w:lang w:val="hu-HU"/>
        </w:rPr>
        <w:t>egyedek</w:t>
      </w:r>
      <w:proofErr w:type="spellEnd"/>
      <w:r w:rsidR="004D0C55">
        <w:rPr>
          <w:lang w:val="hu-HU"/>
        </w:rPr>
        <w:t xml:space="preserve">, ill. stressz/betegség előtti és betegség=stresszhatások utáni becsült értékei gyors biológiai öregedést, akár a kék és narancssárga pöttyök által alkotott vonalak metszését is vélelmezni engedik). </w:t>
      </w:r>
    </w:p>
    <w:p w14:paraId="6A7F93EC" w14:textId="4436DD80" w:rsidR="00B924DF" w:rsidRDefault="004D0C55" w:rsidP="00865311">
      <w:pPr>
        <w:jc w:val="both"/>
        <w:rPr>
          <w:lang w:val="hu-HU"/>
        </w:rPr>
      </w:pPr>
      <w:r>
        <w:rPr>
          <w:lang w:val="hu-HU"/>
        </w:rPr>
        <w:t xml:space="preserve">A baloldali ábra ennek </w:t>
      </w:r>
      <w:proofErr w:type="spellStart"/>
      <w:r>
        <w:rPr>
          <w:lang w:val="hu-HU"/>
        </w:rPr>
        <w:t>ellentettje</w:t>
      </w:r>
      <w:proofErr w:type="spellEnd"/>
      <w:r>
        <w:rPr>
          <w:lang w:val="hu-HU"/>
        </w:rPr>
        <w:t>: 22-ből 20 esetben messze idősebbnek becsülhető az illető biológiai kora, mint a kronológiai kora. 2 esetben a tény és a becslés közel áll egymáshoz, de ezen esetekben is a kék pöttyök a narancssárga pöttyök felett vannak – szisztematikusan 22 esetben. EZ nem lehet véletlen, ez egy fajta rendszer/modell-</w:t>
      </w:r>
      <w:proofErr w:type="spellStart"/>
      <w:r>
        <w:rPr>
          <w:lang w:val="hu-HU"/>
        </w:rPr>
        <w:t>robosztusság</w:t>
      </w:r>
      <w:proofErr w:type="spellEnd"/>
      <w:r>
        <w:rPr>
          <w:lang w:val="hu-HU"/>
        </w:rPr>
        <w:t xml:space="preserve"> jele.</w:t>
      </w:r>
    </w:p>
    <w:p w14:paraId="2A48E6DB" w14:textId="0070B997" w:rsidR="004D0C55" w:rsidRDefault="00480331" w:rsidP="00865311">
      <w:pPr>
        <w:jc w:val="both"/>
        <w:rPr>
          <w:lang w:val="hu-HU"/>
        </w:rPr>
      </w:pPr>
      <w:r w:rsidRPr="00480331">
        <w:rPr>
          <w:noProof/>
        </w:rPr>
        <w:drawing>
          <wp:inline distT="0" distB="0" distL="0" distR="0" wp14:anchorId="3C4FB5AB" wp14:editId="2F139C93">
            <wp:extent cx="5760720" cy="1551305"/>
            <wp:effectExtent l="0" t="0" r="0" b="0"/>
            <wp:docPr id="1850924203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55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A5EFF" w14:textId="06451402" w:rsidR="00B924DF" w:rsidRDefault="00480331" w:rsidP="00865311">
      <w:pPr>
        <w:jc w:val="both"/>
        <w:rPr>
          <w:lang w:val="hu-HU"/>
        </w:rPr>
      </w:pPr>
      <w:r>
        <w:rPr>
          <w:lang w:val="hu-HU"/>
        </w:rPr>
        <w:t>További felismerések, melyek kizárják a véletlen hatásokat:</w:t>
      </w:r>
    </w:p>
    <w:p w14:paraId="3618E1B1" w14:textId="5F10B7A8" w:rsidR="00480331" w:rsidRDefault="00480331" w:rsidP="00480331">
      <w:pPr>
        <w:pStyle w:val="Listaszerbekezds"/>
        <w:numPr>
          <w:ilvl w:val="0"/>
          <w:numId w:val="8"/>
        </w:numPr>
        <w:jc w:val="both"/>
        <w:rPr>
          <w:lang w:val="hu-HU"/>
        </w:rPr>
      </w:pPr>
      <w:r>
        <w:rPr>
          <w:lang w:val="hu-HU"/>
        </w:rPr>
        <w:t>Akár a teljes (vegyes nemű), akár csak a női populáció esetén a becsült biológiai korral a véletlenszerűen választott egyéb mérési adatok szisztematikusan pozitívabban korrelálnak, mint a hivatalos okmányokból következő (ráadásul a modellek által megtanulni akart, de csak 0.5-ös korrelációs szint alatt közelített) valódi, kronológiai kor adatok.</w:t>
      </w:r>
    </w:p>
    <w:p w14:paraId="25952637" w14:textId="158CBE3F" w:rsidR="00480331" w:rsidRPr="00480331" w:rsidRDefault="00480331" w:rsidP="00480331">
      <w:pPr>
        <w:pStyle w:val="Listaszerbekezds"/>
        <w:numPr>
          <w:ilvl w:val="0"/>
          <w:numId w:val="8"/>
        </w:numPr>
        <w:jc w:val="both"/>
        <w:rPr>
          <w:lang w:val="hu-HU"/>
        </w:rPr>
      </w:pPr>
      <w:r>
        <w:rPr>
          <w:lang w:val="hu-HU"/>
        </w:rPr>
        <w:t xml:space="preserve">Vagyis a kronológiai kor még </w:t>
      </w:r>
      <w:proofErr w:type="spellStart"/>
      <w:r>
        <w:rPr>
          <w:lang w:val="hu-HU"/>
        </w:rPr>
        <w:t>polinomizálódás</w:t>
      </w:r>
      <w:proofErr w:type="spellEnd"/>
      <w:r>
        <w:rPr>
          <w:lang w:val="hu-HU"/>
        </w:rPr>
        <w:t xml:space="preserve"> kapcsán rugalmas modelltechnikákkal becsült biológiai korhoz képest véletlenszerűbb összefüggéseket mutat szisztematikusan, mint azt a becsült koradatok és </w:t>
      </w:r>
      <w:proofErr w:type="spellStart"/>
      <w:r>
        <w:rPr>
          <w:lang w:val="hu-HU"/>
        </w:rPr>
        <w:t>quasi</w:t>
      </w:r>
      <w:proofErr w:type="spellEnd"/>
      <w:r>
        <w:rPr>
          <w:lang w:val="hu-HU"/>
        </w:rPr>
        <w:t xml:space="preserve"> bármilyen más jelenség között látható korrelációk alapján vélelmezni szabad.</w:t>
      </w:r>
    </w:p>
    <w:p w14:paraId="4E6016AD" w14:textId="73630515" w:rsidR="00373B6A" w:rsidRDefault="0029643D" w:rsidP="00865311">
      <w:pPr>
        <w:jc w:val="both"/>
        <w:rPr>
          <w:lang w:val="hu-HU"/>
        </w:rPr>
      </w:pPr>
      <w:r>
        <w:rPr>
          <w:lang w:val="hu-HU"/>
        </w:rPr>
        <w:lastRenderedPageBreak/>
        <w:t>Summa summarum: a hasonlóságelemzéssel becsült biológiai kor állomány- és egyedszinten is alkalmasnak látszik az adott személyek kapcsán arra, hogy kockázatokat vélelmezzünk!</w:t>
      </w:r>
    </w:p>
    <w:p w14:paraId="1DC9202E" w14:textId="7F9CD3ED" w:rsidR="00373B6A" w:rsidRDefault="0029643D" w:rsidP="00865311">
      <w:pPr>
        <w:jc w:val="both"/>
        <w:rPr>
          <w:lang w:val="hu-HU"/>
        </w:rPr>
      </w:pPr>
      <w:r>
        <w:rPr>
          <w:lang w:val="hu-HU"/>
        </w:rPr>
        <w:t>Sőt, a fentebb látható kék és narancssárga pöttyök dinamikája egyedenként azt is vélelmezni engedi, hogy mi is történik az adott életmódot folytató személlyel 1-2 év alatt: pl.</w:t>
      </w:r>
    </w:p>
    <w:p w14:paraId="16C014B8" w14:textId="4482F57C" w:rsidR="0029643D" w:rsidRDefault="0029643D" w:rsidP="0029643D">
      <w:pPr>
        <w:pStyle w:val="Listaszerbekezds"/>
        <w:numPr>
          <w:ilvl w:val="0"/>
          <w:numId w:val="9"/>
        </w:numPr>
        <w:jc w:val="both"/>
        <w:rPr>
          <w:lang w:val="hu-HU"/>
        </w:rPr>
      </w:pPr>
      <w:r>
        <w:rPr>
          <w:lang w:val="hu-HU"/>
        </w:rPr>
        <w:t>A jobb oldali narancs-kék pöttyhalmaz azt mutatja, hogy a jelölt vélhetően háromszor rugaszkodott neki a vizsgálatoknak, s a mindenkori kezdeti kék pöttyök magasabbak, narancs-közelibb állapotban vannak, mint az ezeket követvő pöttyök.</w:t>
      </w:r>
    </w:p>
    <w:p w14:paraId="670E0D33" w14:textId="114E6924" w:rsidR="0029643D" w:rsidRDefault="0029643D" w:rsidP="0029643D">
      <w:pPr>
        <w:pStyle w:val="Listaszerbekezds"/>
        <w:numPr>
          <w:ilvl w:val="0"/>
          <w:numId w:val="9"/>
        </w:numPr>
        <w:jc w:val="both"/>
        <w:rPr>
          <w:lang w:val="hu-HU"/>
        </w:rPr>
      </w:pPr>
      <w:r>
        <w:rPr>
          <w:lang w:val="hu-HU"/>
        </w:rPr>
        <w:t>Vagyis a jelölt jól reagált a HTP-re = egyre fiatalabbá vált biológiailag! (Az utolsó, harmadik nekifutás trendje már inkább semleges, mint fejlődést mutató…)</w:t>
      </w:r>
    </w:p>
    <w:p w14:paraId="730F2E99" w14:textId="34F69456" w:rsidR="0029643D" w:rsidRDefault="0029643D" w:rsidP="0029643D">
      <w:pPr>
        <w:pStyle w:val="Listaszerbekezds"/>
        <w:numPr>
          <w:ilvl w:val="0"/>
          <w:numId w:val="9"/>
        </w:numPr>
        <w:jc w:val="both"/>
        <w:rPr>
          <w:lang w:val="hu-HU"/>
        </w:rPr>
      </w:pPr>
      <w:r>
        <w:rPr>
          <w:lang w:val="hu-HU"/>
        </w:rPr>
        <w:t xml:space="preserve">A baloldali jelölt ismét csak vélelmezhetően háromszor futott neki a kihívásnak, s az első két esetben itt is a nyitó (kezdeti) kék pöttyök magasabban (rosszabb helyzetre utaló pozícióban vannak), mint számos később narancsszínű pötty. </w:t>
      </w:r>
    </w:p>
    <w:p w14:paraId="4EF1BB5B" w14:textId="1A268A5E" w:rsidR="0029643D" w:rsidRDefault="0029643D" w:rsidP="0029643D">
      <w:pPr>
        <w:pStyle w:val="Listaszerbekezds"/>
        <w:numPr>
          <w:ilvl w:val="0"/>
          <w:numId w:val="9"/>
        </w:numPr>
        <w:jc w:val="both"/>
        <w:rPr>
          <w:lang w:val="hu-HU"/>
        </w:rPr>
      </w:pPr>
      <w:r>
        <w:rPr>
          <w:lang w:val="hu-HU"/>
        </w:rPr>
        <w:t>Sőt, a második kísérlet kifejezetten visszaterelte a kezdetben túlöreg alanyt a valódi korához, s a harmadik kísérlet innen indult bizonyos idő elteltével. De a harmadik kísérlet eleje rohamos romlást, majd végül bizonyos megújulást mutat.</w:t>
      </w:r>
    </w:p>
    <w:p w14:paraId="63FBFB34" w14:textId="28E9F367" w:rsidR="0029643D" w:rsidRPr="0029643D" w:rsidRDefault="0029643D" w:rsidP="0029643D">
      <w:pPr>
        <w:pStyle w:val="Listaszerbekezds"/>
        <w:numPr>
          <w:ilvl w:val="0"/>
          <w:numId w:val="9"/>
        </w:numPr>
        <w:jc w:val="both"/>
        <w:rPr>
          <w:lang w:val="hu-HU"/>
        </w:rPr>
      </w:pPr>
      <w:r>
        <w:rPr>
          <w:lang w:val="hu-HU"/>
        </w:rPr>
        <w:t>Amennyiben a konkrét alanyok életvezetési log-adatai bármilyen módon, de rendelkezésre állnak, akkor a színes pöttyökre alapozó nyomolvasás átkonvertálható a pszichológiai gyakorlat szerinti narratívákká is…</w:t>
      </w:r>
    </w:p>
    <w:p w14:paraId="1F83AA7D" w14:textId="68AF8B6F" w:rsidR="00373B6A" w:rsidRDefault="00373B6A" w:rsidP="00865311">
      <w:pPr>
        <w:jc w:val="both"/>
        <w:rPr>
          <w:lang w:val="hu-HU"/>
        </w:rPr>
      </w:pPr>
      <w:r>
        <w:rPr>
          <w:lang w:val="hu-HU"/>
        </w:rPr>
        <w:t>A becsültbiológiai kor és a tényleges kronológiai kor közötti eltérések struktúrája minden alany és a női alanyok esetén alapvetően hasonló lefutású:</w:t>
      </w:r>
    </w:p>
    <w:p w14:paraId="1C09BB8E" w14:textId="0A0183AA" w:rsidR="00373B6A" w:rsidRPr="0029643D" w:rsidRDefault="0029643D" w:rsidP="00865311">
      <w:pPr>
        <w:jc w:val="both"/>
        <w:rPr>
          <w:lang w:val="hu-HU"/>
        </w:rPr>
      </w:pPr>
      <w:r>
        <w:rPr>
          <w:noProof/>
          <w:lang w:val="hu-HU"/>
        </w:rPr>
        <w:drawing>
          <wp:inline distT="0" distB="0" distL="0" distR="0" wp14:anchorId="4A7CC69C" wp14:editId="0FDC1AEC">
            <wp:extent cx="4554220" cy="2712720"/>
            <wp:effectExtent l="0" t="0" r="0" b="0"/>
            <wp:docPr id="1811592425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220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DE58E0E" w14:textId="5565C7BB" w:rsidR="00373B6A" w:rsidRDefault="0029643D" w:rsidP="00865311">
      <w:pPr>
        <w:jc w:val="both"/>
        <w:rPr>
          <w:lang w:val="hu-HU"/>
        </w:rPr>
      </w:pPr>
      <w:r>
        <w:rPr>
          <w:noProof/>
          <w:lang w:val="hu-HU"/>
        </w:rPr>
        <w:lastRenderedPageBreak/>
        <w:drawing>
          <wp:inline distT="0" distB="0" distL="0" distR="0" wp14:anchorId="02DEE032" wp14:editId="0F03D4FF">
            <wp:extent cx="4554220" cy="2712720"/>
            <wp:effectExtent l="0" t="0" r="0" b="0"/>
            <wp:docPr id="61738541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4220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lang w:val="hu-HU"/>
        </w:rPr>
        <w:t xml:space="preserve"> Nők (</w:t>
      </w:r>
      <w:proofErr w:type="spellStart"/>
      <w:r>
        <w:rPr>
          <w:lang w:val="hu-HU"/>
        </w:rPr>
        <w:t>female</w:t>
      </w:r>
      <w:proofErr w:type="spellEnd"/>
      <w:r>
        <w:rPr>
          <w:lang w:val="hu-HU"/>
        </w:rPr>
        <w:t>)</w:t>
      </w:r>
    </w:p>
    <w:p w14:paraId="5A52F600" w14:textId="43FA2681" w:rsidR="00373B6A" w:rsidRDefault="00373B6A" w:rsidP="00865311">
      <w:pPr>
        <w:jc w:val="both"/>
        <w:rPr>
          <w:lang w:val="hu-HU"/>
        </w:rPr>
      </w:pPr>
      <w:r>
        <w:rPr>
          <w:lang w:val="hu-HU"/>
        </w:rPr>
        <w:t xml:space="preserve">Az előjelváltás előtti (negatív) tartomány azt jelenti, hogy vizsgált populációk eltérő mértékekben és arányokban, de idősebbek (biológiailag már elhasználódottabbak), mint azt a kronológiai koruk jelzik (vö. egészségtelen életmód, környezeti hatások eredőjeként). A pozitív X-tengely értékek a ténylegesen fiatalabb a szervezet, mint amit az okmányok sejtetnek állapotú </w:t>
      </w:r>
      <w:proofErr w:type="spellStart"/>
      <w:r>
        <w:rPr>
          <w:lang w:val="hu-HU"/>
        </w:rPr>
        <w:t>egyedeket</w:t>
      </w:r>
      <w:proofErr w:type="spellEnd"/>
      <w:r>
        <w:rPr>
          <w:lang w:val="hu-HU"/>
        </w:rPr>
        <w:t xml:space="preserve"> mutatja ki, </w:t>
      </w:r>
      <w:proofErr w:type="spellStart"/>
      <w:r>
        <w:rPr>
          <w:lang w:val="hu-HU"/>
        </w:rPr>
        <w:t>rel</w:t>
      </w:r>
      <w:proofErr w:type="spellEnd"/>
      <w:r>
        <w:rPr>
          <w:lang w:val="hu-HU"/>
        </w:rPr>
        <w:t xml:space="preserve">. kevés változatossággal, </w:t>
      </w:r>
      <w:proofErr w:type="spellStart"/>
      <w:r>
        <w:rPr>
          <w:lang w:val="hu-HU"/>
        </w:rPr>
        <w:t>rel</w:t>
      </w:r>
      <w:proofErr w:type="spellEnd"/>
      <w:r>
        <w:rPr>
          <w:lang w:val="hu-HU"/>
        </w:rPr>
        <w:t xml:space="preserve">. nagy csoportnagysággal, de alanyszám (görbe alatti terület a pozitív és a negatív tartomány esetén) kb. azonos a nők </w:t>
      </w:r>
      <w:r w:rsidR="0085706D">
        <w:rPr>
          <w:lang w:val="hu-HU"/>
        </w:rPr>
        <w:t xml:space="preserve">és mindösszesen is </w:t>
      </w:r>
      <w:r>
        <w:rPr>
          <w:lang w:val="hu-HU"/>
        </w:rPr>
        <w:t>kapcsán</w:t>
      </w:r>
      <w:r w:rsidR="0085706D">
        <w:rPr>
          <w:lang w:val="hu-HU"/>
        </w:rPr>
        <w:t xml:space="preserve"> – a fiatalosabbak aránya mindkét esetben meghaladja az 50%-ot. A szélsőségek az idősebb, mint látszik irányban kimagaslóak: ennek egyik oka lehet, hogy a mintában vannak tizenévesként nyilvántartott alanyok is, akik bármi okból, de sokkal idősebbnek hatnak. (Megjegyzés: lehet, hogy maga az </w:t>
      </w:r>
      <w:proofErr w:type="spellStart"/>
      <w:r w:rsidR="0085706D">
        <w:rPr>
          <w:lang w:val="hu-HU"/>
        </w:rPr>
        <w:t>inbody-scanner</w:t>
      </w:r>
      <w:proofErr w:type="spellEnd"/>
      <w:r w:rsidR="0085706D">
        <w:rPr>
          <w:lang w:val="hu-HU"/>
        </w:rPr>
        <w:t xml:space="preserve"> nincs is kalibrálva tetszőlegesen fiatalkorúak esetére?)</w:t>
      </w:r>
    </w:p>
    <w:p w14:paraId="26BD3910" w14:textId="2017E036" w:rsidR="0085706D" w:rsidRDefault="0041517B" w:rsidP="0041517B">
      <w:pPr>
        <w:pStyle w:val="Cmsor1"/>
        <w:rPr>
          <w:lang w:val="hu-HU"/>
        </w:rPr>
      </w:pPr>
      <w:r>
        <w:rPr>
          <w:lang w:val="hu-HU"/>
        </w:rPr>
        <w:t>Következtetések</w:t>
      </w:r>
    </w:p>
    <w:p w14:paraId="7E5181AF" w14:textId="3FAD6740" w:rsidR="0041517B" w:rsidRDefault="0041517B" w:rsidP="00865311">
      <w:pPr>
        <w:jc w:val="both"/>
        <w:rPr>
          <w:lang w:val="hu-HU"/>
        </w:rPr>
      </w:pPr>
      <w:r>
        <w:rPr>
          <w:lang w:val="hu-HU"/>
        </w:rPr>
        <w:t xml:space="preserve">Az </w:t>
      </w:r>
      <w:proofErr w:type="spellStart"/>
      <w:r>
        <w:rPr>
          <w:lang w:val="hu-HU"/>
        </w:rPr>
        <w:t>inbody</w:t>
      </w:r>
      <w:proofErr w:type="spellEnd"/>
      <w:r>
        <w:rPr>
          <w:lang w:val="hu-HU"/>
        </w:rPr>
        <w:t xml:space="preserve"> </w:t>
      </w:r>
      <w:proofErr w:type="spellStart"/>
      <w:r>
        <w:rPr>
          <w:lang w:val="hu-HU"/>
        </w:rPr>
        <w:t>scanner</w:t>
      </w:r>
      <w:proofErr w:type="spellEnd"/>
      <w:r>
        <w:rPr>
          <w:lang w:val="hu-HU"/>
        </w:rPr>
        <w:t xml:space="preserve"> </w:t>
      </w:r>
      <w:proofErr w:type="spellStart"/>
      <w:r>
        <w:rPr>
          <w:lang w:val="hu-HU"/>
        </w:rPr>
        <w:t>reaktancia</w:t>
      </w:r>
      <w:proofErr w:type="spellEnd"/>
      <w:r>
        <w:rPr>
          <w:lang w:val="hu-HU"/>
        </w:rPr>
        <w:t>-adatai alapján tehát egy speciális profilírozás végezhető el, ahol a hasonlóságelemzési modellekkel becsült biológiai kor a véletlen okoskodástól karakteresen különbözik. A becslések populációs és egyed szinten további értelmezésekre adnak módot.</w:t>
      </w:r>
    </w:p>
    <w:p w14:paraId="22458604" w14:textId="1027758F" w:rsidR="0041517B" w:rsidRDefault="0041517B" w:rsidP="0041517B">
      <w:pPr>
        <w:pStyle w:val="Cmsor1"/>
        <w:rPr>
          <w:lang w:val="hu-HU"/>
        </w:rPr>
      </w:pPr>
      <w:r>
        <w:rPr>
          <w:lang w:val="hu-HU"/>
        </w:rPr>
        <w:t>Jövőkép</w:t>
      </w:r>
    </w:p>
    <w:p w14:paraId="212A7D1B" w14:textId="77777777" w:rsidR="00E5417D" w:rsidRDefault="0041517B" w:rsidP="00865311">
      <w:pPr>
        <w:jc w:val="both"/>
        <w:rPr>
          <w:lang w:val="hu-HU"/>
        </w:rPr>
      </w:pPr>
      <w:r>
        <w:rPr>
          <w:lang w:val="hu-HU"/>
        </w:rPr>
        <w:t xml:space="preserve">A </w:t>
      </w:r>
      <w:proofErr w:type="spellStart"/>
      <w:r w:rsidR="00E5417D">
        <w:rPr>
          <w:lang w:val="hu-HU"/>
        </w:rPr>
        <w:t>reaktancia</w:t>
      </w:r>
      <w:proofErr w:type="spellEnd"/>
      <w:r w:rsidR="00E5417D">
        <w:rPr>
          <w:lang w:val="hu-HU"/>
        </w:rPr>
        <w:t xml:space="preserve"> mellett még ennél is több változót jelentően impedancia adatok is rendelkezésre állnak. </w:t>
      </w:r>
    </w:p>
    <w:p w14:paraId="2388787A" w14:textId="042D411B" w:rsidR="0041517B" w:rsidRDefault="00E5417D" w:rsidP="00865311">
      <w:pPr>
        <w:jc w:val="both"/>
        <w:rPr>
          <w:lang w:val="hu-HU"/>
        </w:rPr>
      </w:pPr>
      <w:r>
        <w:rPr>
          <w:lang w:val="hu-HU"/>
        </w:rPr>
        <w:t xml:space="preserve">Ha a férfi és női test (sejtek) reakciói egyes mérési tartományokban valóban jelentősen mások, akkor akár a sportolók effektív nemét is fel lehet tárni ilyen módon (vö. sportoló/bokszoló nő? a legutóbbi olimpián). </w:t>
      </w:r>
    </w:p>
    <w:p w14:paraId="1DDF146E" w14:textId="7683BDD7" w:rsidR="00E5417D" w:rsidRDefault="00E5417D" w:rsidP="00865311">
      <w:pPr>
        <w:jc w:val="both"/>
        <w:rPr>
          <w:lang w:val="hu-HU"/>
        </w:rPr>
      </w:pPr>
      <w:r>
        <w:rPr>
          <w:lang w:val="hu-HU"/>
        </w:rPr>
        <w:t xml:space="preserve">A migráció kapcsán alapvető jogi kérdés, ki hány éves? Ki minősül gyermeknek? Minden, ami a kormeghatározás kapcsán ezen kérdést támogatja, a visszaélések számát minimalizálja minden formában. A pozitív diszkrimináció esete lehet, ha valaki papíron idősebb, de biológiai kora még nem engedi felnőttnek tekinteni őt, ilyen esetekben felmerülhet a gyermekeket megillető gondoskodás magasabb fokának jogszerűsége. S fordított eset is előállhat: papíron valaki fiatal, de egyébként koravén?! Ebben az esetben feltárandó ezen relatív leépülés háttere: ha ez a korai </w:t>
      </w:r>
      <w:r>
        <w:rPr>
          <w:lang w:val="hu-HU"/>
        </w:rPr>
        <w:lastRenderedPageBreak/>
        <w:t>érés traumák sorozatát jelenti, akkor az egyed védendő, ha pl. önsorsrontó életmód áll mögötte, akkor a szociális rendszer eljut saját filozófiai határáig: mit tekintünk az egyed felelősségének?</w:t>
      </w:r>
    </w:p>
    <w:p w14:paraId="1B6B04D2" w14:textId="2D3DB307" w:rsidR="00E5417D" w:rsidRDefault="00E5417D" w:rsidP="00865311">
      <w:pPr>
        <w:jc w:val="both"/>
        <w:rPr>
          <w:lang w:val="hu-HU"/>
        </w:rPr>
      </w:pPr>
      <w:r>
        <w:rPr>
          <w:lang w:val="hu-HU"/>
        </w:rPr>
        <w:t>Amennyiben nem csak korreláció szinten kerülnek további jelenségek (vö. testméretek) nagyító alá, akkor szimulátorok is alkothatók: melyek megadják, vajon hat-e a testméretváltozás a biológiai korra, s ha igen, milyen mértékű/arányú kölcsönhatások várhatók el?</w:t>
      </w:r>
    </w:p>
    <w:p w14:paraId="1E98B0D6" w14:textId="67022E76" w:rsidR="00E5417D" w:rsidRDefault="00E5417D" w:rsidP="00865311">
      <w:pPr>
        <w:jc w:val="both"/>
        <w:rPr>
          <w:lang w:val="hu-HU"/>
        </w:rPr>
      </w:pPr>
      <w:r>
        <w:rPr>
          <w:lang w:val="hu-HU"/>
        </w:rPr>
        <w:t xml:space="preserve">A katonák esetén a biológiai kor-alapú profilírozás nem csak egy becsült értékkel, hanem ezek dinamikus feltárásával akár a bevetés előtti formaidőzítés eszközrendszerébe is beépülhet. </w:t>
      </w:r>
    </w:p>
    <w:p w14:paraId="4DA82594" w14:textId="22FA3AB0" w:rsidR="00E5417D" w:rsidRDefault="00E5417D" w:rsidP="00865311">
      <w:pPr>
        <w:jc w:val="both"/>
        <w:rPr>
          <w:lang w:val="hu-HU"/>
        </w:rPr>
      </w:pPr>
      <w:r>
        <w:rPr>
          <w:lang w:val="hu-HU"/>
        </w:rPr>
        <w:t xml:space="preserve">A HTP innentől eszközt kap arra, hogy a becsült biológiai kort is figyelje és </w:t>
      </w:r>
      <w:r w:rsidR="000E6844">
        <w:rPr>
          <w:lang w:val="hu-HU"/>
        </w:rPr>
        <w:t>elvárja, hogy az alanyok olyan életformát folytassanak, ehhez persze megfelelő segítséget kapva, ami a HTP-be való belépés után egyre jobb biológiai kor felé tereli az egyedet…</w:t>
      </w:r>
    </w:p>
    <w:p w14:paraId="00613BBF" w14:textId="77777777" w:rsidR="00E5417D" w:rsidRPr="007C0B80" w:rsidRDefault="00E5417D" w:rsidP="00865311">
      <w:pPr>
        <w:jc w:val="both"/>
        <w:rPr>
          <w:lang w:val="hu-HU"/>
        </w:rPr>
      </w:pPr>
    </w:p>
    <w:sectPr w:rsidR="00E5417D" w:rsidRPr="007C0B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16CF"/>
    <w:multiLevelType w:val="multilevel"/>
    <w:tmpl w:val="833AA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C1FEC"/>
    <w:multiLevelType w:val="hybridMultilevel"/>
    <w:tmpl w:val="CE2033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63A88"/>
    <w:multiLevelType w:val="hybridMultilevel"/>
    <w:tmpl w:val="814CD4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07250"/>
    <w:multiLevelType w:val="hybridMultilevel"/>
    <w:tmpl w:val="7E6C8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425203"/>
    <w:multiLevelType w:val="hybridMultilevel"/>
    <w:tmpl w:val="E22415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9134CF"/>
    <w:multiLevelType w:val="hybridMultilevel"/>
    <w:tmpl w:val="DA4E7C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246F3A"/>
    <w:multiLevelType w:val="hybridMultilevel"/>
    <w:tmpl w:val="BB4039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B0AEF"/>
    <w:multiLevelType w:val="multilevel"/>
    <w:tmpl w:val="4EA0D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3F56D5"/>
    <w:multiLevelType w:val="multilevel"/>
    <w:tmpl w:val="0278E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712271">
    <w:abstractNumId w:val="0"/>
  </w:num>
  <w:num w:numId="2" w16cid:durableId="1784376545">
    <w:abstractNumId w:val="7"/>
  </w:num>
  <w:num w:numId="3" w16cid:durableId="477579072">
    <w:abstractNumId w:val="8"/>
  </w:num>
  <w:num w:numId="4" w16cid:durableId="90781870">
    <w:abstractNumId w:val="5"/>
  </w:num>
  <w:num w:numId="5" w16cid:durableId="323122510">
    <w:abstractNumId w:val="2"/>
  </w:num>
  <w:num w:numId="6" w16cid:durableId="1159807514">
    <w:abstractNumId w:val="3"/>
  </w:num>
  <w:num w:numId="7" w16cid:durableId="1184975207">
    <w:abstractNumId w:val="4"/>
  </w:num>
  <w:num w:numId="8" w16cid:durableId="1447652582">
    <w:abstractNumId w:val="1"/>
  </w:num>
  <w:num w:numId="9" w16cid:durableId="18648579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A64"/>
    <w:rsid w:val="000E6844"/>
    <w:rsid w:val="001029AD"/>
    <w:rsid w:val="00145A64"/>
    <w:rsid w:val="0019023C"/>
    <w:rsid w:val="00193756"/>
    <w:rsid w:val="001D1C3A"/>
    <w:rsid w:val="001E61D0"/>
    <w:rsid w:val="00227116"/>
    <w:rsid w:val="00231BA6"/>
    <w:rsid w:val="002467C3"/>
    <w:rsid w:val="00250E87"/>
    <w:rsid w:val="00251C7A"/>
    <w:rsid w:val="0029643D"/>
    <w:rsid w:val="002D7BD1"/>
    <w:rsid w:val="00373B6A"/>
    <w:rsid w:val="003904F4"/>
    <w:rsid w:val="003C5BEB"/>
    <w:rsid w:val="0040531F"/>
    <w:rsid w:val="0041517B"/>
    <w:rsid w:val="00440C23"/>
    <w:rsid w:val="00480331"/>
    <w:rsid w:val="00495691"/>
    <w:rsid w:val="004D0C55"/>
    <w:rsid w:val="0056738F"/>
    <w:rsid w:val="00613413"/>
    <w:rsid w:val="00662611"/>
    <w:rsid w:val="00721E9F"/>
    <w:rsid w:val="0075746F"/>
    <w:rsid w:val="007C0B80"/>
    <w:rsid w:val="007D032A"/>
    <w:rsid w:val="007D686A"/>
    <w:rsid w:val="0082536C"/>
    <w:rsid w:val="0085706D"/>
    <w:rsid w:val="00865311"/>
    <w:rsid w:val="008972ED"/>
    <w:rsid w:val="00923BEE"/>
    <w:rsid w:val="00961460"/>
    <w:rsid w:val="00994FCE"/>
    <w:rsid w:val="009E1F65"/>
    <w:rsid w:val="00A1702A"/>
    <w:rsid w:val="00A36E93"/>
    <w:rsid w:val="00A62EA7"/>
    <w:rsid w:val="00B4483E"/>
    <w:rsid w:val="00B924DF"/>
    <w:rsid w:val="00BA0242"/>
    <w:rsid w:val="00BA0270"/>
    <w:rsid w:val="00BA13BF"/>
    <w:rsid w:val="00C71895"/>
    <w:rsid w:val="00CC2E22"/>
    <w:rsid w:val="00D04880"/>
    <w:rsid w:val="00D51350"/>
    <w:rsid w:val="00D64A69"/>
    <w:rsid w:val="00E27B53"/>
    <w:rsid w:val="00E5417D"/>
    <w:rsid w:val="00EA3F92"/>
    <w:rsid w:val="00EA7930"/>
    <w:rsid w:val="00EC4147"/>
    <w:rsid w:val="00F24C3F"/>
    <w:rsid w:val="00F27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D454A"/>
  <w15:chartTrackingRefBased/>
  <w15:docId w15:val="{8B24E880-654A-4BF3-9C4E-D77A11ABE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45A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145A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45A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45A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45A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45A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45A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45A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45A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45A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145A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45A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45A6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45A6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45A6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45A6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45A6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45A6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45A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45A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45A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45A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45A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45A6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45A6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45A6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45A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45A6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45A64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662611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6626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ink/ink1.xml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2.emf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customXml" Target="ink/ink3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VLMVeqhILdQ" TargetMode="External"/><Relationship Id="rId11" Type="http://schemas.openxmlformats.org/officeDocument/2006/relationships/image" Target="media/image5.emf"/><Relationship Id="rId24" Type="http://schemas.openxmlformats.org/officeDocument/2006/relationships/fontTable" Target="fontTable.xml"/><Relationship Id="rId5" Type="http://schemas.openxmlformats.org/officeDocument/2006/relationships/hyperlink" Target="https://www.google.com/search?q=reaktancia+m%C3%A9r%C3%A9s+jelent%C3%A9se+az+inbody+scanner+eset%C3%A9n" TargetMode="External"/><Relationship Id="rId15" Type="http://schemas.openxmlformats.org/officeDocument/2006/relationships/customXml" Target="ink/ink2.xml"/><Relationship Id="rId23" Type="http://schemas.openxmlformats.org/officeDocument/2006/relationships/image" Target="media/image14.png"/><Relationship Id="rId10" Type="http://schemas.openxmlformats.org/officeDocument/2006/relationships/image" Target="media/image4.emf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7.png"/><Relationship Id="rId22" Type="http://schemas.openxmlformats.org/officeDocument/2006/relationships/image" Target="media/image1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9T17:47:01.731"/>
    </inkml:context>
    <inkml:brush xml:id="br0">
      <inkml:brushProperty name="width" value="0.1" units="cm"/>
      <inkml:brushProperty name="height" value="0.2" units="cm"/>
      <inkml:brushProperty name="tip" value="rectangle"/>
      <inkml:brushProperty name="rasterOp" value="maskPen"/>
      <inkml:brushProperty name="ignorePressure" value="1"/>
    </inkml:brush>
  </inkml:definitions>
  <inkml:trace contextRef="#ctx0" brushRef="#br0">1 1 0,'1432'37'0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19T17:46:58.159"/>
    </inkml:context>
    <inkml:brush xml:id="br0">
      <inkml:brushProperty name="width" value="0.1" units="cm"/>
      <inkml:brushProperty name="height" value="0.2" units="cm"/>
      <inkml:brushProperty name="tip" value="rectangle"/>
      <inkml:brushProperty name="rasterOp" value="maskPen"/>
      <inkml:brushProperty name="ignorePressure" value="1"/>
    </inkml:brush>
  </inkml:definitions>
  <inkml:trace contextRef="#ctx0" brushRef="#br0">0 28,'90'2,"95"-4,-137-4,-21 3,35-1,42-3,-71 3,213 1,-131 5,433-2,-537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2-19T17:46:47.593"/>
    </inkml:context>
    <inkml:brush xml:id="br0">
      <inkml:brushProperty name="width" value="0.1" units="cm"/>
      <inkml:brushProperty name="height" value="0.2" units="cm"/>
      <inkml:brushProperty name="color" value="#EF0C4D"/>
      <inkml:brushProperty name="tip" value="rectangle"/>
      <inkml:brushProperty name="rasterOp" value="maskPen"/>
      <inkml:brushProperty name="ignorePressure" value="1"/>
    </inkml:brush>
  </inkml:definitions>
  <inkml:trace contextRef="#ctx0" brushRef="#br0">1 1 0,'1419'12'0</inkml:trace>
</inkml:ink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1</Pages>
  <Words>2590</Words>
  <Characters>14765</Characters>
  <Application>Microsoft Office Word</Application>
  <DocSecurity>0</DocSecurity>
  <Lines>123</Lines>
  <Paragraphs>34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Lttd</dc:creator>
  <cp:keywords/>
  <dc:description/>
  <cp:lastModifiedBy>Lttd</cp:lastModifiedBy>
  <cp:revision>42</cp:revision>
  <dcterms:created xsi:type="dcterms:W3CDTF">2026-02-19T14:07:00Z</dcterms:created>
  <dcterms:modified xsi:type="dcterms:W3CDTF">2026-11-02T07:54:00Z</dcterms:modified>
</cp:coreProperties>
</file>