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AB2F5A" w14:textId="77777777" w:rsidR="007E0D73" w:rsidRPr="003842BA" w:rsidRDefault="007E0D73" w:rsidP="0082036C">
      <w:pPr>
        <w:spacing w:before="120" w:after="0" w:line="300" w:lineRule="auto"/>
        <w:jc w:val="center"/>
        <w:rPr>
          <w:rFonts w:ascii="Times New Roman" w:eastAsia="Calibri" w:hAnsi="Times New Roman" w:cs="Times New Roman"/>
          <w:b/>
          <w:bCs/>
          <w:color w:val="000000" w:themeColor="text1"/>
          <w:sz w:val="24"/>
          <w:szCs w:val="24"/>
          <w:lang w:val="en-US"/>
        </w:rPr>
      </w:pPr>
      <w:r w:rsidRPr="003842BA">
        <w:rPr>
          <w:rFonts w:ascii="Times New Roman" w:eastAsia="Calibri" w:hAnsi="Times New Roman" w:cs="Times New Roman"/>
          <w:b/>
          <w:bCs/>
          <w:color w:val="000000" w:themeColor="text1"/>
          <w:sz w:val="24"/>
          <w:szCs w:val="24"/>
          <w:lang w:val="en-US"/>
        </w:rPr>
        <w:t>Can all companies be equally committed to circular economy?</w:t>
      </w:r>
    </w:p>
    <w:p w14:paraId="7DD03A9E" w14:textId="06F063EA" w:rsidR="0082036C" w:rsidRPr="003842BA" w:rsidRDefault="0082036C" w:rsidP="0082036C">
      <w:pPr>
        <w:spacing w:before="120" w:after="0" w:line="300" w:lineRule="auto"/>
        <w:jc w:val="center"/>
        <w:rPr>
          <w:rFonts w:ascii="Times New Roman" w:eastAsia="Calibri" w:hAnsi="Times New Roman" w:cs="Times New Roman"/>
          <w:b/>
          <w:bCs/>
          <w:color w:val="000000" w:themeColor="text1"/>
          <w:sz w:val="24"/>
          <w:szCs w:val="24"/>
          <w:lang w:val="en-US"/>
        </w:rPr>
      </w:pPr>
    </w:p>
    <w:p w14:paraId="62F897F3" w14:textId="77777777" w:rsidR="00A63700" w:rsidRPr="003842BA" w:rsidRDefault="00A63700" w:rsidP="00A63700">
      <w:pPr>
        <w:spacing w:before="120" w:after="0" w:line="300" w:lineRule="auto"/>
        <w:jc w:val="right"/>
        <w:rPr>
          <w:rFonts w:ascii="Times New Roman" w:eastAsia="Calibri" w:hAnsi="Times New Roman" w:cs="Times New Roman"/>
          <w:b/>
          <w:color w:val="000000" w:themeColor="text1"/>
          <w:sz w:val="24"/>
          <w:szCs w:val="24"/>
          <w:lang w:val="en-US"/>
        </w:rPr>
      </w:pPr>
      <w:r w:rsidRPr="003842BA">
        <w:rPr>
          <w:rFonts w:ascii="Times New Roman" w:eastAsia="Calibri" w:hAnsi="Times New Roman" w:cs="Times New Roman"/>
          <w:b/>
          <w:color w:val="000000" w:themeColor="text1"/>
          <w:sz w:val="24"/>
          <w:szCs w:val="24"/>
          <w:lang w:val="en-US"/>
        </w:rPr>
        <w:t>Laszlo Orosz</w:t>
      </w:r>
    </w:p>
    <w:p w14:paraId="75EA3B96" w14:textId="77777777" w:rsidR="00A63700" w:rsidRPr="003842BA" w:rsidRDefault="00A63700" w:rsidP="00A63700">
      <w:pPr>
        <w:tabs>
          <w:tab w:val="right" w:pos="9638"/>
        </w:tabs>
        <w:spacing w:before="120" w:after="0" w:line="300" w:lineRule="auto"/>
        <w:jc w:val="right"/>
        <w:outlineLvl w:val="0"/>
        <w:rPr>
          <w:rFonts w:ascii="Times New Roman" w:eastAsia="Calibri" w:hAnsi="Times New Roman" w:cs="Times New Roman"/>
          <w:color w:val="000000" w:themeColor="text1"/>
          <w:sz w:val="24"/>
          <w:szCs w:val="24"/>
          <w:lang w:val="en-US"/>
        </w:rPr>
      </w:pPr>
      <w:proofErr w:type="spellStart"/>
      <w:r w:rsidRPr="003842BA">
        <w:rPr>
          <w:rFonts w:ascii="Times New Roman" w:eastAsia="Calibri" w:hAnsi="Times New Roman" w:cs="Times New Roman"/>
          <w:color w:val="000000" w:themeColor="text1"/>
          <w:sz w:val="24"/>
          <w:szCs w:val="24"/>
          <w:lang w:val="en-US"/>
        </w:rPr>
        <w:t>Kodolanyi</w:t>
      </w:r>
      <w:proofErr w:type="spellEnd"/>
      <w:r w:rsidRPr="003842BA">
        <w:rPr>
          <w:rFonts w:ascii="Times New Roman" w:eastAsia="Calibri" w:hAnsi="Times New Roman" w:cs="Times New Roman"/>
          <w:color w:val="000000" w:themeColor="text1"/>
          <w:sz w:val="24"/>
          <w:szCs w:val="24"/>
          <w:lang w:val="en-US"/>
        </w:rPr>
        <w:t xml:space="preserve"> Janos University, Hungary</w:t>
      </w:r>
    </w:p>
    <w:p w14:paraId="35FCE26D" w14:textId="77777777" w:rsidR="00A63700" w:rsidRPr="003842BA" w:rsidRDefault="00A63700" w:rsidP="00A63700">
      <w:pPr>
        <w:spacing w:before="120" w:after="0" w:line="300" w:lineRule="auto"/>
        <w:jc w:val="right"/>
        <w:rPr>
          <w:rFonts w:ascii="Times New Roman" w:eastAsia="Calibri" w:hAnsi="Times New Roman" w:cs="Times New Roman"/>
          <w:sz w:val="24"/>
          <w:szCs w:val="24"/>
          <w:lang w:val="en-US"/>
        </w:rPr>
      </w:pPr>
      <w:hyperlink r:id="rId9" w:history="1">
        <w:r w:rsidRPr="003842BA">
          <w:rPr>
            <w:rStyle w:val="Hyperlink"/>
            <w:rFonts w:ascii="Times New Roman" w:eastAsia="Calibri" w:hAnsi="Times New Roman" w:cs="Times New Roman"/>
            <w:color w:val="auto"/>
            <w:sz w:val="24"/>
            <w:szCs w:val="24"/>
            <w:u w:val="none"/>
            <w:lang w:val="en-US"/>
          </w:rPr>
          <w:t>laszlo.orosz86@gmail.com</w:t>
        </w:r>
      </w:hyperlink>
    </w:p>
    <w:p w14:paraId="41875008" w14:textId="77777777" w:rsidR="00A63700" w:rsidRPr="003842BA" w:rsidRDefault="00A63700" w:rsidP="00A63700">
      <w:pPr>
        <w:spacing w:before="120" w:after="0" w:line="300" w:lineRule="auto"/>
        <w:jc w:val="right"/>
        <w:rPr>
          <w:rFonts w:ascii="Times New Roman" w:eastAsia="Calibri" w:hAnsi="Times New Roman" w:cs="Times New Roman"/>
          <w:sz w:val="24"/>
          <w:szCs w:val="24"/>
          <w:lang w:val="en-US"/>
        </w:rPr>
      </w:pPr>
      <w:r w:rsidRPr="003842BA">
        <w:rPr>
          <w:rFonts w:ascii="Times New Roman" w:eastAsia="Calibri" w:hAnsi="Times New Roman" w:cs="Times New Roman"/>
          <w:sz w:val="24"/>
          <w:szCs w:val="24"/>
          <w:lang w:val="en-US"/>
        </w:rPr>
        <w:t>ORCID NO: 0009-0000-2683</w:t>
      </w:r>
    </w:p>
    <w:p w14:paraId="36CE4C0D" w14:textId="77777777" w:rsidR="00A63700" w:rsidRPr="003842BA" w:rsidRDefault="00A63700" w:rsidP="00A63700">
      <w:pPr>
        <w:spacing w:before="120" w:after="0" w:line="300" w:lineRule="auto"/>
        <w:jc w:val="right"/>
        <w:rPr>
          <w:rFonts w:ascii="Times New Roman" w:eastAsia="Calibri" w:hAnsi="Times New Roman" w:cs="Times New Roman"/>
          <w:sz w:val="24"/>
          <w:szCs w:val="24"/>
          <w:lang w:val="en-US"/>
        </w:rPr>
      </w:pPr>
      <w:r w:rsidRPr="003842BA">
        <w:rPr>
          <w:rFonts w:ascii="Times New Roman" w:eastAsia="Calibri" w:hAnsi="Times New Roman" w:cs="Times New Roman"/>
          <w:sz w:val="24"/>
          <w:szCs w:val="24"/>
          <w:lang w:val="en-US"/>
        </w:rPr>
        <w:t>-8213</w:t>
      </w:r>
    </w:p>
    <w:p w14:paraId="3865C67F" w14:textId="5B55167E" w:rsidR="007063BD" w:rsidRPr="003842BA" w:rsidRDefault="004829CE" w:rsidP="00A63700">
      <w:pPr>
        <w:spacing w:before="120" w:after="0" w:line="300" w:lineRule="auto"/>
        <w:jc w:val="right"/>
        <w:rPr>
          <w:rFonts w:ascii="Times New Roman" w:eastAsia="Calibri" w:hAnsi="Times New Roman" w:cs="Times New Roman"/>
          <w:b/>
          <w:color w:val="000000" w:themeColor="text1"/>
          <w:sz w:val="24"/>
          <w:szCs w:val="24"/>
          <w:lang w:val="en-US"/>
        </w:rPr>
      </w:pPr>
      <w:r w:rsidRPr="003842BA">
        <w:rPr>
          <w:rFonts w:ascii="Times New Roman" w:eastAsia="Calibri" w:hAnsi="Times New Roman" w:cs="Times New Roman"/>
          <w:b/>
          <w:color w:val="000000" w:themeColor="text1"/>
          <w:sz w:val="24"/>
          <w:szCs w:val="24"/>
          <w:lang w:val="en-US"/>
        </w:rPr>
        <w:t>Laszlo</w:t>
      </w:r>
      <w:r w:rsidR="007063BD" w:rsidRPr="003842BA">
        <w:rPr>
          <w:rFonts w:ascii="Times New Roman" w:eastAsia="Calibri" w:hAnsi="Times New Roman" w:cs="Times New Roman"/>
          <w:b/>
          <w:color w:val="000000" w:themeColor="text1"/>
          <w:sz w:val="24"/>
          <w:szCs w:val="24"/>
          <w:lang w:val="en-US"/>
        </w:rPr>
        <w:t xml:space="preserve"> </w:t>
      </w:r>
      <w:r w:rsidRPr="003842BA">
        <w:rPr>
          <w:rFonts w:ascii="Times New Roman" w:eastAsia="Calibri" w:hAnsi="Times New Roman" w:cs="Times New Roman"/>
          <w:b/>
          <w:color w:val="000000" w:themeColor="text1"/>
          <w:sz w:val="24"/>
          <w:szCs w:val="24"/>
          <w:lang w:val="en-US"/>
        </w:rPr>
        <w:t>Pitlik</w:t>
      </w:r>
    </w:p>
    <w:p w14:paraId="337CBCCC" w14:textId="4C542E54" w:rsidR="007063BD" w:rsidRPr="003842BA" w:rsidRDefault="004829CE" w:rsidP="00A01FC6">
      <w:pPr>
        <w:tabs>
          <w:tab w:val="right" w:pos="9638"/>
        </w:tabs>
        <w:spacing w:before="120" w:after="0" w:line="300" w:lineRule="auto"/>
        <w:jc w:val="right"/>
        <w:outlineLvl w:val="0"/>
        <w:rPr>
          <w:rFonts w:ascii="Times New Roman" w:eastAsia="Calibri" w:hAnsi="Times New Roman" w:cs="Times New Roman"/>
          <w:color w:val="000000" w:themeColor="text1"/>
          <w:sz w:val="24"/>
          <w:szCs w:val="24"/>
          <w:lang w:val="en-US"/>
        </w:rPr>
      </w:pPr>
      <w:proofErr w:type="spellStart"/>
      <w:r w:rsidRPr="003842BA">
        <w:rPr>
          <w:rFonts w:ascii="Times New Roman" w:eastAsia="Calibri" w:hAnsi="Times New Roman" w:cs="Times New Roman"/>
          <w:color w:val="000000" w:themeColor="text1"/>
          <w:sz w:val="24"/>
          <w:szCs w:val="24"/>
          <w:lang w:val="en-US"/>
        </w:rPr>
        <w:t>Kodolanyi</w:t>
      </w:r>
      <w:proofErr w:type="spellEnd"/>
      <w:r w:rsidRPr="003842BA">
        <w:rPr>
          <w:rFonts w:ascii="Times New Roman" w:eastAsia="Calibri" w:hAnsi="Times New Roman" w:cs="Times New Roman"/>
          <w:color w:val="000000" w:themeColor="text1"/>
          <w:sz w:val="24"/>
          <w:szCs w:val="24"/>
          <w:lang w:val="en-US"/>
        </w:rPr>
        <w:t xml:space="preserve"> Janos University</w:t>
      </w:r>
      <w:r w:rsidR="0082036C" w:rsidRPr="003842BA">
        <w:rPr>
          <w:rFonts w:ascii="Times New Roman" w:eastAsia="Calibri" w:hAnsi="Times New Roman" w:cs="Times New Roman"/>
          <w:color w:val="000000" w:themeColor="text1"/>
          <w:sz w:val="24"/>
          <w:szCs w:val="24"/>
          <w:lang w:val="en-US"/>
        </w:rPr>
        <w:t xml:space="preserve">, </w:t>
      </w:r>
      <w:r w:rsidRPr="003842BA">
        <w:rPr>
          <w:rFonts w:ascii="Times New Roman" w:eastAsia="Calibri" w:hAnsi="Times New Roman" w:cs="Times New Roman"/>
          <w:color w:val="000000" w:themeColor="text1"/>
          <w:sz w:val="24"/>
          <w:szCs w:val="24"/>
          <w:lang w:val="en-US"/>
        </w:rPr>
        <w:t>Hungary</w:t>
      </w:r>
    </w:p>
    <w:p w14:paraId="53639C99" w14:textId="5D4D5D77" w:rsidR="007063BD" w:rsidRPr="003842BA" w:rsidRDefault="004829CE" w:rsidP="00A01FC6">
      <w:pPr>
        <w:spacing w:before="120" w:after="0" w:line="300" w:lineRule="auto"/>
        <w:jc w:val="right"/>
        <w:rPr>
          <w:rFonts w:ascii="Times New Roman" w:eastAsia="Calibri" w:hAnsi="Times New Roman" w:cs="Times New Roman"/>
          <w:sz w:val="24"/>
          <w:szCs w:val="24"/>
          <w:lang w:val="en-US"/>
        </w:rPr>
      </w:pPr>
      <w:r w:rsidRPr="003842BA">
        <w:rPr>
          <w:lang w:val="en-US"/>
        </w:rPr>
        <w:tab/>
        <w:t>pitlik@my-x.hu</w:t>
      </w:r>
    </w:p>
    <w:p w14:paraId="2F7B8628" w14:textId="2E49603F" w:rsidR="00875DD4" w:rsidRPr="003842BA" w:rsidRDefault="00875DD4" w:rsidP="00875DD4">
      <w:pPr>
        <w:spacing w:before="120" w:after="0" w:line="300" w:lineRule="auto"/>
        <w:jc w:val="right"/>
        <w:rPr>
          <w:rFonts w:ascii="Times New Roman" w:eastAsia="Calibri" w:hAnsi="Times New Roman" w:cs="Times New Roman"/>
          <w:sz w:val="24"/>
          <w:szCs w:val="24"/>
          <w:lang w:val="en-US"/>
        </w:rPr>
      </w:pPr>
      <w:r w:rsidRPr="003842BA">
        <w:rPr>
          <w:rFonts w:ascii="Times New Roman" w:eastAsia="Calibri" w:hAnsi="Times New Roman" w:cs="Times New Roman"/>
          <w:sz w:val="24"/>
          <w:szCs w:val="24"/>
          <w:lang w:val="en-US"/>
        </w:rPr>
        <w:t xml:space="preserve">ORCID NO: </w:t>
      </w:r>
      <w:r w:rsidR="00AA0332" w:rsidRPr="003842BA">
        <w:rPr>
          <w:rFonts w:ascii="Times New Roman" w:eastAsia="Calibri" w:hAnsi="Times New Roman" w:cs="Times New Roman"/>
          <w:sz w:val="24"/>
          <w:szCs w:val="24"/>
          <w:lang w:val="en-US"/>
        </w:rPr>
        <w:t>0000-0001-5819-0319</w:t>
      </w:r>
    </w:p>
    <w:p w14:paraId="4C20501E" w14:textId="4F35BB09" w:rsidR="00875DD4" w:rsidRPr="003842BA" w:rsidRDefault="00875DD4" w:rsidP="00875DD4">
      <w:pPr>
        <w:spacing w:before="120" w:after="0" w:line="300" w:lineRule="auto"/>
        <w:jc w:val="right"/>
        <w:rPr>
          <w:rFonts w:ascii="Times New Roman" w:eastAsia="Calibri" w:hAnsi="Times New Roman" w:cs="Times New Roman"/>
          <w:sz w:val="24"/>
          <w:szCs w:val="24"/>
          <w:lang w:val="en-US"/>
        </w:rPr>
      </w:pPr>
    </w:p>
    <w:p w14:paraId="0EAE769A" w14:textId="77777777" w:rsidR="00875DD4" w:rsidRPr="003842BA" w:rsidRDefault="00875DD4" w:rsidP="00A01FC6">
      <w:pPr>
        <w:spacing w:before="120" w:after="0" w:line="300" w:lineRule="auto"/>
        <w:jc w:val="right"/>
        <w:rPr>
          <w:rFonts w:ascii="Times New Roman" w:eastAsia="Calibri" w:hAnsi="Times New Roman" w:cs="Times New Roman"/>
          <w:sz w:val="24"/>
          <w:szCs w:val="24"/>
          <w:lang w:val="en-US"/>
        </w:rPr>
      </w:pPr>
    </w:p>
    <w:p w14:paraId="5608B468" w14:textId="77777777" w:rsidR="007063BD" w:rsidRPr="003842BA" w:rsidRDefault="007063BD" w:rsidP="007063BD">
      <w:pPr>
        <w:spacing w:before="120" w:after="0" w:line="300" w:lineRule="auto"/>
        <w:outlineLvl w:val="0"/>
        <w:rPr>
          <w:rFonts w:ascii="Times New Roman" w:eastAsia="Calibri" w:hAnsi="Times New Roman" w:cs="Times New Roman"/>
          <w:bCs/>
          <w:color w:val="000000" w:themeColor="text1"/>
          <w:sz w:val="24"/>
          <w:szCs w:val="24"/>
          <w:lang w:val="en-US"/>
        </w:rPr>
      </w:pPr>
      <w:r w:rsidRPr="003842BA">
        <w:rPr>
          <w:rFonts w:ascii="Times New Roman" w:eastAsia="Calibri" w:hAnsi="Times New Roman" w:cs="Times New Roman"/>
          <w:b/>
          <w:bCs/>
          <w:color w:val="000000" w:themeColor="text1"/>
          <w:sz w:val="24"/>
          <w:szCs w:val="24"/>
          <w:lang w:val="en-US"/>
        </w:rPr>
        <w:t>ABSTRACT</w:t>
      </w:r>
    </w:p>
    <w:p w14:paraId="75907B45" w14:textId="0185C08F" w:rsidR="00833CE7" w:rsidRPr="003842BA" w:rsidRDefault="00833CE7" w:rsidP="00833CE7">
      <w:pPr>
        <w:suppressAutoHyphens/>
        <w:spacing w:before="120" w:after="0" w:line="300" w:lineRule="auto"/>
        <w:jc w:val="both"/>
        <w:rPr>
          <w:rFonts w:ascii="Times New Roman" w:eastAsia="Times New Roman" w:hAnsi="Times New Roman" w:cs="Times New Roman"/>
          <w:color w:val="000000" w:themeColor="text1"/>
          <w:sz w:val="24"/>
          <w:szCs w:val="24"/>
          <w:lang w:val="en-US" w:eastAsia="zh-CN"/>
        </w:rPr>
      </w:pPr>
      <w:r w:rsidRPr="003842BA">
        <w:rPr>
          <w:rFonts w:ascii="Times New Roman" w:eastAsia="Times New Roman" w:hAnsi="Times New Roman" w:cs="Times New Roman"/>
          <w:color w:val="000000" w:themeColor="text1"/>
          <w:sz w:val="24"/>
          <w:szCs w:val="24"/>
          <w:lang w:val="en-US" w:eastAsia="zh-CN"/>
        </w:rPr>
        <w:t>Background: Objective assessments are rarely made on the international stage/in international forums. (e.g., Moody’s, Fitch Ratings, S&amp;P</w:t>
      </w:r>
      <w:r w:rsidR="00A63700" w:rsidRPr="003842BA">
        <w:rPr>
          <w:rFonts w:ascii="Times New Roman" w:eastAsia="Times New Roman" w:hAnsi="Times New Roman" w:cs="Times New Roman"/>
          <w:color w:val="000000" w:themeColor="text1"/>
          <w:sz w:val="24"/>
          <w:szCs w:val="24"/>
          <w:lang w:val="en-US" w:eastAsia="zh-CN"/>
        </w:rPr>
        <w:t xml:space="preserve"> – c.f. http://miau.my-x.hu/miau/190/cir.doc</w:t>
      </w:r>
      <w:r w:rsidRPr="003842BA">
        <w:rPr>
          <w:rFonts w:ascii="Times New Roman" w:eastAsia="Times New Roman" w:hAnsi="Times New Roman" w:cs="Times New Roman"/>
          <w:color w:val="000000" w:themeColor="text1"/>
          <w:sz w:val="24"/>
          <w:szCs w:val="24"/>
          <w:lang w:val="en-US" w:eastAsia="zh-CN"/>
        </w:rPr>
        <w:t>)</w:t>
      </w:r>
    </w:p>
    <w:p w14:paraId="42D5EB93" w14:textId="77777777" w:rsidR="00833CE7" w:rsidRPr="003842BA" w:rsidRDefault="00833CE7" w:rsidP="00833CE7">
      <w:pPr>
        <w:suppressAutoHyphens/>
        <w:spacing w:before="120" w:after="0" w:line="300" w:lineRule="auto"/>
        <w:jc w:val="both"/>
        <w:rPr>
          <w:rFonts w:ascii="Times New Roman" w:eastAsia="Times New Roman" w:hAnsi="Times New Roman" w:cs="Times New Roman"/>
          <w:color w:val="000000" w:themeColor="text1"/>
          <w:sz w:val="24"/>
          <w:szCs w:val="24"/>
          <w:lang w:val="en-US" w:eastAsia="zh-CN"/>
        </w:rPr>
      </w:pPr>
      <w:r w:rsidRPr="003842BA">
        <w:rPr>
          <w:rFonts w:ascii="Times New Roman" w:eastAsia="Times New Roman" w:hAnsi="Times New Roman" w:cs="Times New Roman"/>
          <w:color w:val="000000" w:themeColor="text1"/>
          <w:sz w:val="24"/>
          <w:szCs w:val="24"/>
          <w:lang w:val="en-US" w:eastAsia="zh-CN"/>
        </w:rPr>
        <w:t>The authors undertake to present a methodology suitable for objective value assessment (automatable) in relation to circular economy.</w:t>
      </w:r>
    </w:p>
    <w:p w14:paraId="23BB4CD5" w14:textId="77777777" w:rsidR="00833CE7" w:rsidRPr="003842BA" w:rsidRDefault="00833CE7" w:rsidP="00833CE7">
      <w:pPr>
        <w:suppressAutoHyphens/>
        <w:spacing w:before="120" w:after="0" w:line="300" w:lineRule="auto"/>
        <w:jc w:val="both"/>
        <w:rPr>
          <w:rFonts w:ascii="Times New Roman" w:eastAsia="Times New Roman" w:hAnsi="Times New Roman" w:cs="Times New Roman"/>
          <w:color w:val="000000" w:themeColor="text1"/>
          <w:sz w:val="24"/>
          <w:szCs w:val="24"/>
          <w:lang w:val="en-US" w:eastAsia="zh-CN"/>
        </w:rPr>
      </w:pPr>
      <w:r w:rsidRPr="003842BA">
        <w:rPr>
          <w:rFonts w:ascii="Times New Roman" w:eastAsia="Times New Roman" w:hAnsi="Times New Roman" w:cs="Times New Roman"/>
          <w:color w:val="000000" w:themeColor="text1"/>
          <w:sz w:val="24"/>
          <w:szCs w:val="24"/>
          <w:lang w:val="en-US" w:eastAsia="zh-CN"/>
        </w:rPr>
        <w:t>Ten international companies (Siemens, BMW Group, Volkswagen Group, Bosch, Schneider Electric, Apple, Dell Technologies, IKEA, Philips, Unilever) (object) were available for demonstration purposes, with the following ten (X) attributes (ratios on a scale of 1 to 5. Best value: 5, worst value: 1): Material circularity ratio, Product recycling, Waste recycling, Digitalization maturity, Data-driven decision-making, Circular data integration, Resource savings, Secondary revenues, ROI circular projects, Energy/cost efficiency. The following rule applies to all of these: the higher the raw value of X(</w:t>
      </w:r>
      <w:proofErr w:type="spellStart"/>
      <w:r w:rsidRPr="003842BA">
        <w:rPr>
          <w:rFonts w:ascii="Times New Roman" w:eastAsia="Times New Roman" w:hAnsi="Times New Roman" w:cs="Times New Roman"/>
          <w:color w:val="000000" w:themeColor="text1"/>
          <w:sz w:val="24"/>
          <w:szCs w:val="24"/>
          <w:lang w:val="en-US" w:eastAsia="zh-CN"/>
        </w:rPr>
        <w:t>i</w:t>
      </w:r>
      <w:proofErr w:type="spellEnd"/>
      <w:r w:rsidRPr="003842BA">
        <w:rPr>
          <w:rFonts w:ascii="Times New Roman" w:eastAsia="Times New Roman" w:hAnsi="Times New Roman" w:cs="Times New Roman"/>
          <w:color w:val="000000" w:themeColor="text1"/>
          <w:sz w:val="24"/>
          <w:szCs w:val="24"/>
          <w:lang w:val="en-US" w:eastAsia="zh-CN"/>
        </w:rPr>
        <w:t xml:space="preserve">), the more ideal the objective level of circular economy awareness </w:t>
      </w:r>
      <w:proofErr w:type="gramStart"/>
      <w:r w:rsidRPr="003842BA">
        <w:rPr>
          <w:rFonts w:ascii="Times New Roman" w:eastAsia="Times New Roman" w:hAnsi="Times New Roman" w:cs="Times New Roman"/>
          <w:color w:val="000000" w:themeColor="text1"/>
          <w:sz w:val="24"/>
          <w:szCs w:val="24"/>
          <w:lang w:val="en-US" w:eastAsia="zh-CN"/>
        </w:rPr>
        <w:t>in a given</w:t>
      </w:r>
      <w:proofErr w:type="gramEnd"/>
      <w:r w:rsidRPr="003842BA">
        <w:rPr>
          <w:rFonts w:ascii="Times New Roman" w:eastAsia="Times New Roman" w:hAnsi="Times New Roman" w:cs="Times New Roman"/>
          <w:color w:val="000000" w:themeColor="text1"/>
          <w:sz w:val="24"/>
          <w:szCs w:val="24"/>
          <w:lang w:val="en-US" w:eastAsia="zh-CN"/>
        </w:rPr>
        <w:t xml:space="preserve"> company is compared to other companies for each attribute.</w:t>
      </w:r>
    </w:p>
    <w:p w14:paraId="637F4677" w14:textId="7E38C3FF" w:rsidR="00833CE7" w:rsidRPr="003842BA" w:rsidRDefault="00833CE7" w:rsidP="00833CE7">
      <w:pPr>
        <w:suppressAutoHyphens/>
        <w:spacing w:before="120" w:after="0" w:line="300" w:lineRule="auto"/>
        <w:jc w:val="both"/>
        <w:rPr>
          <w:rFonts w:ascii="Times New Roman" w:eastAsia="Times New Roman" w:hAnsi="Times New Roman" w:cs="Times New Roman"/>
          <w:color w:val="000000" w:themeColor="text1"/>
          <w:sz w:val="24"/>
          <w:szCs w:val="24"/>
          <w:lang w:val="en-US" w:eastAsia="zh-CN"/>
        </w:rPr>
      </w:pPr>
      <w:r w:rsidRPr="003842BA">
        <w:rPr>
          <w:rFonts w:ascii="Times New Roman" w:eastAsia="Times New Roman" w:hAnsi="Times New Roman" w:cs="Times New Roman"/>
          <w:color w:val="000000" w:themeColor="text1"/>
          <w:sz w:val="24"/>
          <w:szCs w:val="24"/>
          <w:lang w:val="en-US" w:eastAsia="zh-CN"/>
        </w:rPr>
        <w:t>The source of the data is ChatGPT: the data was collected using AI from real sources provided by the companies (AI collected, but not AI generated data). This type of data is not suitable for processing as the basis for a forensic expert opinion, for example, but it can provide a suitable basis for a methodological recommendation.</w:t>
      </w:r>
    </w:p>
    <w:p w14:paraId="24BF4130" w14:textId="176B097C" w:rsidR="00833CE7" w:rsidRPr="003842BA" w:rsidRDefault="00833CE7" w:rsidP="00833CE7">
      <w:pPr>
        <w:suppressAutoHyphens/>
        <w:spacing w:before="120" w:after="0" w:line="300" w:lineRule="auto"/>
        <w:jc w:val="both"/>
        <w:rPr>
          <w:rFonts w:ascii="Times New Roman" w:eastAsia="Times New Roman" w:hAnsi="Times New Roman" w:cs="Times New Roman"/>
          <w:color w:val="000000" w:themeColor="text1"/>
          <w:sz w:val="24"/>
          <w:szCs w:val="24"/>
          <w:lang w:val="en-US" w:eastAsia="zh-CN"/>
        </w:rPr>
      </w:pPr>
      <w:r w:rsidRPr="003842BA">
        <w:rPr>
          <w:rFonts w:ascii="Times New Roman" w:eastAsia="Times New Roman" w:hAnsi="Times New Roman" w:cs="Times New Roman"/>
          <w:color w:val="000000" w:themeColor="text1"/>
          <w:sz w:val="24"/>
          <w:szCs w:val="24"/>
          <w:lang w:val="en-US" w:eastAsia="zh-CN"/>
        </w:rPr>
        <w:t>Steps in the automated methodology: the data was organized into a 10x10 table (OAM</w:t>
      </w:r>
      <w:r w:rsidR="00A63700" w:rsidRPr="003842BA">
        <w:rPr>
          <w:rFonts w:ascii="Times New Roman" w:eastAsia="Times New Roman" w:hAnsi="Times New Roman" w:cs="Times New Roman"/>
          <w:color w:val="000000" w:themeColor="text1"/>
          <w:sz w:val="24"/>
          <w:szCs w:val="24"/>
          <w:lang w:val="en-US" w:eastAsia="zh-CN"/>
        </w:rPr>
        <w:t xml:space="preserve"> – object-attribute-matrix – a numeric prompt for a non-LLM, but AI-based analytical tool: similarity analysis: https://miau.my-x.hu/myx-free/index_en.php3</w:t>
      </w:r>
      <w:r w:rsidRPr="003842BA">
        <w:rPr>
          <w:rFonts w:ascii="Times New Roman" w:eastAsia="Times New Roman" w:hAnsi="Times New Roman" w:cs="Times New Roman"/>
          <w:color w:val="000000" w:themeColor="text1"/>
          <w:sz w:val="24"/>
          <w:szCs w:val="24"/>
          <w:lang w:val="en-US" w:eastAsia="zh-CN"/>
        </w:rPr>
        <w:t xml:space="preserve">) and then ranked from one to ten by </w:t>
      </w:r>
      <w:r w:rsidRPr="003842BA">
        <w:rPr>
          <w:rFonts w:ascii="Times New Roman" w:eastAsia="Times New Roman" w:hAnsi="Times New Roman" w:cs="Times New Roman"/>
          <w:color w:val="000000" w:themeColor="text1"/>
          <w:sz w:val="24"/>
          <w:szCs w:val="24"/>
          <w:lang w:val="en-US" w:eastAsia="zh-CN"/>
        </w:rPr>
        <w:lastRenderedPageBreak/>
        <w:t>attribute</w:t>
      </w:r>
      <w:r w:rsidR="00A63700" w:rsidRPr="003842BA">
        <w:rPr>
          <w:rFonts w:ascii="Times New Roman" w:eastAsia="Times New Roman" w:hAnsi="Times New Roman" w:cs="Times New Roman"/>
          <w:color w:val="000000" w:themeColor="text1"/>
          <w:sz w:val="24"/>
          <w:szCs w:val="24"/>
          <w:lang w:val="en-US" w:eastAsia="zh-CN"/>
        </w:rPr>
        <w:t xml:space="preserve"> following direction rules like the higher/lower the more committed)</w:t>
      </w:r>
      <w:r w:rsidRPr="003842BA">
        <w:rPr>
          <w:rFonts w:ascii="Times New Roman" w:eastAsia="Times New Roman" w:hAnsi="Times New Roman" w:cs="Times New Roman"/>
          <w:color w:val="000000" w:themeColor="text1"/>
          <w:sz w:val="24"/>
          <w:szCs w:val="24"/>
          <w:lang w:val="en-US" w:eastAsia="zh-CN"/>
        </w:rPr>
        <w:t>. The resulting values were entered into a new table and the ranking values were colored using conditional formatting (heat mapping).</w:t>
      </w:r>
    </w:p>
    <w:p w14:paraId="58348EE0" w14:textId="77777777" w:rsidR="00833CE7" w:rsidRPr="003842BA" w:rsidRDefault="00833CE7" w:rsidP="00833CE7">
      <w:pPr>
        <w:suppressAutoHyphens/>
        <w:spacing w:before="120" w:after="0" w:line="300" w:lineRule="auto"/>
        <w:jc w:val="both"/>
        <w:rPr>
          <w:rFonts w:ascii="Times New Roman" w:eastAsia="Times New Roman" w:hAnsi="Times New Roman" w:cs="Times New Roman"/>
          <w:color w:val="000000" w:themeColor="text1"/>
          <w:sz w:val="24"/>
          <w:szCs w:val="24"/>
          <w:lang w:val="en-US" w:eastAsia="zh-CN"/>
        </w:rPr>
      </w:pPr>
      <w:r w:rsidRPr="003842BA">
        <w:rPr>
          <w:rFonts w:ascii="Times New Roman" w:eastAsia="Times New Roman" w:hAnsi="Times New Roman" w:cs="Times New Roman"/>
          <w:color w:val="000000" w:themeColor="text1"/>
          <w:sz w:val="24"/>
          <w:szCs w:val="24"/>
          <w:lang w:val="en-US" w:eastAsia="zh-CN"/>
        </w:rPr>
        <w:t>Best values (1,2): dark green and light green, medium values (3,4,5,6,7): yellow and orange, poor values (8, 9, 10): red</w:t>
      </w:r>
    </w:p>
    <w:p w14:paraId="735A094E" w14:textId="34F4EA9F" w:rsidR="00833CE7" w:rsidRPr="003842BA" w:rsidRDefault="00833CE7" w:rsidP="00833CE7">
      <w:pPr>
        <w:suppressAutoHyphens/>
        <w:spacing w:before="120" w:after="0" w:line="300" w:lineRule="auto"/>
        <w:jc w:val="both"/>
        <w:rPr>
          <w:rFonts w:ascii="Times New Roman" w:eastAsia="Times New Roman" w:hAnsi="Times New Roman" w:cs="Times New Roman"/>
          <w:color w:val="000000" w:themeColor="text1"/>
          <w:sz w:val="24"/>
          <w:szCs w:val="24"/>
          <w:lang w:val="en-US" w:eastAsia="zh-CN"/>
        </w:rPr>
      </w:pPr>
      <w:r w:rsidRPr="003842BA">
        <w:rPr>
          <w:rFonts w:ascii="Times New Roman" w:eastAsia="Times New Roman" w:hAnsi="Times New Roman" w:cs="Times New Roman"/>
          <w:color w:val="000000" w:themeColor="text1"/>
          <w:sz w:val="24"/>
          <w:szCs w:val="24"/>
          <w:lang w:val="en-US" w:eastAsia="zh-CN"/>
        </w:rPr>
        <w:t xml:space="preserve">We then took the average of the attributes for each company and used these values to create a naive ranking, where naivety is an expression of mathematical non-optimization. We then compared these results with the data generated by </w:t>
      </w:r>
      <w:r w:rsidR="00A63700" w:rsidRPr="003842BA">
        <w:rPr>
          <w:rFonts w:ascii="Times New Roman" w:eastAsia="Times New Roman" w:hAnsi="Times New Roman" w:cs="Times New Roman"/>
          <w:color w:val="000000" w:themeColor="text1"/>
          <w:sz w:val="24"/>
          <w:szCs w:val="24"/>
          <w:lang w:val="en-US" w:eastAsia="zh-CN"/>
        </w:rPr>
        <w:t>anti-discrimination optimization</w:t>
      </w:r>
      <w:r w:rsidRPr="003842BA">
        <w:rPr>
          <w:rFonts w:ascii="Times New Roman" w:eastAsia="Times New Roman" w:hAnsi="Times New Roman" w:cs="Times New Roman"/>
          <w:color w:val="000000" w:themeColor="text1"/>
          <w:sz w:val="24"/>
          <w:szCs w:val="24"/>
          <w:lang w:val="en-US" w:eastAsia="zh-CN"/>
        </w:rPr>
        <w:t xml:space="preserve">, which essentially uses anti-discriminatory optimization (compared to the simplifying, i.e., one-attribute-one-parameter solution logic of regression, each attribute is assigned strictly monotonically decreasing parameters for each step/sequence number </w:t>
      </w:r>
      <w:proofErr w:type="gramStart"/>
      <w:r w:rsidRPr="003842BA">
        <w:rPr>
          <w:rFonts w:ascii="Times New Roman" w:eastAsia="Times New Roman" w:hAnsi="Times New Roman" w:cs="Times New Roman"/>
          <w:color w:val="000000" w:themeColor="text1"/>
          <w:sz w:val="24"/>
          <w:szCs w:val="24"/>
          <w:lang w:val="en-US" w:eastAsia="zh-CN"/>
        </w:rPr>
        <w:t>in order to</w:t>
      </w:r>
      <w:proofErr w:type="gramEnd"/>
      <w:r w:rsidRPr="003842BA">
        <w:rPr>
          <w:rFonts w:ascii="Times New Roman" w:eastAsia="Times New Roman" w:hAnsi="Times New Roman" w:cs="Times New Roman"/>
          <w:color w:val="000000" w:themeColor="text1"/>
          <w:sz w:val="24"/>
          <w:szCs w:val="24"/>
          <w:lang w:val="en-US" w:eastAsia="zh-CN"/>
        </w:rPr>
        <w:t xml:space="preserve"> approximate the constant outcome variable (Y0=1000) as closely as possible for each object.</w:t>
      </w:r>
    </w:p>
    <w:p w14:paraId="6023DEAF" w14:textId="32D9B55F" w:rsidR="00833CE7" w:rsidRPr="003842BA" w:rsidRDefault="00833CE7" w:rsidP="00833CE7">
      <w:pPr>
        <w:suppressAutoHyphens/>
        <w:spacing w:before="120" w:after="0" w:line="300" w:lineRule="auto"/>
        <w:jc w:val="both"/>
        <w:rPr>
          <w:rFonts w:ascii="Times New Roman" w:eastAsia="Times New Roman" w:hAnsi="Times New Roman" w:cs="Times New Roman"/>
          <w:color w:val="000000" w:themeColor="text1"/>
          <w:sz w:val="24"/>
          <w:szCs w:val="24"/>
          <w:lang w:val="en-US" w:eastAsia="zh-CN"/>
        </w:rPr>
      </w:pPr>
      <w:r w:rsidRPr="003842BA">
        <w:rPr>
          <w:rFonts w:ascii="Times New Roman" w:eastAsia="Times New Roman" w:hAnsi="Times New Roman" w:cs="Times New Roman"/>
          <w:color w:val="000000" w:themeColor="text1"/>
          <w:sz w:val="24"/>
          <w:szCs w:val="24"/>
          <w:lang w:val="en-US" w:eastAsia="zh-CN"/>
        </w:rPr>
        <w:t xml:space="preserve">Results of the study: The ranking established by </w:t>
      </w:r>
      <w:r w:rsidR="00A63700" w:rsidRPr="003842BA">
        <w:rPr>
          <w:rFonts w:ascii="Times New Roman" w:eastAsia="Times New Roman" w:hAnsi="Times New Roman" w:cs="Times New Roman"/>
          <w:color w:val="000000" w:themeColor="text1"/>
          <w:sz w:val="24"/>
          <w:szCs w:val="24"/>
          <w:lang w:val="en-US" w:eastAsia="zh-CN"/>
        </w:rPr>
        <w:t>anti-discrimination optimization</w:t>
      </w:r>
      <w:r w:rsidRPr="003842BA">
        <w:rPr>
          <w:rFonts w:ascii="Times New Roman" w:eastAsia="Times New Roman" w:hAnsi="Times New Roman" w:cs="Times New Roman"/>
          <w:color w:val="000000" w:themeColor="text1"/>
          <w:sz w:val="24"/>
          <w:szCs w:val="24"/>
          <w:lang w:val="en-US" w:eastAsia="zh-CN"/>
        </w:rPr>
        <w:t xml:space="preserve"> and the ranking established by the naive benchmark methodology we used showed no difference, and the symmetry-based validity of the similarity analysis was true for the Y0 estimate for all objects. This specific case study result is only one possible outcome of the methodological combinatorial space, in which, in addition to normality, </w:t>
      </w:r>
      <w:proofErr w:type="spellStart"/>
      <w:r w:rsidRPr="003842BA">
        <w:rPr>
          <w:rFonts w:ascii="Times New Roman" w:eastAsia="Times New Roman" w:hAnsi="Times New Roman" w:cs="Times New Roman"/>
          <w:color w:val="000000" w:themeColor="text1"/>
          <w:sz w:val="24"/>
          <w:szCs w:val="24"/>
          <w:lang w:val="en-US" w:eastAsia="zh-CN"/>
        </w:rPr>
        <w:t>subnormality</w:t>
      </w:r>
      <w:proofErr w:type="spellEnd"/>
      <w:r w:rsidRPr="003842BA">
        <w:rPr>
          <w:rFonts w:ascii="Times New Roman" w:eastAsia="Times New Roman" w:hAnsi="Times New Roman" w:cs="Times New Roman"/>
          <w:color w:val="000000" w:themeColor="text1"/>
          <w:sz w:val="24"/>
          <w:szCs w:val="24"/>
          <w:lang w:val="en-US" w:eastAsia="zh-CN"/>
        </w:rPr>
        <w:t>, supernormality, and non-</w:t>
      </w:r>
      <w:proofErr w:type="spellStart"/>
      <w:r w:rsidRPr="003842BA">
        <w:rPr>
          <w:rFonts w:ascii="Times New Roman" w:eastAsia="Times New Roman" w:hAnsi="Times New Roman" w:cs="Times New Roman"/>
          <w:color w:val="000000" w:themeColor="text1"/>
          <w:sz w:val="24"/>
          <w:szCs w:val="24"/>
          <w:lang w:val="en-US" w:eastAsia="zh-CN"/>
        </w:rPr>
        <w:t>classifiability</w:t>
      </w:r>
      <w:proofErr w:type="spellEnd"/>
      <w:r w:rsidRPr="003842BA">
        <w:rPr>
          <w:rFonts w:ascii="Times New Roman" w:eastAsia="Times New Roman" w:hAnsi="Times New Roman" w:cs="Times New Roman"/>
          <w:color w:val="000000" w:themeColor="text1"/>
          <w:sz w:val="24"/>
          <w:szCs w:val="24"/>
          <w:lang w:val="en-US" w:eastAsia="zh-CN"/>
        </w:rPr>
        <w:t xml:space="preserve"> are also possible for each object.</w:t>
      </w:r>
    </w:p>
    <w:p w14:paraId="38A1BE50" w14:textId="5B22C866" w:rsidR="00833CE7" w:rsidRPr="003842BA" w:rsidRDefault="00833CE7" w:rsidP="00833CE7">
      <w:pPr>
        <w:suppressAutoHyphens/>
        <w:spacing w:before="120" w:after="0" w:line="300" w:lineRule="auto"/>
        <w:jc w:val="both"/>
        <w:rPr>
          <w:rFonts w:ascii="Times New Roman" w:eastAsia="Times New Roman" w:hAnsi="Times New Roman" w:cs="Times New Roman"/>
          <w:color w:val="000000" w:themeColor="text1"/>
          <w:sz w:val="24"/>
          <w:szCs w:val="24"/>
          <w:lang w:val="en-US" w:eastAsia="zh-CN"/>
        </w:rPr>
      </w:pPr>
      <w:r w:rsidRPr="003842BA">
        <w:rPr>
          <w:rFonts w:ascii="Times New Roman" w:eastAsia="Times New Roman" w:hAnsi="Times New Roman" w:cs="Times New Roman"/>
          <w:color w:val="000000" w:themeColor="text1"/>
          <w:sz w:val="24"/>
          <w:szCs w:val="24"/>
          <w:lang w:val="en-US" w:eastAsia="zh-CN"/>
        </w:rPr>
        <w:t xml:space="preserve">Recommendations, </w:t>
      </w:r>
      <w:proofErr w:type="gramStart"/>
      <w:r w:rsidRPr="003842BA">
        <w:rPr>
          <w:rFonts w:ascii="Times New Roman" w:eastAsia="Times New Roman" w:hAnsi="Times New Roman" w:cs="Times New Roman"/>
          <w:color w:val="000000" w:themeColor="text1"/>
          <w:sz w:val="24"/>
          <w:szCs w:val="24"/>
          <w:lang w:val="en-US" w:eastAsia="zh-CN"/>
        </w:rPr>
        <w:t>future prospects</w:t>
      </w:r>
      <w:proofErr w:type="gramEnd"/>
      <w:r w:rsidRPr="003842BA">
        <w:rPr>
          <w:rFonts w:ascii="Times New Roman" w:eastAsia="Times New Roman" w:hAnsi="Times New Roman" w:cs="Times New Roman"/>
          <w:color w:val="000000" w:themeColor="text1"/>
          <w:sz w:val="24"/>
          <w:szCs w:val="24"/>
          <w:lang w:val="en-US" w:eastAsia="zh-CN"/>
        </w:rPr>
        <w:t xml:space="preserve">, conclusions: Involvement of additional actors in international credit ratings, in addition to the above-mentioned organizations, </w:t>
      </w:r>
      <w:proofErr w:type="gramStart"/>
      <w:r w:rsidRPr="003842BA">
        <w:rPr>
          <w:rFonts w:ascii="Times New Roman" w:eastAsia="Times New Roman" w:hAnsi="Times New Roman" w:cs="Times New Roman"/>
          <w:color w:val="000000" w:themeColor="text1"/>
          <w:sz w:val="24"/>
          <w:szCs w:val="24"/>
          <w:lang w:val="en-US" w:eastAsia="zh-CN"/>
        </w:rPr>
        <w:t>in order to</w:t>
      </w:r>
      <w:proofErr w:type="gramEnd"/>
      <w:r w:rsidRPr="003842BA">
        <w:rPr>
          <w:rFonts w:ascii="Times New Roman" w:eastAsia="Times New Roman" w:hAnsi="Times New Roman" w:cs="Times New Roman"/>
          <w:color w:val="000000" w:themeColor="text1"/>
          <w:sz w:val="24"/>
          <w:szCs w:val="24"/>
          <w:lang w:val="en-US" w:eastAsia="zh-CN"/>
        </w:rPr>
        <w:t xml:space="preserve"> achieve the greatest possible objectivity.</w:t>
      </w:r>
    </w:p>
    <w:p w14:paraId="6FDAEEEC" w14:textId="77777777" w:rsidR="007E0D73" w:rsidRPr="003842BA" w:rsidRDefault="007E0D73" w:rsidP="00833CE7">
      <w:pPr>
        <w:suppressAutoHyphens/>
        <w:spacing w:before="120" w:after="0" w:line="300" w:lineRule="auto"/>
        <w:jc w:val="both"/>
        <w:rPr>
          <w:rFonts w:ascii="Times New Roman" w:eastAsia="Times New Roman" w:hAnsi="Times New Roman" w:cs="Times New Roman"/>
          <w:color w:val="000000" w:themeColor="text1"/>
          <w:sz w:val="24"/>
          <w:szCs w:val="24"/>
          <w:lang w:val="en-US" w:eastAsia="zh-CN"/>
        </w:rPr>
      </w:pPr>
    </w:p>
    <w:p w14:paraId="4C4C23DB" w14:textId="77777777" w:rsidR="005330AE" w:rsidRPr="003842BA" w:rsidRDefault="005330AE" w:rsidP="007063BD">
      <w:pPr>
        <w:suppressAutoHyphens/>
        <w:spacing w:before="120" w:after="0" w:line="300" w:lineRule="auto"/>
        <w:jc w:val="both"/>
        <w:rPr>
          <w:rFonts w:ascii="Times New Roman" w:eastAsia="Times New Roman" w:hAnsi="Times New Roman" w:cs="Times New Roman"/>
          <w:color w:val="000000" w:themeColor="text1"/>
          <w:sz w:val="24"/>
          <w:szCs w:val="24"/>
          <w:lang w:val="en-US" w:eastAsia="zh-CN"/>
        </w:rPr>
      </w:pPr>
    </w:p>
    <w:p w14:paraId="42650EAF" w14:textId="3C282939" w:rsidR="007063BD" w:rsidRPr="003842BA" w:rsidRDefault="007063BD" w:rsidP="00AA0332">
      <w:pPr>
        <w:suppressAutoHyphens/>
        <w:spacing w:before="120" w:after="0" w:line="300" w:lineRule="auto"/>
        <w:jc w:val="both"/>
        <w:rPr>
          <w:rFonts w:ascii="Times New Roman" w:hAnsi="Times New Roman" w:cs="Times New Roman"/>
          <w:sz w:val="24"/>
          <w:szCs w:val="24"/>
          <w:lang w:val="en-US"/>
        </w:rPr>
      </w:pPr>
      <w:r w:rsidRPr="003842BA">
        <w:rPr>
          <w:rFonts w:ascii="Times New Roman" w:eastAsia="Times New Roman" w:hAnsi="Times New Roman" w:cs="Times New Roman"/>
          <w:b/>
          <w:color w:val="000000" w:themeColor="text1"/>
          <w:sz w:val="24"/>
          <w:szCs w:val="24"/>
          <w:lang w:val="en-US" w:eastAsia="zh-CN"/>
        </w:rPr>
        <w:t>Keywords</w:t>
      </w:r>
      <w:r w:rsidRPr="003842BA">
        <w:rPr>
          <w:rFonts w:ascii="Times New Roman" w:eastAsia="Times New Roman" w:hAnsi="Times New Roman" w:cs="Times New Roman"/>
          <w:color w:val="000000" w:themeColor="text1"/>
          <w:sz w:val="24"/>
          <w:szCs w:val="24"/>
          <w:lang w:val="en-US" w:eastAsia="zh-CN"/>
        </w:rPr>
        <w:t xml:space="preserve">: </w:t>
      </w:r>
      <w:r w:rsidR="00AA0332" w:rsidRPr="003842BA">
        <w:rPr>
          <w:rFonts w:ascii="Times New Roman" w:eastAsia="Times New Roman" w:hAnsi="Times New Roman" w:cs="Times New Roman"/>
          <w:color w:val="000000" w:themeColor="text1"/>
          <w:sz w:val="24"/>
          <w:szCs w:val="24"/>
          <w:lang w:val="en-US" w:eastAsia="zh-CN"/>
        </w:rPr>
        <w:t>Circular Economy, Information Technology, Digitalization, Sustainability</w:t>
      </w:r>
      <w:r w:rsidR="0011249B" w:rsidRPr="003842BA">
        <w:rPr>
          <w:rFonts w:ascii="Times New Roman" w:eastAsia="Times New Roman" w:hAnsi="Times New Roman" w:cs="Times New Roman"/>
          <w:color w:val="000000" w:themeColor="text1"/>
          <w:sz w:val="24"/>
          <w:szCs w:val="24"/>
          <w:lang w:val="en-US" w:eastAsia="zh-CN"/>
        </w:rPr>
        <w:t>, Objectivity</w:t>
      </w:r>
    </w:p>
    <w:sectPr w:rsidR="007063BD" w:rsidRPr="003842BA" w:rsidSect="00D11398">
      <w:headerReference w:type="even" r:id="rId10"/>
      <w:headerReference w:type="default" r:id="rId11"/>
      <w:footerReference w:type="even" r:id="rId12"/>
      <w:footerReference w:type="default" r:id="rId13"/>
      <w:headerReference w:type="first" r:id="rId14"/>
      <w:footerReference w:type="first" r:id="rId15"/>
      <w:pgSz w:w="11906" w:h="16838"/>
      <w:pgMar w:top="1418" w:right="1418" w:bottom="1418" w:left="1418" w:header="397"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E98693" w14:textId="77777777" w:rsidR="003D022E" w:rsidRDefault="003D022E" w:rsidP="00974400">
      <w:pPr>
        <w:spacing w:after="0" w:line="240" w:lineRule="auto"/>
      </w:pPr>
      <w:r>
        <w:separator/>
      </w:r>
    </w:p>
  </w:endnote>
  <w:endnote w:type="continuationSeparator" w:id="0">
    <w:p w14:paraId="7C949409" w14:textId="77777777" w:rsidR="003D022E" w:rsidRDefault="003D022E" w:rsidP="0097440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DIN Engschrift Std">
    <w:altName w:val="Arial"/>
    <w:panose1 w:val="00000000000000000000"/>
    <w:charset w:val="00"/>
    <w:family w:val="swiss"/>
    <w:notTrueType/>
    <w:pitch w:val="default"/>
    <w:sig w:usb0="00000003" w:usb1="00000000" w:usb2="00000000" w:usb3="00000000" w:csb0="00000001" w:csb1="00000000"/>
  </w:font>
  <w:font w:name="Traditional Arabic">
    <w:charset w:val="B2"/>
    <w:family w:val="roman"/>
    <w:pitch w:val="variable"/>
    <w:sig w:usb0="00002003" w:usb1="80000000" w:usb2="00000008" w:usb3="00000000" w:csb0="0000004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801D0B" w14:textId="77777777" w:rsidR="00202B1B" w:rsidRDefault="00202B1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F76F2A" w14:textId="77777777" w:rsidR="00202B1B" w:rsidRDefault="00202B1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9AB6D5" w14:textId="77777777" w:rsidR="00202B1B" w:rsidRDefault="00202B1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574DC0" w14:textId="77777777" w:rsidR="003D022E" w:rsidRDefault="003D022E" w:rsidP="00974400">
      <w:pPr>
        <w:spacing w:after="0" w:line="240" w:lineRule="auto"/>
      </w:pPr>
      <w:r>
        <w:separator/>
      </w:r>
    </w:p>
  </w:footnote>
  <w:footnote w:type="continuationSeparator" w:id="0">
    <w:p w14:paraId="34AAC5BA" w14:textId="77777777" w:rsidR="003D022E" w:rsidRDefault="003D022E" w:rsidP="0097440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035995" w14:textId="06A53BA3" w:rsidR="00202B1B" w:rsidRDefault="00202B1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5C6885" w14:textId="0BED8488" w:rsidR="00202B1B" w:rsidRDefault="00202B1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5481E7" w14:textId="4B1F30F0" w:rsidR="00202B1B" w:rsidRDefault="00202B1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792240C"/>
    <w:multiLevelType w:val="hybridMultilevel"/>
    <w:tmpl w:val="24CACC9C"/>
    <w:lvl w:ilvl="0" w:tplc="041F000D">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 w15:restartNumberingAfterBreak="0">
    <w:nsid w:val="6B7669DD"/>
    <w:multiLevelType w:val="hybridMultilevel"/>
    <w:tmpl w:val="DE98329E"/>
    <w:lvl w:ilvl="0" w:tplc="C46C02AC">
      <w:numFmt w:val="bullet"/>
      <w:lvlText w:val="-"/>
      <w:lvlJc w:val="left"/>
      <w:pPr>
        <w:ind w:left="720" w:hanging="360"/>
      </w:pPr>
      <w:rPr>
        <w:rFonts w:ascii="Times New Roman" w:eastAsiaTheme="minorHAnsi" w:hAnsi="Times New Roman" w:cs="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16cid:durableId="853765067">
    <w:abstractNumId w:val="0"/>
  </w:num>
  <w:num w:numId="2" w16cid:durableId="112342081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4D4E"/>
    <w:rsid w:val="00015EF4"/>
    <w:rsid w:val="0003710D"/>
    <w:rsid w:val="00045B80"/>
    <w:rsid w:val="000619E1"/>
    <w:rsid w:val="00074DE4"/>
    <w:rsid w:val="000753BD"/>
    <w:rsid w:val="00090AEA"/>
    <w:rsid w:val="0011249B"/>
    <w:rsid w:val="00135129"/>
    <w:rsid w:val="00136E76"/>
    <w:rsid w:val="00137E64"/>
    <w:rsid w:val="001822B7"/>
    <w:rsid w:val="001841C6"/>
    <w:rsid w:val="001B142C"/>
    <w:rsid w:val="001B74F8"/>
    <w:rsid w:val="001C271E"/>
    <w:rsid w:val="001D04CE"/>
    <w:rsid w:val="00202B1B"/>
    <w:rsid w:val="002069FA"/>
    <w:rsid w:val="00212B7F"/>
    <w:rsid w:val="00290FAD"/>
    <w:rsid w:val="002A797F"/>
    <w:rsid w:val="002A7987"/>
    <w:rsid w:val="002F2A39"/>
    <w:rsid w:val="00305DF1"/>
    <w:rsid w:val="00313E8D"/>
    <w:rsid w:val="00364B05"/>
    <w:rsid w:val="00365CD7"/>
    <w:rsid w:val="0037601F"/>
    <w:rsid w:val="003842BA"/>
    <w:rsid w:val="003C798D"/>
    <w:rsid w:val="003D022E"/>
    <w:rsid w:val="003E461F"/>
    <w:rsid w:val="004365B3"/>
    <w:rsid w:val="0044586F"/>
    <w:rsid w:val="004717F7"/>
    <w:rsid w:val="004829CE"/>
    <w:rsid w:val="004838DD"/>
    <w:rsid w:val="004840F0"/>
    <w:rsid w:val="00492283"/>
    <w:rsid w:val="004B3216"/>
    <w:rsid w:val="004E0072"/>
    <w:rsid w:val="004E2EF1"/>
    <w:rsid w:val="00503A0B"/>
    <w:rsid w:val="00507157"/>
    <w:rsid w:val="005330AE"/>
    <w:rsid w:val="0054366F"/>
    <w:rsid w:val="00554B00"/>
    <w:rsid w:val="005759BB"/>
    <w:rsid w:val="005808E9"/>
    <w:rsid w:val="005D3B45"/>
    <w:rsid w:val="005E2E11"/>
    <w:rsid w:val="00631080"/>
    <w:rsid w:val="0066535B"/>
    <w:rsid w:val="006A0267"/>
    <w:rsid w:val="006A7342"/>
    <w:rsid w:val="006D22DE"/>
    <w:rsid w:val="006E715C"/>
    <w:rsid w:val="007063BD"/>
    <w:rsid w:val="00726298"/>
    <w:rsid w:val="007358CA"/>
    <w:rsid w:val="00745D51"/>
    <w:rsid w:val="007D2320"/>
    <w:rsid w:val="007E0D73"/>
    <w:rsid w:val="007E27A0"/>
    <w:rsid w:val="008074F4"/>
    <w:rsid w:val="0082036C"/>
    <w:rsid w:val="00833CE7"/>
    <w:rsid w:val="00864FED"/>
    <w:rsid w:val="00872D71"/>
    <w:rsid w:val="00875DD4"/>
    <w:rsid w:val="00891F4F"/>
    <w:rsid w:val="00892C27"/>
    <w:rsid w:val="008A0791"/>
    <w:rsid w:val="008A1D38"/>
    <w:rsid w:val="00913C18"/>
    <w:rsid w:val="00970B58"/>
    <w:rsid w:val="00974400"/>
    <w:rsid w:val="009B6465"/>
    <w:rsid w:val="00A01FC6"/>
    <w:rsid w:val="00A33235"/>
    <w:rsid w:val="00A42659"/>
    <w:rsid w:val="00A54A4C"/>
    <w:rsid w:val="00A63700"/>
    <w:rsid w:val="00A70BC7"/>
    <w:rsid w:val="00A82391"/>
    <w:rsid w:val="00A87F0A"/>
    <w:rsid w:val="00AA0332"/>
    <w:rsid w:val="00AA6EDE"/>
    <w:rsid w:val="00AB2764"/>
    <w:rsid w:val="00AC75BE"/>
    <w:rsid w:val="00AF1C43"/>
    <w:rsid w:val="00AF2989"/>
    <w:rsid w:val="00AF7DD6"/>
    <w:rsid w:val="00B12096"/>
    <w:rsid w:val="00B54EE5"/>
    <w:rsid w:val="00B66FA7"/>
    <w:rsid w:val="00B80DBA"/>
    <w:rsid w:val="00B87A59"/>
    <w:rsid w:val="00B910E3"/>
    <w:rsid w:val="00BB1188"/>
    <w:rsid w:val="00BB4CC4"/>
    <w:rsid w:val="00BC311E"/>
    <w:rsid w:val="00BC54FA"/>
    <w:rsid w:val="00BE51D0"/>
    <w:rsid w:val="00BF3142"/>
    <w:rsid w:val="00C17959"/>
    <w:rsid w:val="00C83133"/>
    <w:rsid w:val="00CA639D"/>
    <w:rsid w:val="00CF10AC"/>
    <w:rsid w:val="00D11398"/>
    <w:rsid w:val="00D15A0C"/>
    <w:rsid w:val="00D24D6A"/>
    <w:rsid w:val="00D36979"/>
    <w:rsid w:val="00D44EB4"/>
    <w:rsid w:val="00D52EAA"/>
    <w:rsid w:val="00D649AD"/>
    <w:rsid w:val="00D9279F"/>
    <w:rsid w:val="00E3244E"/>
    <w:rsid w:val="00E70EF8"/>
    <w:rsid w:val="00EA2259"/>
    <w:rsid w:val="00ED2BB1"/>
    <w:rsid w:val="00F04AA8"/>
    <w:rsid w:val="00F201ED"/>
    <w:rsid w:val="00F24D4E"/>
    <w:rsid w:val="00F876D5"/>
    <w:rsid w:val="00F95E82"/>
    <w:rsid w:val="00FC7161"/>
    <w:rsid w:val="00FD77BA"/>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B3DB57E"/>
  <w15:docId w15:val="{45E2579A-15AC-409C-A085-93D79F537C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92283"/>
  </w:style>
  <w:style w:type="paragraph" w:styleId="Heading1">
    <w:name w:val="heading 1"/>
    <w:basedOn w:val="Normal"/>
    <w:next w:val="Normal"/>
    <w:link w:val="Heading1Char"/>
    <w:uiPriority w:val="9"/>
    <w:qFormat/>
    <w:rsid w:val="00913C18"/>
    <w:pPr>
      <w:keepNext/>
      <w:keepLines/>
      <w:spacing w:before="240" w:after="0"/>
      <w:outlineLvl w:val="0"/>
    </w:pPr>
    <w:rPr>
      <w:rFonts w:asciiTheme="majorHAnsi" w:eastAsiaTheme="majorEastAsia" w:hAnsiTheme="majorHAnsi" w:cstheme="majorBidi"/>
      <w:color w:val="6E9400" w:themeColor="accent1" w:themeShade="BF"/>
      <w:sz w:val="32"/>
      <w:szCs w:val="32"/>
    </w:rPr>
  </w:style>
  <w:style w:type="paragraph" w:styleId="Heading2">
    <w:name w:val="heading 2"/>
    <w:basedOn w:val="Normal"/>
    <w:next w:val="Normal"/>
    <w:link w:val="Heading2Char"/>
    <w:uiPriority w:val="9"/>
    <w:semiHidden/>
    <w:unhideWhenUsed/>
    <w:qFormat/>
    <w:rsid w:val="00745D51"/>
    <w:pPr>
      <w:keepNext/>
      <w:keepLines/>
      <w:spacing w:before="40" w:after="0"/>
      <w:outlineLvl w:val="1"/>
    </w:pPr>
    <w:rPr>
      <w:rFonts w:asciiTheme="majorHAnsi" w:eastAsiaTheme="majorEastAsia" w:hAnsiTheme="majorHAnsi" w:cstheme="majorBidi"/>
      <w:color w:val="6E9400" w:themeColor="accent1" w:themeShade="BF"/>
      <w:sz w:val="26"/>
      <w:szCs w:val="26"/>
    </w:rPr>
  </w:style>
  <w:style w:type="paragraph" w:styleId="Heading6">
    <w:name w:val="heading 6"/>
    <w:aliases w:val="Bildiri Başlığı"/>
    <w:basedOn w:val="Normal"/>
    <w:next w:val="Normal"/>
    <w:link w:val="Heading6Char"/>
    <w:uiPriority w:val="99"/>
    <w:qFormat/>
    <w:rsid w:val="004B3216"/>
    <w:pPr>
      <w:keepNext/>
      <w:spacing w:before="360" w:after="0" w:line="240" w:lineRule="auto"/>
      <w:jc w:val="center"/>
      <w:outlineLvl w:val="5"/>
    </w:pPr>
    <w:rPr>
      <w:rFonts w:ascii="Times New Roman" w:eastAsia="MS Mincho" w:hAnsi="Times New Roman" w:cs="Times New Roman"/>
      <w:b/>
      <w:bCs/>
      <w:sz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74400"/>
    <w:pPr>
      <w:tabs>
        <w:tab w:val="center" w:pos="4536"/>
        <w:tab w:val="right" w:pos="9072"/>
      </w:tabs>
      <w:spacing w:after="0" w:line="240" w:lineRule="auto"/>
    </w:pPr>
  </w:style>
  <w:style w:type="character" w:customStyle="1" w:styleId="HeaderChar">
    <w:name w:val="Header Char"/>
    <w:basedOn w:val="DefaultParagraphFont"/>
    <w:link w:val="Header"/>
    <w:uiPriority w:val="99"/>
    <w:rsid w:val="00974400"/>
  </w:style>
  <w:style w:type="paragraph" w:styleId="Footer">
    <w:name w:val="footer"/>
    <w:basedOn w:val="Normal"/>
    <w:link w:val="FooterChar"/>
    <w:uiPriority w:val="99"/>
    <w:unhideWhenUsed/>
    <w:rsid w:val="00974400"/>
    <w:pPr>
      <w:tabs>
        <w:tab w:val="center" w:pos="4536"/>
        <w:tab w:val="right" w:pos="9072"/>
      </w:tabs>
      <w:spacing w:after="0" w:line="240" w:lineRule="auto"/>
    </w:pPr>
  </w:style>
  <w:style w:type="character" w:customStyle="1" w:styleId="FooterChar">
    <w:name w:val="Footer Char"/>
    <w:basedOn w:val="DefaultParagraphFont"/>
    <w:link w:val="Footer"/>
    <w:uiPriority w:val="99"/>
    <w:rsid w:val="00974400"/>
  </w:style>
  <w:style w:type="paragraph" w:styleId="BalloonText">
    <w:name w:val="Balloon Text"/>
    <w:basedOn w:val="Normal"/>
    <w:link w:val="BalloonTextChar"/>
    <w:uiPriority w:val="99"/>
    <w:semiHidden/>
    <w:unhideWhenUsed/>
    <w:rsid w:val="0097440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74400"/>
    <w:rPr>
      <w:rFonts w:ascii="Tahoma" w:hAnsi="Tahoma" w:cs="Tahoma"/>
      <w:sz w:val="16"/>
      <w:szCs w:val="16"/>
    </w:rPr>
  </w:style>
  <w:style w:type="character" w:styleId="Hyperlink">
    <w:name w:val="Hyperlink"/>
    <w:basedOn w:val="DefaultParagraphFont"/>
    <w:uiPriority w:val="99"/>
    <w:unhideWhenUsed/>
    <w:rsid w:val="00974400"/>
    <w:rPr>
      <w:color w:val="E68200" w:themeColor="hyperlink"/>
      <w:u w:val="single"/>
    </w:rPr>
  </w:style>
  <w:style w:type="character" w:customStyle="1" w:styleId="Heading6Char">
    <w:name w:val="Heading 6 Char"/>
    <w:aliases w:val="Bildiri Başlığı Char"/>
    <w:basedOn w:val="DefaultParagraphFont"/>
    <w:link w:val="Heading6"/>
    <w:uiPriority w:val="99"/>
    <w:rsid w:val="004B3216"/>
    <w:rPr>
      <w:rFonts w:ascii="Times New Roman" w:eastAsia="MS Mincho" w:hAnsi="Times New Roman" w:cs="Times New Roman"/>
      <w:b/>
      <w:bCs/>
      <w:sz w:val="24"/>
      <w:lang w:val="en-US"/>
    </w:rPr>
  </w:style>
  <w:style w:type="paragraph" w:styleId="BodyText">
    <w:name w:val="Body Text"/>
    <w:basedOn w:val="Normal"/>
    <w:link w:val="BodyTextChar"/>
    <w:uiPriority w:val="99"/>
    <w:semiHidden/>
    <w:rsid w:val="004B3216"/>
    <w:pPr>
      <w:spacing w:after="0" w:line="360" w:lineRule="auto"/>
    </w:pPr>
    <w:rPr>
      <w:rFonts w:ascii="Arial" w:eastAsia="MS Mincho" w:hAnsi="Arial" w:cs="Arial"/>
      <w:sz w:val="24"/>
      <w:szCs w:val="24"/>
      <w:lang w:val="en-US"/>
    </w:rPr>
  </w:style>
  <w:style w:type="character" w:customStyle="1" w:styleId="BodyTextChar">
    <w:name w:val="Body Text Char"/>
    <w:basedOn w:val="DefaultParagraphFont"/>
    <w:link w:val="BodyText"/>
    <w:uiPriority w:val="99"/>
    <w:semiHidden/>
    <w:rsid w:val="004B3216"/>
    <w:rPr>
      <w:rFonts w:ascii="Arial" w:eastAsia="MS Mincho" w:hAnsi="Arial" w:cs="Arial"/>
      <w:sz w:val="24"/>
      <w:szCs w:val="24"/>
      <w:lang w:val="en-US"/>
    </w:rPr>
  </w:style>
  <w:style w:type="paragraph" w:styleId="NormalWeb">
    <w:name w:val="Normal (Web)"/>
    <w:basedOn w:val="Normal"/>
    <w:uiPriority w:val="99"/>
    <w:unhideWhenUsed/>
    <w:rsid w:val="008A1D38"/>
    <w:pPr>
      <w:spacing w:before="100" w:beforeAutospacing="1" w:after="100" w:afterAutospacing="1" w:line="240" w:lineRule="auto"/>
    </w:pPr>
    <w:rPr>
      <w:rFonts w:ascii="Times New Roman" w:eastAsia="Times New Roman" w:hAnsi="Times New Roman" w:cs="Times New Roman"/>
      <w:sz w:val="24"/>
      <w:szCs w:val="24"/>
      <w:lang w:val="en-US" w:eastAsia="tr-TR"/>
    </w:rPr>
  </w:style>
  <w:style w:type="character" w:styleId="Strong">
    <w:name w:val="Strong"/>
    <w:basedOn w:val="DefaultParagraphFont"/>
    <w:uiPriority w:val="22"/>
    <w:qFormat/>
    <w:rsid w:val="008A1D38"/>
    <w:rPr>
      <w:b/>
      <w:bCs/>
    </w:rPr>
  </w:style>
  <w:style w:type="paragraph" w:customStyle="1" w:styleId="Correspondingaddress">
    <w:name w:val="Corresponding address"/>
    <w:basedOn w:val="Normal"/>
    <w:rsid w:val="004E0072"/>
    <w:pPr>
      <w:spacing w:after="0" w:line="240" w:lineRule="auto"/>
      <w:jc w:val="both"/>
    </w:pPr>
    <w:rPr>
      <w:rFonts w:ascii="Arial" w:eastAsia="Times New Roman" w:hAnsi="Arial" w:cs="Times New Roman"/>
      <w:b/>
      <w:szCs w:val="20"/>
      <w:lang w:val="sl-SI" w:eastAsia="sl-SI"/>
    </w:rPr>
  </w:style>
  <w:style w:type="paragraph" w:customStyle="1" w:styleId="Default">
    <w:name w:val="Default"/>
    <w:rsid w:val="00A42659"/>
    <w:pPr>
      <w:autoSpaceDE w:val="0"/>
      <w:autoSpaceDN w:val="0"/>
      <w:adjustRightInd w:val="0"/>
      <w:spacing w:after="0" w:line="240" w:lineRule="auto"/>
    </w:pPr>
    <w:rPr>
      <w:rFonts w:ascii="Times New Roman" w:hAnsi="Times New Roman" w:cs="Times New Roman"/>
      <w:color w:val="000000"/>
      <w:sz w:val="24"/>
      <w:szCs w:val="24"/>
    </w:rPr>
  </w:style>
  <w:style w:type="paragraph" w:styleId="NoSpacing">
    <w:name w:val="No Spacing"/>
    <w:uiPriority w:val="1"/>
    <w:qFormat/>
    <w:rsid w:val="00A42659"/>
    <w:pPr>
      <w:spacing w:after="0" w:line="240" w:lineRule="auto"/>
      <w:jc w:val="both"/>
    </w:pPr>
    <w:rPr>
      <w:rFonts w:ascii="Calibri" w:eastAsia="Calibri" w:hAnsi="Calibri" w:cs="Times New Roman"/>
    </w:rPr>
  </w:style>
  <w:style w:type="character" w:customStyle="1" w:styleId="A12">
    <w:name w:val="A12"/>
    <w:uiPriority w:val="99"/>
    <w:rsid w:val="00A42659"/>
    <w:rPr>
      <w:rFonts w:ascii="DIN Engschrift Std" w:hAnsi="DIN Engschrift Std" w:cs="DIN Engschrift Std" w:hint="default"/>
      <w:color w:val="000000"/>
      <w:sz w:val="40"/>
      <w:szCs w:val="40"/>
    </w:rPr>
  </w:style>
  <w:style w:type="paragraph" w:styleId="Title">
    <w:name w:val="Title"/>
    <w:basedOn w:val="Normal"/>
    <w:link w:val="TitleChar"/>
    <w:uiPriority w:val="99"/>
    <w:qFormat/>
    <w:rsid w:val="00FD77BA"/>
    <w:pPr>
      <w:spacing w:after="0" w:line="240" w:lineRule="auto"/>
      <w:jc w:val="center"/>
    </w:pPr>
    <w:rPr>
      <w:rFonts w:ascii="Cambria" w:eastAsia="Times New Roman" w:hAnsi="Cambria" w:cs="Cambria"/>
      <w:b/>
      <w:bCs/>
      <w:kern w:val="28"/>
      <w:sz w:val="32"/>
      <w:szCs w:val="32"/>
      <w:lang w:eastAsia="tr-TR"/>
    </w:rPr>
  </w:style>
  <w:style w:type="character" w:customStyle="1" w:styleId="TitleChar">
    <w:name w:val="Title Char"/>
    <w:basedOn w:val="DefaultParagraphFont"/>
    <w:link w:val="Title"/>
    <w:uiPriority w:val="99"/>
    <w:rsid w:val="00FD77BA"/>
    <w:rPr>
      <w:rFonts w:ascii="Cambria" w:eastAsia="Times New Roman" w:hAnsi="Cambria" w:cs="Cambria"/>
      <w:b/>
      <w:bCs/>
      <w:kern w:val="28"/>
      <w:sz w:val="32"/>
      <w:szCs w:val="32"/>
      <w:lang w:eastAsia="tr-TR"/>
    </w:rPr>
  </w:style>
  <w:style w:type="character" w:customStyle="1" w:styleId="tlid-translation">
    <w:name w:val="tlid-translation"/>
    <w:rsid w:val="00FD77BA"/>
  </w:style>
  <w:style w:type="paragraph" w:styleId="HTMLPreformatted">
    <w:name w:val="HTML Preformatted"/>
    <w:basedOn w:val="Normal"/>
    <w:link w:val="HTMLPreformattedChar"/>
    <w:uiPriority w:val="99"/>
    <w:unhideWhenUsed/>
    <w:rsid w:val="00C179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tr-TR"/>
    </w:rPr>
  </w:style>
  <w:style w:type="character" w:customStyle="1" w:styleId="HTMLPreformattedChar">
    <w:name w:val="HTML Preformatted Char"/>
    <w:basedOn w:val="DefaultParagraphFont"/>
    <w:link w:val="HTMLPreformatted"/>
    <w:uiPriority w:val="99"/>
    <w:rsid w:val="00C17959"/>
    <w:rPr>
      <w:rFonts w:ascii="Courier New" w:eastAsia="Times New Roman" w:hAnsi="Courier New" w:cs="Courier New"/>
      <w:sz w:val="20"/>
      <w:szCs w:val="20"/>
      <w:lang w:eastAsia="tr-TR"/>
    </w:rPr>
  </w:style>
  <w:style w:type="paragraph" w:styleId="FootnoteText">
    <w:name w:val="footnote text"/>
    <w:aliases w:val="Dipnot Metni Char Char Char,Dipnot Metni Char Char Char Char Char,Dipnot Metni Char Char,Footnote Text Char,Footnote,-E Fußnotentext,Fußnotentext Ursprung"/>
    <w:basedOn w:val="Normal"/>
    <w:link w:val="FootnoteTextChar1"/>
    <w:uiPriority w:val="99"/>
    <w:unhideWhenUsed/>
    <w:rsid w:val="00EA2259"/>
    <w:pPr>
      <w:spacing w:after="0" w:line="240" w:lineRule="auto"/>
    </w:pPr>
    <w:rPr>
      <w:sz w:val="20"/>
      <w:szCs w:val="20"/>
    </w:rPr>
  </w:style>
  <w:style w:type="character" w:customStyle="1" w:styleId="FootnoteTextChar1">
    <w:name w:val="Footnote Text Char1"/>
    <w:aliases w:val="Dipnot Metni Char Char Char Char,Dipnot Metni Char Char Char Char Char Char,Dipnot Metni Char Char Char1,Footnote Text Char Char,Footnote Char,-E Fußnotentext Char,Fußnotentext Ursprung Char"/>
    <w:basedOn w:val="DefaultParagraphFont"/>
    <w:link w:val="FootnoteText"/>
    <w:uiPriority w:val="99"/>
    <w:rsid w:val="00EA2259"/>
    <w:rPr>
      <w:sz w:val="20"/>
      <w:szCs w:val="20"/>
    </w:rPr>
  </w:style>
  <w:style w:type="character" w:styleId="FootnoteReference">
    <w:name w:val="footnote reference"/>
    <w:basedOn w:val="DefaultParagraphFont"/>
    <w:uiPriority w:val="99"/>
    <w:semiHidden/>
    <w:unhideWhenUsed/>
    <w:rsid w:val="00EA2259"/>
    <w:rPr>
      <w:vertAlign w:val="superscript"/>
    </w:rPr>
  </w:style>
  <w:style w:type="character" w:customStyle="1" w:styleId="Heading1Char">
    <w:name w:val="Heading 1 Char"/>
    <w:basedOn w:val="DefaultParagraphFont"/>
    <w:link w:val="Heading1"/>
    <w:uiPriority w:val="9"/>
    <w:rsid w:val="00913C18"/>
    <w:rPr>
      <w:rFonts w:asciiTheme="majorHAnsi" w:eastAsiaTheme="majorEastAsia" w:hAnsiTheme="majorHAnsi" w:cstheme="majorBidi"/>
      <w:color w:val="6E9400" w:themeColor="accent1" w:themeShade="BF"/>
      <w:sz w:val="32"/>
      <w:szCs w:val="32"/>
    </w:rPr>
  </w:style>
  <w:style w:type="character" w:customStyle="1" w:styleId="Heading2Char">
    <w:name w:val="Heading 2 Char"/>
    <w:basedOn w:val="DefaultParagraphFont"/>
    <w:link w:val="Heading2"/>
    <w:uiPriority w:val="9"/>
    <w:semiHidden/>
    <w:rsid w:val="00745D51"/>
    <w:rPr>
      <w:rFonts w:asciiTheme="majorHAnsi" w:eastAsiaTheme="majorEastAsia" w:hAnsiTheme="majorHAnsi" w:cstheme="majorBidi"/>
      <w:color w:val="6E9400" w:themeColor="accent1" w:themeShade="BF"/>
      <w:sz w:val="26"/>
      <w:szCs w:val="26"/>
    </w:rPr>
  </w:style>
  <w:style w:type="paragraph" w:customStyle="1" w:styleId="AlimTez">
    <w:name w:val="Alim Tez"/>
    <w:basedOn w:val="Normal"/>
    <w:qFormat/>
    <w:rsid w:val="00745D51"/>
    <w:pPr>
      <w:widowControl w:val="0"/>
      <w:spacing w:after="120" w:line="300" w:lineRule="auto"/>
      <w:ind w:firstLine="567"/>
      <w:jc w:val="both"/>
    </w:pPr>
    <w:rPr>
      <w:rFonts w:ascii="Times New Roman" w:eastAsia="Times New Roman" w:hAnsi="Times New Roman" w:cs="Traditional Arabic"/>
      <w:color w:val="000000"/>
      <w:szCs w:val="28"/>
      <w:lang w:eastAsia="tr-TR"/>
    </w:rPr>
  </w:style>
  <w:style w:type="paragraph" w:styleId="ListParagraph">
    <w:name w:val="List Paragraph"/>
    <w:basedOn w:val="Normal"/>
    <w:uiPriority w:val="34"/>
    <w:qFormat/>
    <w:rsid w:val="007063BD"/>
    <w:pPr>
      <w:ind w:left="720"/>
      <w:contextualSpacing/>
    </w:pPr>
  </w:style>
  <w:style w:type="character" w:customStyle="1" w:styleId="apple-converted-space">
    <w:name w:val="apple-converted-space"/>
    <w:basedOn w:val="DefaultParagraphFont"/>
    <w:rsid w:val="008074F4"/>
  </w:style>
  <w:style w:type="character" w:styleId="UnresolvedMention">
    <w:name w:val="Unresolved Mention"/>
    <w:basedOn w:val="DefaultParagraphFont"/>
    <w:uiPriority w:val="99"/>
    <w:semiHidden/>
    <w:unhideWhenUsed/>
    <w:rsid w:val="004829CE"/>
    <w:rPr>
      <w:color w:val="605E5C"/>
      <w:shd w:val="clear" w:color="auto" w:fill="E1DFDD"/>
    </w:rPr>
  </w:style>
  <w:style w:type="paragraph" w:styleId="Revision">
    <w:name w:val="Revision"/>
    <w:hidden/>
    <w:uiPriority w:val="99"/>
    <w:semiHidden/>
    <w:rsid w:val="006E715C"/>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89586581">
      <w:bodyDiv w:val="1"/>
      <w:marLeft w:val="0"/>
      <w:marRight w:val="0"/>
      <w:marTop w:val="0"/>
      <w:marBottom w:val="0"/>
      <w:divBdr>
        <w:top w:val="none" w:sz="0" w:space="0" w:color="auto"/>
        <w:left w:val="none" w:sz="0" w:space="0" w:color="auto"/>
        <w:bottom w:val="none" w:sz="0" w:space="0" w:color="auto"/>
        <w:right w:val="none" w:sz="0" w:space="0" w:color="auto"/>
      </w:divBdr>
    </w:div>
    <w:div w:id="18972742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hyperlink" Target="mailto:kmkongresi@gmail.com" TargetMode="External"/><Relationship Id="rId14" Type="http://schemas.openxmlformats.org/officeDocument/2006/relationships/header" Target="header3.xml"/></Relationships>
</file>

<file path=word/theme/theme1.xml><?xml version="1.0" encoding="utf-8"?>
<a:theme xmlns:a="http://schemas.openxmlformats.org/drawingml/2006/main" name="Ofis Teması">
  <a:themeElements>
    <a:clrScheme name="Austin">
      <a:dk1>
        <a:sysClr val="windowText" lastClr="000000"/>
      </a:dk1>
      <a:lt1>
        <a:sysClr val="window" lastClr="FFFFFF"/>
      </a:lt1>
      <a:dk2>
        <a:srgbClr val="3E3D2D"/>
      </a:dk2>
      <a:lt2>
        <a:srgbClr val="CAF278"/>
      </a:lt2>
      <a:accent1>
        <a:srgbClr val="94C600"/>
      </a:accent1>
      <a:accent2>
        <a:srgbClr val="71685A"/>
      </a:accent2>
      <a:accent3>
        <a:srgbClr val="FF6700"/>
      </a:accent3>
      <a:accent4>
        <a:srgbClr val="909465"/>
      </a:accent4>
      <a:accent5>
        <a:srgbClr val="956B43"/>
      </a:accent5>
      <a:accent6>
        <a:srgbClr val="FEA022"/>
      </a:accent6>
      <a:hlink>
        <a:srgbClr val="E68200"/>
      </a:hlink>
      <a:folHlink>
        <a:srgbClr val="FFA94A"/>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2019-04-14T00:00:00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C7003244-999E-4508-8BD2-296A3ABD81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514</Words>
  <Characters>3245</Characters>
  <Application>Microsoft Office Word</Application>
  <DocSecurity>0</DocSecurity>
  <Lines>27</Lines>
  <Paragraphs>7</Paragraphs>
  <ScaleCrop>false</ScaleCrop>
  <HeadingPairs>
    <vt:vector size="8" baseType="variant">
      <vt:variant>
        <vt:lpstr>Title</vt:lpstr>
      </vt:variant>
      <vt:variant>
        <vt:i4>1</vt:i4>
      </vt:variant>
      <vt:variant>
        <vt:lpstr>Cím</vt:lpstr>
      </vt:variant>
      <vt:variant>
        <vt:i4>1</vt:i4>
      </vt:variant>
      <vt:variant>
        <vt:lpstr>Titel</vt:lpstr>
      </vt:variant>
      <vt:variant>
        <vt:i4>1</vt:i4>
      </vt:variant>
      <vt:variant>
        <vt:lpstr>Название</vt:lpstr>
      </vt:variant>
      <vt:variant>
        <vt:i4>1</vt:i4>
      </vt:variant>
    </vt:vector>
  </HeadingPairs>
  <TitlesOfParts>
    <vt:vector size="4" baseType="lpstr">
      <vt:lpstr>1. Uluslararası Ankara Multidisiplinler Çalışmalar Kongresi</vt:lpstr>
      <vt:lpstr>1. Uluslararası Ankara Multidisiplinler Çalışmalar Kongresi</vt:lpstr>
      <vt:lpstr>1. Uluslararası Ankara Multidisiplinler Çalışmalar Kongresi</vt:lpstr>
      <vt:lpstr>Kongre ismi yazılmalıdır</vt:lpstr>
    </vt:vector>
  </TitlesOfParts>
  <Company>Progressive</Company>
  <LinksUpToDate>false</LinksUpToDate>
  <CharactersWithSpaces>3752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 Uluslararası Ankara Multidisiplinler Çalışmalar Kongresi</dc:title>
  <dc:subject/>
  <dc:creator>Casper</dc:creator>
  <cp:keywords/>
  <dc:description/>
  <cp:lastModifiedBy>Laszlo Orosz</cp:lastModifiedBy>
  <cp:revision>4</cp:revision>
  <cp:lastPrinted>2019-12-27T21:28:00Z</cp:lastPrinted>
  <dcterms:created xsi:type="dcterms:W3CDTF">2025-10-15T10:35:00Z</dcterms:created>
  <dcterms:modified xsi:type="dcterms:W3CDTF">2025-10-15T11:40:00Z</dcterms:modified>
</cp:coreProperties>
</file>