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F40BBF" wp14:paraId="6E16862C" wp14:textId="6CC48BD7">
      <w:pPr>
        <w:spacing w:before="240" w:beforeAutospacing="off" w:after="142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60F40BBF" w:rsidR="25C0625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>SP5 FELADAT</w:t>
      </w:r>
    </w:p>
    <w:p xmlns:wp14="http://schemas.microsoft.com/office/word/2010/wordml" w:rsidP="5CE87265" wp14:paraId="63011E7E" wp14:textId="353C9C58">
      <w:pPr>
        <w:spacing w:before="240" w:beforeAutospacing="off" w:after="142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5CE87265" w:rsidR="0BF99FB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 xml:space="preserve">Név:Molnár Gergely Áron </w:t>
      </w:r>
    </w:p>
    <w:p w:rsidR="0BF99FB0" w:rsidP="5CE87265" w:rsidRDefault="0BF99FB0" w14:paraId="163BE437" w14:textId="1046D50E">
      <w:pPr>
        <w:spacing w:before="240" w:beforeAutospacing="off" w:after="142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5CE87265" w:rsidR="0BF99FB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>Neptunkód: FFGQ7F</w:t>
      </w:r>
    </w:p>
    <w:p xmlns:wp14="http://schemas.microsoft.com/office/word/2010/wordml" w:rsidP="5CE87265" wp14:paraId="2F4C22D4" wp14:textId="2AD52123">
      <w:pPr>
        <w:pStyle w:val="Heading1"/>
        <w:rPr>
          <w:rFonts w:ascii="Georgia Pro" w:hAnsi="Georgia Pro" w:eastAsia="Georgia Pro" w:cs="Georgia Pro"/>
          <w:b w:val="1"/>
          <w:bCs w:val="1"/>
          <w:i w:val="1"/>
          <w:iCs w:val="1"/>
          <w:noProof w:val="0"/>
          <w:color w:val="0E2740" w:themeColor="text2" w:themeTint="E6" w:themeShade="FF"/>
          <w:sz w:val="26"/>
          <w:szCs w:val="26"/>
          <w:u w:val="single"/>
          <w:lang w:val="hu-HU"/>
        </w:rPr>
      </w:pPr>
      <w:r w:rsidRPr="5CE87265" w:rsidR="2A1C411F">
        <w:rPr>
          <w:i w:val="1"/>
          <w:iCs w:val="1"/>
          <w:noProof w:val="0"/>
          <w:color w:val="0E2740"/>
          <w:lang w:val="hu-HU"/>
        </w:rPr>
        <w:t>Feladat :</w:t>
      </w:r>
      <w:r w:rsidRPr="5CE87265" w:rsidR="2A1C411F">
        <w:rPr>
          <w:i w:val="1"/>
          <w:iCs w:val="1"/>
          <w:noProof w:val="0"/>
          <w:color w:val="0E2740"/>
          <w:lang w:val="hu-HU"/>
        </w:rPr>
        <w:t xml:space="preserve"> </w:t>
      </w:r>
    </w:p>
    <w:p xmlns:wp14="http://schemas.microsoft.com/office/word/2010/wordml" w:rsidP="60F40BBF" wp14:paraId="650B6AA9" wp14:textId="6C47DF01">
      <w:pPr>
        <w:pStyle w:val="Normal"/>
        <w:spacing w:before="240" w:beforeAutospacing="off" w:after="240" w:afterAutospacing="off" w:line="276" w:lineRule="auto"/>
        <w:ind w:left="708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Te egy tapasztalt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 xml:space="preserve">rendszertervező és prompt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>engineering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 xml:space="preserve"> szakértő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vagy.</w:t>
      </w:r>
    </w:p>
    <w:p xmlns:wp14="http://schemas.microsoft.com/office/word/2010/wordml" w:rsidP="60F40BBF" wp14:paraId="2884631A" wp14:textId="7B5CBCC8">
      <w:pPr>
        <w:pStyle w:val="Normal"/>
        <w:spacing w:before="240" w:beforeAutospacing="off" w:after="240" w:afterAutospacing="off"/>
        <w:ind w:left="708"/>
        <w:jc w:val="both"/>
        <w:rPr>
          <w:rFonts w:ascii="Georgia Pro" w:hAnsi="Georgia Pro" w:eastAsia="Georgia Pro" w:cs="Georgia Pro"/>
          <w:b w:val="1"/>
          <w:bCs w:val="1"/>
          <w:noProof w:val="0"/>
          <w:color w:val="215E99" w:themeColor="text2" w:themeTint="BF" w:themeShade="FF"/>
          <w:sz w:val="26"/>
          <w:szCs w:val="26"/>
          <w:lang w:val="hu-HU"/>
        </w:rPr>
      </w:pP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color w:val="215E99" w:themeColor="text2" w:themeTint="BF" w:themeShade="FF"/>
          <w:sz w:val="26"/>
          <w:szCs w:val="26"/>
          <w:lang w:val="hu-HU"/>
        </w:rPr>
        <w:t>Feladatleírás:</w:t>
      </w:r>
    </w:p>
    <w:p xmlns:wp14="http://schemas.microsoft.com/office/word/2010/wordml" w:rsidP="60F40BBF" wp14:paraId="1F8AD16A" wp14:textId="6429A2E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Egy egyetemi projekt keretében körülbelül 60 darab .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docx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fájlt töltöttek fel. Minden fájl egy hallgató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promptját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tartalmazza, amellyel egy nagy nyelvi modellt (LLM-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, pl.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ChatGPT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-t) kért meg arra, hogy készítsen egy Excel VBA makrót (Visual Basic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for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Applications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scriptet).</w:t>
      </w:r>
    </w:p>
    <w:p xmlns:wp14="http://schemas.microsoft.com/office/word/2010/wordml" w:rsidP="60F40BBF" wp14:paraId="3EFCC69C" wp14:textId="3E52F97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feladatod:</w:t>
      </w:r>
    </w:p>
    <w:p xmlns:wp14="http://schemas.microsoft.com/office/word/2010/wordml" w:rsidP="60F40BBF" wp14:paraId="20E0BDCA" wp14:textId="6F8ABB1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Elemezd mind a 60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promptot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.</w:t>
      </w:r>
    </w:p>
    <w:p xmlns:wp14="http://schemas.microsoft.com/office/word/2010/wordml" w:rsidP="60F40BBF" wp14:paraId="50BCC6C7" wp14:textId="04C8CF8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Értékeld és rangsorold őket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>6 szempont alapján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(a szempontokat K1-től K6-ig számozd).</w:t>
      </w:r>
    </w:p>
    <w:p xmlns:wp14="http://schemas.microsoft.com/office/word/2010/wordml" w:rsidP="60F40BBF" wp14:paraId="6C1ADB74" wp14:textId="620E90A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szempontok kiválasztásánál vedd figyelembe, hogy mennyire hatékony a prompt egy LLM számára VBA kód generálására (azaz mennyire valószínű, hogy jó minőségű, működő, biztonságos és jól strukturált kódot eredményez).</w:t>
      </w:r>
    </w:p>
    <w:p xmlns:wp14="http://schemas.microsoft.com/office/word/2010/wordml" w:rsidP="60F40BBF" wp14:paraId="0BF17D43" wp14:textId="37065CE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Készíts egy átlátható, rangsorolt táblázatot az eredményekről (pl. fájlnevek szerint csökkenő sorrendben a teljes pontszám alapján).</w:t>
      </w:r>
    </w:p>
    <w:p xmlns:wp14="http://schemas.microsoft.com/office/word/2010/wordml" w:rsidP="60F40BBF" wp14:paraId="291FC36E" wp14:textId="0880D7C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táblázat tartalmazza: a fájl nevét, az egyes szempontok szerinti pontszámot (pl. 1-10 skálán), a teljes pontszámot és egy rövid indoklást a rangsorolásról.</w:t>
      </w:r>
    </w:p>
    <w:p xmlns:wp14="http://schemas.microsoft.com/office/word/2010/wordml" w:rsidP="60F40BBF" wp14:paraId="4D6A55BA" wp14:textId="1A7B73A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A 6 szempont legyen világosan definiálva és indokolt, miért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fontosak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VBA kódgenerálásnál egy AI számára.</w:t>
      </w:r>
    </w:p>
    <w:p xmlns:wp14="http://schemas.microsoft.com/office/word/2010/wordml" w:rsidP="60F40BBF" wp14:paraId="27017C76" wp14:textId="1561601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végeredmény egy professzionális jelentés legyen:</w:t>
      </w:r>
    </w:p>
    <w:p xmlns:wp14="http://schemas.microsoft.com/office/word/2010/wordml" w:rsidP="60F40BBF" wp14:paraId="3674DC49" wp14:textId="6854FA4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Először foglald össze a 6 szempontot (K1-K6).</w:t>
      </w:r>
    </w:p>
    <w:p xmlns:wp14="http://schemas.microsoft.com/office/word/2010/wordml" w:rsidP="60F40BBF" wp14:paraId="185AB1B3" wp14:textId="72CC103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Aztán mutasd be a rangsorolt táblázatot (Markdown formátumban).</w:t>
      </w:r>
    </w:p>
    <w:p xmlns:wp14="http://schemas.microsoft.com/office/word/2010/wordml" w:rsidP="60F40BBF" wp14:paraId="49428C22" wp14:textId="63145FF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Végül adj rövid elemzést a legjobb és leggyengébb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promptokról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, valamint általános tanulságokat a hallgatók számára a jó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promptírás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ról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.</w:t>
      </w:r>
    </w:p>
    <w:p xmlns:wp14="http://schemas.microsoft.com/office/word/2010/wordml" w:rsidP="60F40BBF" wp14:paraId="3F20CF17" wp14:textId="5A4060A1">
      <w:pPr>
        <w:pStyle w:val="ListParagraph"/>
        <w:spacing w:before="240" w:beforeAutospacing="off" w:after="240" w:afterAutospacing="off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xmlns:wp14="http://schemas.microsoft.com/office/word/2010/wordml" w:rsidP="60F40BBF" wp14:paraId="300B75F3" wp14:textId="462DC7A3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C00000"/>
          <w:sz w:val="40"/>
          <w:szCs w:val="40"/>
          <w:lang w:val="hu-HU"/>
        </w:rPr>
      </w:pPr>
    </w:p>
    <w:p xmlns:wp14="http://schemas.microsoft.com/office/word/2010/wordml" w:rsidP="60F40BBF" wp14:paraId="4C2A31B3" wp14:textId="0348B229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C00000"/>
          <w:sz w:val="40"/>
          <w:szCs w:val="40"/>
          <w:lang w:val="hu-HU"/>
        </w:rPr>
      </w:pPr>
    </w:p>
    <w:p w:rsidR="5CE87265" w:rsidP="5CE87265" w:rsidRDefault="5CE87265" w14:paraId="4B348E7C" w14:textId="1FE9E17F">
      <w:pPr>
        <w:rPr>
          <w:sz w:val="22"/>
          <w:szCs w:val="22"/>
        </w:rPr>
      </w:pPr>
    </w:p>
    <w:p xmlns:wp14="http://schemas.microsoft.com/office/word/2010/wordml" w:rsidP="5CE87265" wp14:paraId="1A0FE204" wp14:textId="72F49D37">
      <w:pPr>
        <w:pStyle w:val="Heading1"/>
        <w:rPr>
          <w:i w:val="1"/>
          <w:iCs w:val="1"/>
          <w:sz w:val="22"/>
          <w:szCs w:val="22"/>
          <w:u w:val="single"/>
        </w:rPr>
      </w:pPr>
      <w:r w:rsidRPr="5CE87265" w:rsidR="44F7D51E">
        <w:rPr>
          <w:i w:val="1"/>
          <w:iCs w:val="1"/>
          <w:u w:val="single"/>
        </w:rPr>
        <w:t>Értékelési szempontok (K1–K6)</w:t>
      </w:r>
    </w:p>
    <w:p xmlns:wp14="http://schemas.microsoft.com/office/word/2010/wordml" w:rsidP="60F40BBF" wp14:paraId="77E5807A" wp14:textId="28752ED3">
      <w:pPr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A hallgatók által készített </w:t>
      </w:r>
      <w:r w:rsidRPr="60F40BBF" w:rsidR="6724D358">
        <w:rPr>
          <w:sz w:val="22"/>
          <w:szCs w:val="22"/>
        </w:rPr>
        <w:t>promptokat</w:t>
      </w:r>
      <w:r w:rsidRPr="60F40BBF" w:rsidR="6724D358">
        <w:rPr>
          <w:sz w:val="22"/>
          <w:szCs w:val="22"/>
        </w:rPr>
        <w:t xml:space="preserve"> – amelyek célja egy Excel VBA makró generáltatása egy LLM-</w:t>
      </w:r>
      <w:r w:rsidRPr="60F40BBF" w:rsidR="6724D358">
        <w:rPr>
          <w:sz w:val="22"/>
          <w:szCs w:val="22"/>
        </w:rPr>
        <w:t>mel</w:t>
      </w:r>
      <w:r w:rsidRPr="60F40BBF" w:rsidR="6724D358">
        <w:rPr>
          <w:sz w:val="22"/>
          <w:szCs w:val="22"/>
        </w:rPr>
        <w:t xml:space="preserve"> – hat szempont alapján értékeltem, egyenként 1-től 10-ig terjedő skálán.</w:t>
      </w:r>
    </w:p>
    <w:p xmlns:wp14="http://schemas.microsoft.com/office/word/2010/wordml" w:rsidP="60F40BBF" wp14:paraId="2AD0F9FF" wp14:textId="3E445AD7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A szempontok kiválasztása során azt vettem figyelembe, hogy mennyire támogatja a prompt a nagy nyelvi modell számára a jó minőségű, működőképes, biztonságos, jól strukturált és hatékony VBA kód előállítását.</w:t>
      </w:r>
    </w:p>
    <w:p xmlns:wp14="http://schemas.microsoft.com/office/word/2010/wordml" w:rsidP="60F40BBF" wp14:paraId="1C7FE26F" wp14:textId="155D37D5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 </w:t>
      </w:r>
    </w:p>
    <w:p xmlns:wp14="http://schemas.microsoft.com/office/word/2010/wordml" w:rsidP="60F40BBF" wp14:paraId="4CEB9388" wp14:textId="6B78C9C0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K1: Egyértelműség</w:t>
      </w:r>
    </w:p>
    <w:p xmlns:wp14="http://schemas.microsoft.com/office/word/2010/wordml" w:rsidP="60F40BBF" wp14:paraId="0D94CB2E" wp14:textId="6270B3AA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Mennyire világos, pontos és félreérthetetlen a prompt megfogalmazása? Kerüli-e a homályos kifejezéseket, és egyértelműen közvetíti-e a szándékot?</w:t>
      </w:r>
    </w:p>
    <w:p xmlns:wp14="http://schemas.microsoft.com/office/word/2010/wordml" w:rsidP="60F40BBF" wp14:paraId="7BDFBD36" wp14:textId="405951D2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K2: Teljesség</w:t>
      </w:r>
    </w:p>
    <w:p xmlns:wp14="http://schemas.microsoft.com/office/word/2010/wordml" w:rsidP="60F40BBF" wp14:paraId="004E2AD1" wp14:textId="4BFB21CF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Lefedi-e a prompt az összes lényeges funkcionális követelményt (URL-ből elérhető könyvtár beolvasása, CSV fájlok azonosítása, nem üres sorok megszámlálása, eredmények .</w:t>
      </w:r>
      <w:r w:rsidRPr="60F40BBF" w:rsidR="6724D358">
        <w:rPr>
          <w:sz w:val="22"/>
          <w:szCs w:val="22"/>
        </w:rPr>
        <w:t>xlsm</w:t>
      </w:r>
      <w:r w:rsidRPr="60F40BBF" w:rsidR="6724D358">
        <w:rPr>
          <w:sz w:val="22"/>
          <w:szCs w:val="22"/>
        </w:rPr>
        <w:t xml:space="preserve"> munkafüzetbe írása)?</w:t>
      </w:r>
    </w:p>
    <w:p xmlns:wp14="http://schemas.microsoft.com/office/word/2010/wordml" w:rsidP="60F40BBF" wp14:paraId="05761D52" wp14:textId="763291D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K3: Részletesség</w:t>
      </w:r>
    </w:p>
    <w:p xmlns:wp14="http://schemas.microsoft.com/office/word/2010/wordml" w:rsidP="60F40BBF" wp14:paraId="4FB2C9B3" wp14:textId="0D9A804E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Mennyire pontosan és részletesen írja le a kívánt viselkedést (pl. hibakezelés, sorok számlálásának pontos módja, HTTP-kérés kezelés, kimeneti oszlopok és formátum)?</w:t>
      </w:r>
    </w:p>
    <w:p xmlns:wp14="http://schemas.microsoft.com/office/word/2010/wordml" w:rsidP="60F40BBF" wp14:paraId="660783FC" wp14:textId="48CA5A3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K4: Szerkezet és szervezettség</w:t>
      </w:r>
    </w:p>
    <w:p xmlns:wp14="http://schemas.microsoft.com/office/word/2010/wordml" w:rsidP="60F40BBF" wp14:paraId="70826149" wp14:textId="446388B8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Jól tagolt-e a prompt (pl. logikus felépítés, számozott lépések, szakaszok, világos bevezetés és következtetés), ami segíti az LLM-</w:t>
      </w:r>
      <w:r w:rsidRPr="60F40BBF" w:rsidR="6724D358">
        <w:rPr>
          <w:sz w:val="22"/>
          <w:szCs w:val="22"/>
        </w:rPr>
        <w:t>et</w:t>
      </w:r>
      <w:r w:rsidRPr="60F40BBF" w:rsidR="6724D358">
        <w:rPr>
          <w:sz w:val="22"/>
          <w:szCs w:val="22"/>
        </w:rPr>
        <w:t xml:space="preserve"> a feladat lépésről lépésre történő feldolgozásában?</w:t>
      </w:r>
    </w:p>
    <w:p xmlns:wp14="http://schemas.microsoft.com/office/word/2010/wordml" w:rsidP="60F40BBF" wp14:paraId="103846A3" wp14:textId="166A7126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K5: Relevancia és hatékonyság</w:t>
      </w:r>
    </w:p>
    <w:p xmlns:wp14="http://schemas.microsoft.com/office/word/2010/wordml" w:rsidP="60F40BBF" wp14:paraId="7C9A7A26" wp14:textId="30264CFA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Koncentrál-e kizárólag a lényegre, kerülve a felesleges kitérőket? Javasol-e hatékony technikai megoldásokat (pl. MSXML2.XMLHTTP használata letöltéshez, </w:t>
      </w:r>
      <w:r w:rsidRPr="60F40BBF" w:rsidR="6724D358">
        <w:rPr>
          <w:sz w:val="22"/>
          <w:szCs w:val="22"/>
        </w:rPr>
        <w:t>ADODB.Stream</w:t>
      </w:r>
      <w:r w:rsidRPr="60F40BBF" w:rsidR="6724D358">
        <w:rPr>
          <w:sz w:val="22"/>
          <w:szCs w:val="22"/>
        </w:rPr>
        <w:t xml:space="preserve"> bináris mentéshez)?</w:t>
      </w:r>
    </w:p>
    <w:p xmlns:wp14="http://schemas.microsoft.com/office/word/2010/wordml" w:rsidP="60F40BBF" wp14:paraId="16D2696F" wp14:textId="2EE4715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K6: Prompt </w:t>
      </w:r>
      <w:r w:rsidRPr="60F40BBF" w:rsidR="6724D358">
        <w:rPr>
          <w:sz w:val="22"/>
          <w:szCs w:val="22"/>
        </w:rPr>
        <w:t>engineering</w:t>
      </w:r>
      <w:r w:rsidRPr="60F40BBF" w:rsidR="6724D358">
        <w:rPr>
          <w:sz w:val="22"/>
          <w:szCs w:val="22"/>
        </w:rPr>
        <w:t xml:space="preserve"> legjobb gyakorlatok alkalmazása</w:t>
      </w:r>
    </w:p>
    <w:p xmlns:wp14="http://schemas.microsoft.com/office/word/2010/wordml" w:rsidP="60F40BBF" wp14:paraId="2AEF3BB5" wp14:textId="54EA18FB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Használ-e fejlett </w:t>
      </w:r>
      <w:r w:rsidRPr="60F40BBF" w:rsidR="6724D358">
        <w:rPr>
          <w:sz w:val="22"/>
          <w:szCs w:val="22"/>
        </w:rPr>
        <w:t>promptolási</w:t>
      </w:r>
      <w:r w:rsidRPr="60F40BBF" w:rsidR="6724D358">
        <w:rPr>
          <w:sz w:val="22"/>
          <w:szCs w:val="22"/>
        </w:rPr>
        <w:t xml:space="preserve"> technikákat (pl. szerep megadása – „Te egy tapasztalt VBA fejlesztő vagy” –, példák adása, explicit korlátok megadása, </w:t>
      </w:r>
      <w:r w:rsidRPr="60F40BBF" w:rsidR="6724D358">
        <w:rPr>
          <w:sz w:val="22"/>
          <w:szCs w:val="22"/>
        </w:rPr>
        <w:t>lépésenkénti</w:t>
      </w:r>
      <w:r w:rsidRPr="60F40BBF" w:rsidR="6724D358">
        <w:rPr>
          <w:sz w:val="22"/>
          <w:szCs w:val="22"/>
        </w:rPr>
        <w:t xml:space="preserve"> gondolkodás kérés, iteratív finomítás)?</w:t>
      </w:r>
    </w:p>
    <w:p xmlns:wp14="http://schemas.microsoft.com/office/word/2010/wordml" w:rsidP="5CE87265" wp14:paraId="25990073" wp14:textId="03E38694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 xml:space="preserve"> </w:t>
      </w:r>
    </w:p>
    <w:p xmlns:wp14="http://schemas.microsoft.com/office/word/2010/wordml" w:rsidP="5CE87265" wp14:paraId="00F7D84B" wp14:textId="6026210F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>Minden prompt összes pontszáma a hat szempont pontszámának összege (maximum 60 pont).</w:t>
      </w:r>
    </w:p>
    <w:p xmlns:wp14="http://schemas.microsoft.com/office/word/2010/wordml" w:rsidP="5CE87265" wp14:paraId="29B63463" wp14:textId="7297E6C6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>A rangsort csökkenő összes pontszám szerint állítottam fel. Azonos összes pontszám esetén a fájlnevek betűrendje döntött.</w:t>
      </w:r>
    </w:p>
    <w:p w:rsidR="60F40BBF" w:rsidP="60F40BBF" w:rsidRDefault="60F40BBF" w14:paraId="5E2D7C74" w14:textId="62A782D2">
      <w:pPr>
        <w:pStyle w:val="Normal"/>
        <w:rPr>
          <w:sz w:val="22"/>
          <w:szCs w:val="22"/>
        </w:rPr>
      </w:pPr>
    </w:p>
    <w:p w:rsidR="60F40BBF" w:rsidP="60F40BBF" w:rsidRDefault="60F40BBF" w14:paraId="1659CA69" w14:textId="1E6C307C">
      <w:pPr>
        <w:pStyle w:val="Normal"/>
        <w:rPr>
          <w:sz w:val="22"/>
          <w:szCs w:val="22"/>
        </w:rPr>
      </w:pPr>
    </w:p>
    <w:p w:rsidR="0DBC49C6" w:rsidP="60F40BBF" w:rsidRDefault="0DBC49C6" w14:paraId="28793FD2" w14:textId="63D79361">
      <w:pPr>
        <w:pStyle w:val="Normal"/>
        <w:rPr>
          <w:rFonts w:ascii="Aptos" w:hAnsi="Aptos" w:eastAsia="Aptos" w:cs="Aptos"/>
          <w:b w:val="1"/>
          <w:bCs w:val="1"/>
          <w:noProof w:val="0"/>
          <w:color w:val="C00000"/>
          <w:sz w:val="28"/>
          <w:szCs w:val="28"/>
          <w:lang w:val="hu-HU"/>
        </w:rPr>
      </w:pPr>
      <w:r w:rsidRPr="60F40BBF" w:rsidR="0DBC49C6">
        <w:rPr>
          <w:rFonts w:ascii="Aptos" w:hAnsi="Aptos" w:eastAsia="Aptos" w:cs="Aptos"/>
          <w:b w:val="1"/>
          <w:bCs w:val="1"/>
          <w:noProof w:val="0"/>
          <w:color w:val="C00000"/>
          <w:sz w:val="28"/>
          <w:szCs w:val="28"/>
          <w:lang w:val="hu-HU"/>
        </w:rPr>
        <w:t>Rangsorolt táblázat:</w:t>
      </w:r>
    </w:p>
    <w:p w:rsidR="0DBC49C6" w:rsidP="60F40BBF" w:rsidRDefault="0DBC49C6" w14:paraId="6EE66A8F" w14:textId="0FC4C4B2">
      <w:pPr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hu-HU"/>
        </w:rPr>
      </w:pPr>
      <w:r>
        <w:br/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687"/>
        <w:gridCol w:w="1342"/>
        <w:gridCol w:w="1194"/>
        <w:gridCol w:w="815"/>
        <w:gridCol w:w="1076"/>
        <w:gridCol w:w="833"/>
        <w:gridCol w:w="1015"/>
        <w:gridCol w:w="927"/>
        <w:gridCol w:w="1084"/>
        <w:gridCol w:w="44"/>
      </w:tblGrid>
      <w:tr w:rsidR="60F40BBF" w:rsidTr="60F40BBF" w14:paraId="34015907">
        <w:trPr>
          <w:trHeight w:val="15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8898F9" w14:textId="3D7673D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Helyezés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04B584" w14:textId="27C1412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Fájlnév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119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16459E" w14:textId="5D5F1DE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K1 (Egyértelműség)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979EDE3" w14:textId="70F0FEC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K2 (Teljesség) 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035EE0" w14:textId="02B8EBC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K3 (Részletesség) 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A1E9BE" w14:textId="7FD7862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K4 (Szerkezet) 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E32499" w14:textId="1618CD6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K5 (Relevancia/Hatékonyság) 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3FFFA8" w14:textId="03A3D74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K6 (Legjobb gyakorlatok) 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A15422" w14:textId="1AD56AD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Összpontszám 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A75C8B" w14:textId="1CC7C1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D35D27C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592A72" w14:textId="317022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79E8C6" w14:textId="0B4CD52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CVMXCK_A.docx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9794F27" w14:textId="78BF365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ED1D59" w14:textId="6926659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242F6B" w14:textId="6122FE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FA7386" w14:textId="034784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FBFCB7" w14:textId="3981E9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606F6C" w14:textId="7DBAF80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BDA510" w14:textId="12DE13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C83B858" w14:textId="2ECB37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D4E7081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1CE666" w14:textId="6B483E2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7589BF" w14:textId="068AC52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D89YTL_A.docx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B6F591B" w14:textId="27297E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F94AA3" w14:textId="24193D0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5376A7" w14:textId="13C7710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CCEAA6" w14:textId="26ADA7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8D1F1B" w14:textId="4205F25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8D6850" w14:textId="5CF2064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3150F7" w14:textId="1AD60F4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BD96418" w14:textId="32359E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ACF593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53AEC5" w14:textId="37EC3A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469145" w14:textId="4EAEB8C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HAQD3H_A.docx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5E9B207" w14:textId="67C90F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F23854" w14:textId="037F14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DFF383" w14:textId="1EFAE4B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E852F8" w14:textId="6BB8EE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8D19E1" w14:textId="57BE28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D4C660" w14:textId="45988CA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973AF3C" w14:textId="00B0EC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441F060" w14:textId="7D6222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F450D67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291183" w14:textId="73FB84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0CBA3D" w14:textId="6EF9AF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DQ2BIP&amp;_A.docx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77908E7" w14:textId="7A1A3A3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EACDC3" w14:textId="4C7929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8DDDE7" w14:textId="49F44E3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B8306B" w14:textId="633914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885DB6" w14:textId="303481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9970310" w14:textId="7B5E072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07E4F9" w14:textId="6AAAFE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D670EBF" w14:textId="2DDF62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974DB62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2841D4" w14:textId="2AD7C1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A6E413" w14:textId="1FFBEC3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K5EKDM_A.docx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456EFAE" w14:textId="221D703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CA209D" w14:textId="3FB8A4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4F3CCE" w14:textId="785AD54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61F4A3C" w14:textId="264674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8A9599" w14:textId="5809E9E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96761E" w14:textId="31C33A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5E95E2" w14:textId="163C66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156E1C4" w14:textId="7200CB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65B159F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258060" w14:textId="7AAB8BD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B4B07D" w14:textId="06E9BD9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EJIOIM_A.docx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04DD0F9" w14:textId="7E94950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62445B" w14:textId="04C8D0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BC2920" w14:textId="12D309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DD62AF" w14:textId="260481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E2607B" w14:textId="45AB8A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79CA03" w14:textId="0738278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EBA297" w14:textId="6341D7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08F6C77" w14:textId="53AFF0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D3B9239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2F35F0" w14:textId="3FFA0A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973185" w14:textId="7A210BF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IY7NMM_A.docx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776008F2" w14:textId="40326F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F4C525" w14:textId="329448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A3C094" w14:textId="0F63765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57C9A9D" w14:textId="714FB8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567A54" w14:textId="7571E1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CB6815" w14:textId="09189D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032251" w14:textId="4434982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77F2467" w14:textId="29431A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77E8EA8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EC734D" w14:textId="533D72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55E791" w14:textId="5550A38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R2J8M4_A.docx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5857DC7" w14:textId="743012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809145" w14:textId="6C80B9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3E1411" w14:textId="517102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A36359" w14:textId="7E1DDAE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90977D" w14:textId="06B8C1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90BAF65" w14:textId="31B2303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F987FC6" w14:textId="287238A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DCB9DDA" w14:textId="04259A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BFE96E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6904A7" w14:textId="41D938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B25862" w14:textId="29429B7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AF63CW_A.docx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F821B9A" w14:textId="6B778B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1D2D37" w14:textId="78E4C8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5F7BC4" w14:textId="00725C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4F4487" w14:textId="65334A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96FEA8" w14:textId="03FD3B2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59AF6AB" w14:textId="037DB6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DAEB9E" w14:textId="1DD160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2B1ABE2" w14:textId="08EDEA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EDD2EC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A4E52F" w14:textId="706B117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8A4D77F" w14:textId="4B17E1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ZJX9B9_A.docx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1EA12D8" w14:textId="281D470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593DA0" w14:textId="521C3C9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A48005" w14:textId="798FBF6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6DCF89" w14:textId="68EEB7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200FA0" w14:textId="3CEB446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EB3CD1" w14:textId="720C487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7DBE3B" w14:textId="38286DA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A0D10B0" w14:textId="40E2B4B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61BD4FA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3E0E4A" w14:textId="0EF3482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5EAEB2" w14:textId="21BABE1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N9MMDZ_A.docx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23A4C21" w14:textId="302C975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9A7501" w14:textId="5750B6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9E3502" w14:textId="5A0DC6C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8806E0" w14:textId="6E6E281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A1BED9" w14:textId="5344070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C67B14" w14:textId="448590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29C0D9" w14:textId="120F54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88FB311" w14:textId="71DF67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8E9957F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891725" w14:textId="414938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202645" w14:textId="6DC6FB1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JETCT5&amp;_A.docx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D2F8B5F" w14:textId="6828AA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99681C2" w14:textId="3213976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59427F" w14:textId="2142EA2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77B6DA" w14:textId="49CA2BB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DE2C0C" w14:textId="772A2C8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E0CCB0" w14:textId="3E2611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3CE720" w14:textId="176BDC1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51,00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D7E36CC" w14:textId="5D6995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99861D4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81D66C" w14:textId="232E8E8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B483FB" w14:textId="7F6A07B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GO0PZL_A.docx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B0EC18" w14:textId="29831A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DA519E" w14:textId="0EE60A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6D7533" w14:textId="3D2D652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173BEA" w14:textId="29C10C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5FBEEC" w14:textId="795B3A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31CDAA" w14:textId="007EBFF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42DD35" w14:textId="0B69F3B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1689064" w14:textId="3CBF337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EFB277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9D5A575" w14:textId="0B399C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DE6D88" w14:textId="00DDF81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M1PCDI_A.docx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895CECC" w14:textId="017111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AA1CEB" w14:textId="773C42A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53FA72" w14:textId="6959CE1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F1C7EA" w14:textId="06A233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5F585D" w14:textId="0E7713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5F4530" w14:textId="5456589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BC59B5" w14:textId="114774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FD5233" w14:textId="60A6D3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AC6FD2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48B0D8" w14:textId="270948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BBC7E79" w14:textId="507B575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U9VICP_A.docx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04B6B3C" w14:textId="18BE10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86387D" w14:textId="796F6E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04810F" w14:textId="635E82C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19098B" w14:textId="1351194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DE3952A" w14:textId="6A50D3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2B675F" w14:textId="7EE051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85AEBE" w14:textId="0ABDE18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CFE33A6" w14:textId="78EE3E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42E521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8B821B" w14:textId="2E3C2E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F50866" w14:textId="7CFCF88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YY7891.docx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B59DDC2" w14:textId="6218DD7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D534D3" w14:textId="6C98939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3724578" w14:textId="5121E2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FD6CB2" w14:textId="1D002E3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E503E7" w14:textId="1BAB04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D2BFF5" w14:textId="30C5D49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9D98D1" w14:textId="07C054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7E28228" w14:textId="3FDE3D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889405C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C63D7D" w14:textId="0D252D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F4910D" w14:textId="2896393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D34MZL_A.docx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95A1A3E" w14:textId="5A7EAF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20BA2C" w14:textId="428EC0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E21E18" w14:textId="3D891A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785BE4" w14:textId="794B82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C5FEB7" w14:textId="5AD402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219F19" w14:textId="597D01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B26402" w14:textId="7A77AFF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F981BAE" w14:textId="08265B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605E28D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DE4C7E" w14:textId="17FEDBC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2B33D7" w14:textId="303BB83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RPJDP5_A.docx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F4A21E3" w14:textId="0D2D571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E4F91B" w14:textId="1616FEE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6966F7" w14:textId="121E4B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E309EF" w14:textId="4BB182B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FF55C2" w14:textId="1D35CF4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7CDF2C" w14:textId="0B09F9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1D5077" w14:textId="24A67F3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9C6879F" w14:textId="02B891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B9FDA20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73781D" w14:textId="126E65A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03162B" w14:textId="4C93049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SOKHZY_A.docx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9991683" w14:textId="21C8688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A2E67D" w14:textId="0F48E5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6199FB" w14:textId="7CF1064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CFEBB6" w14:textId="441E78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162CD12" w14:textId="16E200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883BBF" w14:textId="401C2C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1C249B" w14:textId="09E558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E87B3AB" w14:textId="3CDE48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F11D701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53C33E" w14:textId="531FB3B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FA8C8C" w14:textId="46C6AE7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r4j7jd_A.docx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EE13C2D" w14:textId="256EE9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DA3383" w14:textId="54680AE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E050A7" w14:textId="0327077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229845" w14:textId="44243A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25CBAA" w14:textId="60208C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3CF522" w14:textId="6630112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D12186B" w14:textId="7F09C7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D1D0A1C" w14:textId="0464F5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3126FE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355CE33" w14:textId="4AE16F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C9CA82" w14:textId="4C40A70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g5g1gj_a.docx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2670C0E" w14:textId="3B01D2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C2471A" w14:textId="34D7BA2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BCE8EE" w14:textId="137243F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6CFC85" w14:textId="53FC908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F06217" w14:textId="276C76B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1D8B09" w14:textId="13D7F4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8A46BA" w14:textId="62D8712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2857D4D" w14:textId="245B02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3C60298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B94B1B" w14:textId="73E35E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F8FF93" w14:textId="56CFA55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HB5BDF_A.docx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2115646" w14:textId="13B61F4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BBCC9D9" w14:textId="1C2D296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1EDD91" w14:textId="0FACC05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921EB1" w14:textId="029A66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CC0643" w14:textId="36D55A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8F02AD" w14:textId="14A5C6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5660A7" w14:textId="1215AD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5704606" w14:textId="0039A4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0FCA3F8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EE82FB" w14:textId="5253A11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4AC21A" w14:textId="0AC65DB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YONTB7_A.docx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3E0FC15" w14:textId="0819A3A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A24B85" w14:textId="4B08BA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E3756B" w14:textId="160F0DD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332DBC" w14:textId="52BCF26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49578E" w14:textId="7CBD4EA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E77591" w14:textId="147F0B6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FFC276" w14:textId="3B44024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BEB8874" w14:textId="03BCE1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F71BAF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1F20F5" w14:textId="7A673B9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F8B5ED" w14:textId="046A668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ZORR4I_A.docx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347515A" w14:textId="06ADD6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6E418C" w14:textId="67ACAEF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E25D66" w14:textId="3A7159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E95337" w14:textId="5912367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14205F" w14:textId="17B499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F91CA1" w14:textId="1E0C1B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46DD8AB" w14:textId="09942A2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BC091A0" w14:textId="70FCD2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2692DC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CBCA3B" w14:textId="153F92C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F64D7B" w14:textId="25364FB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VVH6TU_A.docx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31B3E3D" w14:textId="1EA3DCA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3135C6" w14:textId="7F60EF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382A2C" w14:textId="213E61B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D2D0EFD" w14:textId="23C463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9FCEF0" w14:textId="6E4323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AC9C9F" w14:textId="62A228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61F19C" w14:textId="11C9A8D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F09DBB" w14:textId="3A9944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E5F60D5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742E4E" w14:textId="4C12B4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137563" w14:textId="0D21911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QOQAFA_A.docx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94425B5" w14:textId="0DD9AA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C85D85" w14:textId="7ED84F9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0A27C8" w14:textId="011A6D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82102A" w14:textId="12DED15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C4F080" w14:textId="4104B95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AFADD3" w14:textId="1130DC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3269FE" w14:textId="5C524B3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661F7B3" w14:textId="1D83EF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8FD40E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072ED1" w14:textId="5EF470F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135149" w14:textId="0711993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X8I2V9&amp;_A.docx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5DBC566" w14:textId="477FCAC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15DE10" w14:textId="1ECB72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9E5ED8" w14:textId="233617A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25FF2D" w14:textId="62A053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3C1522" w14:textId="55D8CB8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496AC8" w14:textId="6F4391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B3DA0E" w14:textId="227B48E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7D1BBDC" w14:textId="0CDCBD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88E91C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500D102" w14:textId="42D41CB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225299" w14:textId="6886C10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H0GL5K_A.docx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9741034" w14:textId="4BA7D72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A0D2ED" w14:textId="37BAF01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A8EFAE" w14:textId="2D2C91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F3F34B" w14:textId="38E21A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823F015" w14:textId="1ABD10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12C786" w14:textId="6AF90E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535ED3" w14:textId="516AC4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C41CA28" w14:textId="1FF0BB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9522D7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E1B82A" w14:textId="33DA6E8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64E9D6" w14:textId="62A7DE0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RMS6VC_A.docx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7393B10" w14:textId="0276B1A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CAA60A" w14:textId="0FCD42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C51AA6B" w14:textId="42C4B64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FC36CB" w14:textId="297435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11E4086" w14:textId="0B94023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9B2726" w14:textId="411C896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306C1" w14:textId="60B26FC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9B23A63" w14:textId="75488BB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05C042F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6DD9FA" w14:textId="670696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14F698" w14:textId="3026A1E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TFZKAY_A.docx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620FD8C" w14:textId="463070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51A2C1" w14:textId="4A6466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63AA38" w14:textId="5EF25E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144A2E" w14:textId="1FEC531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AB7C91" w14:textId="0A5F8A9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5C11ED" w14:textId="57F678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5030C3" w14:textId="62EA01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5A69A30" w14:textId="4B65E6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D0658E0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C1F351" w14:textId="7C7751B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01812A" w14:textId="201739C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TD78WU_A.docx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59A558C" w14:textId="2A6A3C7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0730A7" w14:textId="6C3BCEC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22F971" w14:textId="596C67D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362738" w14:textId="7B0328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6865D6" w14:textId="6C8410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AE5713" w14:textId="790563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162B356" w14:textId="7C9A50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5FADAF1" w14:textId="37710F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46D7B0F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1A3EEE" w14:textId="3F6E156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D12453B" w14:textId="30A3D99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WLSPEP_A.docx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931D580" w14:textId="67DB40B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28D38E4" w14:textId="30FA01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C6DFF2" w14:textId="1E4117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077B8B" w14:textId="7DE8A0D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816135" w14:textId="7C0872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46AB42" w14:textId="614B37F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0CA5E9" w14:textId="484F4C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EB855A3" w14:textId="314E81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76B5A01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FC0BEFB" w14:textId="61D43D8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8BE9F4" w14:textId="412FE42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IZFQB5&amp;_A.docx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D1ED07A" w14:textId="2D17211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904993" w14:textId="62A60F1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DE58B2" w14:textId="251E4BF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BFB532" w14:textId="734CD2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47B2A3" w14:textId="5F652F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399E2A" w14:textId="4D0C626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11795E" w14:textId="65A884E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F1348BB" w14:textId="00D99E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B79B8B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9097189" w14:textId="79FFC65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EACBCF" w14:textId="336230E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IIL39W_A.docx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40C62D6" w14:textId="6D4D95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82B1AF" w14:textId="716B0C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5D866" w14:textId="1D6694F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5E3758" w14:textId="61BFF37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5F8CFB" w14:textId="101EF75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B39AB2" w14:textId="1EEEEE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B144340" w14:textId="2CDA53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B06B37E" w14:textId="07A89B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A663133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DAB66D" w14:textId="2B42E0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D1DA35" w14:textId="5612172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HKZG8J_A.docx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1782CAC" w14:textId="38E03B9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929375" w14:textId="55FD0A9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0EB989" w14:textId="233D534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478860" w14:textId="0CBECA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6EE5AC" w14:textId="08C682B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799BFD" w14:textId="718442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27D56A" w14:textId="3F76135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B8012B" w14:textId="47B9DC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BADBC57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55C7DA" w14:textId="2D2CCB5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59E9B0" w14:textId="4693E55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AC4GPI&amp;0'_A'.docx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AEA9397" w14:textId="5B0D242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44526B" w14:textId="771348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898348" w14:textId="4537A1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0C9375" w14:textId="73AB78C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24F5994" w14:textId="4BD66DC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13712F" w14:textId="010AAF8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C2A965" w14:textId="72886E9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A912426" w14:textId="3EFAC0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E84BE8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1A3FDE" w14:textId="4C1A5C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475A75" w14:textId="13A0A7A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YXIZ6C_A.docx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757876E9" w14:textId="5056AA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FDCAAD" w14:textId="7CA9F48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6CA927" w14:textId="4F0E07E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762A2C" w14:textId="39CF68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6946A4" w14:textId="672472F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FCB6C1" w14:textId="369728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2B22AB" w14:textId="7BC69F9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D241B61" w14:textId="17EF54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7FC112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C541FF" w14:textId="74CC97A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DBF5F2" w14:textId="2BFEB1C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CEE5LW_A.docx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2F5BEA0" w14:textId="132D11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C3E3D4" w14:textId="67B890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F4252A" w14:textId="39B3044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19F925" w14:textId="150E32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C064C8" w14:textId="734544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C33582" w14:textId="01CC799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1039C5" w14:textId="60454B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49DEFF9" w14:textId="351A09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6E8CC0B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34905C" w14:textId="2931A01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F26322" w14:textId="43E6B5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GL04AH&amp;_A.docx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2548FF5" w14:textId="7EFCE6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7FCA2A5" w14:textId="232460B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A01FC9" w14:textId="3E5F7F5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B6B026" w14:textId="176BE8F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8CBE81" w14:textId="3630A4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E1D620" w14:textId="5FD3805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30DAFA" w14:textId="1C5D91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2C9711D" w14:textId="0ABA16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A1CD0C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B4C5095" w14:textId="466513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EC92FE7" w14:textId="37F0C2C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BACVEL.docx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EF16235" w14:textId="3306AB5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7F2CD7" w14:textId="1CE384E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94D6DE" w14:textId="03BFD3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AC5F12" w14:textId="789864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EAD277" w14:textId="113C9C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CAEFBA" w14:textId="5171D4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81538B" w14:textId="77C249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41,00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0135299" w14:textId="71B3C41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A9941E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F2663CD" w14:textId="2673A1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416E7C" w14:textId="7B60C18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D000SP_A.docx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5351179" w14:textId="65F2056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D61196" w14:textId="4ABBFCF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A23C15" w14:textId="0E570B2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7BDB5D2" w14:textId="118E73A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421F50" w14:textId="14AC95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2F3ACE" w14:textId="45B4A7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5643E5" w14:textId="0FCA9E9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8895135" w14:textId="123B94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88014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6AAED5" w14:textId="33A0CE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382E6E" w14:textId="2E73D57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I0F4TQ_A.docx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A709F93" w14:textId="7F05C40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596808B" w14:textId="54E12D5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DDF7B0" w14:textId="54F1A7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03BCA7" w14:textId="2CCF40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26AD6A" w14:textId="3991FB8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318989B" w14:textId="51C025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32EE698" w14:textId="33EE87D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7C6467" w14:textId="6BC386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C488DFC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A49429" w14:textId="7448B67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8E5626" w14:textId="49520AD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cxbehn_A.docx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B49AAE0" w14:textId="2CD0933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6626C3" w14:textId="6E1B6F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85BC93" w14:textId="26C416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5A9DAF" w14:textId="032A78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2F5FC9" w14:textId="587E2D3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288223" w14:textId="2C0DA3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47D690" w14:textId="4EEB284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B6A21FC" w14:textId="0299F9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769BE8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98497DA" w14:textId="6D63004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738222B" w14:textId="64C1A59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J84LDC_A.docx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45369E2" w14:textId="1228A60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399973" w14:textId="7D116C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F7312F" w14:textId="1DEA9B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A7060C5" w14:textId="1C4A0BF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691DBD" w14:textId="79A8ED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3E130F" w14:textId="37C7C90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F92D79" w14:textId="74120B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D74B16B" w14:textId="75B3BF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1351B7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452C1D8" w14:textId="6690ED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11CC75A" w14:textId="286277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BAV338_A.docx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E05DF4" w14:textId="1DDFC66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D6E374" w14:textId="0CD1C3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CDC5F1" w14:textId="6280C2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8348F6" w14:textId="2900C8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8C08E1" w14:textId="758923C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B9CED3" w14:textId="1DC343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82CDA8" w14:textId="51419D0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5606336" w14:textId="410731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AE9979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1A675C" w14:textId="35FBCF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AA28E1" w14:textId="08EFFEC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FGU28O_A.docx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D741EBD" w14:textId="00F943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0FDDA3" w14:textId="16AC3DB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794B44" w14:textId="50C122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A0D0E82" w14:textId="1BD7FD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0144BB" w14:textId="4C529B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2DF5C0" w14:textId="5565516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980D84" w14:textId="0EF5CA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B3DF70B" w14:textId="283D48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CF7124C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E201D7" w14:textId="4A35014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57358F3" w14:textId="474E788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O4225N_A.docx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BFFABFF" w14:textId="37557E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780B6C9" w14:textId="519D46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68D4C7" w14:textId="4CB24E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EA6D79" w14:textId="49A9C1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3AD5C7" w14:textId="0D325C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7718EB" w14:textId="20A611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86E1AA" w14:textId="1825A36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896098C" w14:textId="6B10FE9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12D65EE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B5B5E7" w14:textId="3194AF3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2BD6F3" w14:textId="510318D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OPGULC_A.docx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55FCD49" w14:textId="4B6369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302416" w14:textId="7FB21E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112138" w14:textId="6C5B3B4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526D10" w14:textId="7666B1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BEB0D2" w14:textId="33C668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5C9609" w14:textId="5BCC1F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CF1C49" w14:textId="0D033D4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4738DF" w14:textId="5020E1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FD8B4E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16F523" w14:textId="25E4144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7DB288" w14:textId="79894B5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FFGQ7F_A.docx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497B1C8" w14:textId="4EFE313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FAB3D9" w14:textId="121E69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E0353D" w14:textId="56AED61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8DE7DE4" w14:textId="5F0D65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7F9EAB2" w14:textId="4BAACED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9A3E00" w14:textId="1E2B734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BA90D9" w14:textId="5B2ED8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937BBF6" w14:textId="22EDB6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505AC4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223C50" w14:textId="130F82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22C42A" w14:textId="05FBD48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F2GCLP_A.docx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F403144" w14:textId="6D605B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EEB4A4" w14:textId="08BC420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499A84" w14:textId="3B2272D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3ECD6A" w14:textId="0E2E4B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90F31A" w14:textId="4F31C5D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AEC65F" w14:textId="402987F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F85ABF" w14:textId="0641983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CA09691" w14:textId="16FE20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A5B497A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29D216" w14:textId="22964F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C64BAE" w14:textId="1BE2D35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CW6W8K_A.docx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1FBC214" w14:textId="776DBC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94C869" w14:textId="0D71C6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C149E0" w14:textId="6A2A68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2143D5" w14:textId="4F7E7F2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104531" w14:textId="4C6152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242220" w14:textId="0081A4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AFC5E0" w14:textId="500493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3E9747" w14:textId="488367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9DAE9B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5DB3CB" w14:textId="6F46307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BE4F30" w14:textId="6249DCB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FFZ85H_A.docx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F3CFB1C" w14:textId="4E4414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8E829B" w14:textId="0FBD453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C98621" w14:textId="74A5AAE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871C97" w14:textId="01E8F19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2395E" w14:textId="15EAB4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9178BE" w14:textId="7C9D27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2EC9DA" w14:textId="75AD15C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4E0209D" w14:textId="025317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BCDA52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89C930" w14:textId="26E6FD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11DAD6" w14:textId="5663D3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km2uio_A.docx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2242622" w14:textId="48A472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81633D" w14:textId="2A10FA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FDA23F" w14:textId="179EEC3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70807D" w14:textId="67D2A27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D21778" w14:textId="7096F4B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6AF19B" w14:textId="286342E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2B6BC17" w14:textId="10737C3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469310" w14:textId="5F4D647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D19A3D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B69B04" w14:textId="56EBE5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5AF31B" w14:textId="1E4FEDF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a18boh_a.docx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D26F9F6" w14:textId="412D40A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E10521" w14:textId="7CB7ED9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675A27F" w14:textId="38385D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C87BBF" w14:textId="5DF9964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455F8C" w14:textId="16E792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3BA9C3" w14:textId="3B8DC5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742AF2F" w14:textId="0AF1885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D9C51EE" w14:textId="6DBFFC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29E4486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914220" w14:textId="1568DFF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3A18FC" w14:textId="52780A8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peo5cu_A.docx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0A85081" w14:textId="6318B3C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8916F2" w14:textId="58944D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775150" w14:textId="459DE1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4EE92E" w14:textId="28C432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BA6D40" w14:textId="3A7CCC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7606BE" w14:textId="565476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5046CB" w14:textId="188504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DDF76E" w14:textId="332502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4C335A4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895F6D" w14:textId="3106E0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F09A04" w14:textId="16E6F82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IB0YVM_A.docx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C032397" w14:textId="5B13A2D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6B3F33" w14:textId="217A3E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B4C8E8" w14:textId="09CCBB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D2171C" w14:textId="426D24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53FD2B" w14:textId="20303E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BFAE69" w14:textId="36BE771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D1F063" w14:textId="0A220A2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6FE4076" w14:textId="110C640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1ACB4C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BDF434" w14:textId="20A00E7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DDFA14" w14:textId="6694D2A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NWIFYP_A.docx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0364F1" w14:textId="277E0E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DB6058E" w14:textId="3BA223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924D1E2" w14:textId="0FC5DD6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53C64A" w14:textId="0CD64A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2CCF16" w14:textId="28D43DA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3A8168" w14:textId="52007EF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5DC333" w14:textId="794F74A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47F1D02" w14:textId="7A446B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C8A9DC7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76EB39" w14:textId="798174B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986188" w14:textId="46C569D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FLS1HX _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4"/>
                <w:szCs w:val="24"/>
                <w:u w:val="none"/>
                <w:lang w:val="hu-HU"/>
              </w:rPr>
              <w:t>A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920A388" w14:textId="33D5B8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4D199ED" w14:textId="00C4D48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F4DDC2" w14:textId="6B11A6C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204DE2" w14:textId="66251B8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2E7E16" w14:textId="568416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6F0509" w14:textId="3DFF0D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73E7EE" w14:textId="023F08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5240B31" w14:textId="48CFEA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0BEB9D1">
        <w:trPr>
          <w:trHeight w:val="300"/>
        </w:trPr>
        <w:tc>
          <w:tcPr>
            <w:tcW w:w="68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84067A9" w14:textId="425C64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9D0BC9" w14:textId="45D91B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0AC086" w14:textId="4F2798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DC6EC02" w14:textId="1813BA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CAC3865" w14:textId="22A4B2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9F22D8C" w14:textId="1BDD23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25EC468" w14:textId="6F05F3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A37561" w14:textId="750082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EDB8A14" w14:textId="5AA087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2C65CC3" w14:textId="170B19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0F40BBF" w:rsidP="60F40BBF" w:rsidRDefault="60F40BBF" w14:paraId="566CBDCA" w14:textId="4E83902E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w:rsidR="5771F9C5" w:rsidP="5CE87265" w:rsidRDefault="5771F9C5" w14:paraId="645B7126" w14:textId="7D2AEEA1">
      <w:pPr>
        <w:pStyle w:val="Heading1"/>
        <w:bidi w:val="0"/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</w:pP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 xml:space="preserve">Az áttekintett </w:t>
      </w: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>promptok</w:t>
      </w: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 xml:space="preserve"> alapján a következő legfontosabb mintázatok figyelhetők meg:</w:t>
      </w:r>
    </w:p>
    <w:p w:rsidR="05FB1FAB" w:rsidP="5CE87265" w:rsidRDefault="05FB1FAB" w14:paraId="2FE5D68F" w14:textId="5B61A6B8">
      <w:pPr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Legjobb eredményt hozó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: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A legmagasabb pontszámokat elérő változatok – például a CVMXCK_A – általában alaposak és logikusan felépítettek. Részletesen, lépésről lépésre irányítják az AI-t, konkrét eszközöket és módszereket említenek (pl. XMLHTTP), gondoskodnak a hibakezelésről és a ritka esetekről, valamint világos szerepet osztanak a modellre a feladat megoldásához.</w:t>
      </w:r>
    </w:p>
    <w:p w:rsidR="05FB1FAB" w:rsidP="5CE87265" w:rsidRDefault="05FB1FAB" w14:paraId="60E218EB" w14:textId="698F5D4C">
      <w:pPr>
        <w:pStyle w:val="Normal"/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Legrosszabbul teljesítő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: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Az alacsony pontszámú példák – mint például az FLS1HX_A – többnyire túl általánosak, hiányosak vagy nem a lényegre koncentrálnak. Gyakran mellőznek kulcsfontosságú részleteket (pl. az URL-alapú működés vagy a makrók pontos követelményei), ami miatt az AI nehezen tud megbízható és helyes kódot készíteni.</w:t>
      </w:r>
    </w:p>
    <w:p w:rsidR="05FB1FAB" w:rsidP="5CE87265" w:rsidRDefault="05FB1FAB" w14:paraId="6C25DB87" w14:textId="60F88D18">
      <w:pPr>
        <w:pStyle w:val="Normal"/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4EA72E" w:themeColor="accent6" w:themeTint="FF" w:themeShade="FF"/>
          <w:sz w:val="22"/>
          <w:szCs w:val="22"/>
          <w:u w:val="single"/>
          <w:lang w:val="hu-HU"/>
        </w:rPr>
        <w:t>Általános jellemzők: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A beküldött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nagy része közepes teljesítményt mutat (többnyire a 40-es pontszámkörnyékén). Sok esetben kimaradnak a hatékony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promptírás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bevált elemei, például a konkrét példák,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a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egyértelmű határok meghúzása vagy a szélső esetek figyelembevétele. Gyakori probléma továbbá, hogy helyi fájl elérési utat feltételeznek egy távoli URL helyett, ami jelentősen gyengíti a megoldás minőségét és megbízhatóságát.</w:t>
      </w:r>
    </w:p>
    <w:p w:rsidR="60F40BBF" w:rsidP="60F40BBF" w:rsidRDefault="60F40BBF" w14:paraId="5E5707B2" w14:textId="6ACEB4A0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w:rsidR="60F40BBF" w:rsidP="767D0F6E" w:rsidRDefault="60F40BBF" w14:paraId="639F5231" w14:textId="1E73B2FF">
      <w:pPr>
        <w:pStyle w:val="Heading1"/>
        <w:rPr>
          <w:b w:val="1"/>
          <w:bCs w:val="1"/>
          <w:i w:val="1"/>
          <w:iCs w:val="1"/>
          <w:noProof w:val="0"/>
          <w:color w:val="C00000"/>
          <w:sz w:val="28"/>
          <w:szCs w:val="28"/>
          <w:u w:val="single"/>
          <w:lang w:val="hu-HU"/>
        </w:rPr>
      </w:pPr>
      <w:r w:rsidRPr="767D0F6E" w:rsidR="1C92D025">
        <w:rPr>
          <w:b w:val="1"/>
          <w:bCs w:val="1"/>
          <w:i w:val="1"/>
          <w:iCs w:val="1"/>
          <w:noProof w:val="0"/>
          <w:color w:val="C00000"/>
          <w:sz w:val="28"/>
          <w:szCs w:val="28"/>
          <w:u w:val="single"/>
          <w:lang w:val="hu-HU"/>
        </w:rPr>
        <w:t>Melléklet – Idődimenziós prompt-finomítás (SP5)</w:t>
      </w:r>
    </w:p>
    <w:p w:rsidR="60F40BBF" w:rsidP="767D0F6E" w:rsidRDefault="60F40BBF" w14:paraId="64C0E7EA" w14:textId="2FAC81B3">
      <w:pPr>
        <w:pStyle w:val="Normal"/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  <w:t>Célkitűzés</w:t>
      </w:r>
      <w:r w:rsidRPr="767D0F6E" w:rsidR="1464F086"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  <w:t>:</w:t>
      </w:r>
    </w:p>
    <w:p w:rsidR="60F40BBF" w:rsidP="767D0F6E" w:rsidRDefault="60F40BBF" w14:paraId="6C1CBB53" w14:textId="2A2C4BCD">
      <w:pPr>
        <w:pStyle w:val="Normal"/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486685C8" w14:textId="0BED85F4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 melléklet célja annak bemutatása, hogy egy nagy nyelvi modell számára megadott prompt hatékonysága időben értelmezhető, és iteratív módosításokkal mérhetően javítható.</w:t>
      </w:r>
    </w:p>
    <w:p w:rsidR="60F40BBF" w:rsidP="767D0F6E" w:rsidRDefault="60F40BBF" w14:paraId="0D19E488" w14:textId="3500BB71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 megközelítés az SP5 benchmark szemléletét követi, amely a statikus értékelés helyett a folyamatjellegű minőségváltozást tekinti elsődlegesnek.</w:t>
      </w:r>
    </w:p>
    <w:p w:rsidR="60F40BBF" w:rsidP="767D0F6E" w:rsidRDefault="60F40BBF" w14:paraId="4E7B0677" w14:textId="4BBD23B8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73255295" w14:textId="27FFBB9D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Módszer</w:t>
      </w:r>
    </w:p>
    <w:p w:rsidR="60F40BBF" w:rsidP="767D0F6E" w:rsidRDefault="60F40BBF" w14:paraId="3E899FBA" w14:textId="188D4019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7CAE8454" w14:textId="722333E4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 vizsgálat egyetlen hallgatói prompt (FFGQ7F) négy egymást követő verziójára épül.</w:t>
      </w:r>
    </w:p>
    <w:p w:rsidR="60F40BBF" w:rsidP="767D0F6E" w:rsidRDefault="60F40BBF" w14:paraId="56E68556" w14:textId="2453B0A5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Az egyes iterációk során a prompt fokozatosan bővült:</w:t>
      </w:r>
    </w:p>
    <w:p w:rsidR="60F40BBF" w:rsidP="767D0F6E" w:rsidRDefault="60F40BBF" w14:paraId="2EDDDD04" w14:textId="231E0B7F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31D0568C" w14:textId="52D39414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kontextus és szerepkijelölés megadásával,</w:t>
      </w:r>
    </w:p>
    <w:p w:rsidR="60F40BBF" w:rsidP="767D0F6E" w:rsidRDefault="60F40BBF" w14:paraId="124390A1" w14:textId="24883AAD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5AA032D6" w14:textId="1BE9FB81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strukturált, </w:t>
      </w: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lépésenkénti</w:t>
      </w: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feladatspecifikációval,</w:t>
      </w:r>
    </w:p>
    <w:p w:rsidR="60F40BBF" w:rsidP="767D0F6E" w:rsidRDefault="60F40BBF" w14:paraId="0CDAF57A" w14:textId="14F36928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14CD5A22" w14:textId="09408D44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hibakezelési és működési korlátok definiálásával.</w:t>
      </w:r>
    </w:p>
    <w:p w:rsidR="60F40BBF" w:rsidP="767D0F6E" w:rsidRDefault="60F40BBF" w14:paraId="48835FCD" w14:textId="07DE0691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p w:rsidR="60F40BBF" w:rsidP="767D0F6E" w:rsidRDefault="60F40BBF" w14:paraId="44D6DC9A" w14:textId="297A8449">
      <w:pPr>
        <w:pStyle w:val="Normal"/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Minden verziót a K1–K6 értékelési szempontok szerint pontoztam</w:t>
      </w:r>
      <w:r w:rsidRPr="767D0F6E" w:rsidR="1C92D025"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  <w:t>.</w:t>
      </w:r>
    </w:p>
    <w:p w:rsidR="60F40BBF" w:rsidP="767D0F6E" w:rsidRDefault="60F40BBF" w14:paraId="51CAF5F2" w14:textId="3B07CA34">
      <w:pPr>
        <w:pStyle w:val="Normal"/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ook w:val="06A0" w:firstRow="1" w:lastRow="0" w:firstColumn="1" w:lastColumn="0" w:noHBand="1" w:noVBand="1"/>
      </w:tblPr>
      <w:tblGrid>
        <w:gridCol w:w="2644"/>
        <w:gridCol w:w="770"/>
        <w:gridCol w:w="770"/>
        <w:gridCol w:w="770"/>
        <w:gridCol w:w="770"/>
        <w:gridCol w:w="770"/>
        <w:gridCol w:w="770"/>
        <w:gridCol w:w="1749"/>
      </w:tblGrid>
      <w:tr w:rsidR="767D0F6E" w:rsidTr="767D0F6E" w14:paraId="67B011EF">
        <w:trPr>
          <w:trHeight w:val="300"/>
        </w:trPr>
        <w:tc>
          <w:tcPr>
            <w:tcW w:w="26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3AD58322" w14:textId="170663D4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Iteráció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40B1797" w14:textId="4C53C091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K1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3481CD3" w14:textId="3416042C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K2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853E892" w14:textId="1DAAA992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K3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1C7F567" w14:textId="685DB9C0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K4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C099710" w14:textId="4BFEDA29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K5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1AFCB5A" w14:textId="48F9E94E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K6</w:t>
            </w:r>
          </w:p>
        </w:tc>
        <w:tc>
          <w:tcPr>
            <w:tcW w:w="174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772C15A" w14:textId="452CCDCF">
            <w:pPr>
              <w:spacing w:before="0" w:beforeAutospacing="off" w:after="0" w:afterAutospacing="off"/>
              <w:jc w:val="center"/>
            </w:pPr>
            <w:r w:rsidRPr="767D0F6E" w:rsidR="767D0F6E">
              <w:rPr>
                <w:b w:val="1"/>
                <w:bCs w:val="1"/>
              </w:rPr>
              <w:t>Összpont</w:t>
            </w:r>
          </w:p>
        </w:tc>
      </w:tr>
      <w:tr w:rsidR="767D0F6E" w:rsidTr="767D0F6E" w14:paraId="29DDA056">
        <w:trPr>
          <w:trHeight w:val="300"/>
        </w:trPr>
        <w:tc>
          <w:tcPr>
            <w:tcW w:w="26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1D31396A" w14:textId="2800EC1C">
            <w:pPr>
              <w:spacing w:before="0" w:beforeAutospacing="off" w:after="0" w:afterAutospacing="off"/>
              <w:jc w:val="left"/>
            </w:pPr>
            <w:r w:rsidR="767D0F6E">
              <w:rPr/>
              <w:t>T0 – Kiinduló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2AC01F00" w14:textId="48F8DFE6">
            <w:pPr>
              <w:spacing w:before="0" w:beforeAutospacing="off" w:after="0" w:afterAutospacing="off"/>
              <w:jc w:val="left"/>
            </w:pPr>
            <w:r w:rsidR="767D0F6E">
              <w:rPr/>
              <w:t>2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4F075E00" w14:textId="1675F770">
            <w:pPr>
              <w:spacing w:before="0" w:beforeAutospacing="off" w:after="0" w:afterAutospacing="off"/>
              <w:jc w:val="left"/>
            </w:pPr>
            <w:r w:rsidR="767D0F6E">
              <w:rPr/>
              <w:t>5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09D74425" w14:textId="61C29395">
            <w:pPr>
              <w:spacing w:before="0" w:beforeAutospacing="off" w:after="0" w:afterAutospacing="off"/>
              <w:jc w:val="left"/>
            </w:pPr>
            <w:r w:rsidR="767D0F6E">
              <w:rPr/>
              <w:t>5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5A1C102" w14:textId="45E965E0">
            <w:pPr>
              <w:spacing w:before="0" w:beforeAutospacing="off" w:after="0" w:afterAutospacing="off"/>
              <w:jc w:val="left"/>
            </w:pPr>
            <w:r w:rsidR="767D0F6E">
              <w:rPr/>
              <w:t>6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06F9940D" w14:textId="71DF850F">
            <w:pPr>
              <w:spacing w:before="0" w:beforeAutospacing="off" w:after="0" w:afterAutospacing="off"/>
              <w:jc w:val="left"/>
            </w:pPr>
            <w:r w:rsidR="767D0F6E">
              <w:rPr/>
              <w:t>5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CCAF282" w14:textId="0B6C9D24">
            <w:pPr>
              <w:spacing w:before="0" w:beforeAutospacing="off" w:after="0" w:afterAutospacing="off"/>
              <w:jc w:val="left"/>
            </w:pPr>
            <w:r w:rsidR="767D0F6E">
              <w:rPr/>
              <w:t>6</w:t>
            </w:r>
          </w:p>
        </w:tc>
        <w:tc>
          <w:tcPr>
            <w:tcW w:w="174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31FF0CB8" w14:textId="23F99C0A">
            <w:pPr>
              <w:spacing w:before="0" w:beforeAutospacing="off" w:after="0" w:afterAutospacing="off"/>
              <w:jc w:val="left"/>
            </w:pPr>
            <w:r w:rsidR="767D0F6E">
              <w:rPr/>
              <w:t>29</w:t>
            </w:r>
          </w:p>
        </w:tc>
      </w:tr>
      <w:tr w:rsidR="767D0F6E" w:rsidTr="767D0F6E" w14:paraId="183C9CBC">
        <w:trPr>
          <w:trHeight w:val="300"/>
        </w:trPr>
        <w:tc>
          <w:tcPr>
            <w:tcW w:w="26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2B8F61F" w14:textId="43C7FC53">
            <w:pPr>
              <w:spacing w:before="0" w:beforeAutospacing="off" w:after="0" w:afterAutospacing="off"/>
              <w:jc w:val="left"/>
            </w:pPr>
            <w:r w:rsidR="767D0F6E">
              <w:rPr/>
              <w:t>T1 – Kontextus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28AAD39D" w14:textId="41E74A54">
            <w:pPr>
              <w:spacing w:before="0" w:beforeAutospacing="off" w:after="0" w:afterAutospacing="off"/>
              <w:jc w:val="left"/>
            </w:pPr>
            <w:r w:rsidR="767D0F6E">
              <w:rPr/>
              <w:t>5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135C4CA5" w14:textId="43180A8A">
            <w:pPr>
              <w:spacing w:before="0" w:beforeAutospacing="off" w:after="0" w:afterAutospacing="off"/>
              <w:jc w:val="left"/>
            </w:pPr>
            <w:r w:rsidR="767D0F6E">
              <w:rPr/>
              <w:t>6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D28DED3" w14:textId="46C0D20B">
            <w:pPr>
              <w:spacing w:before="0" w:beforeAutospacing="off" w:after="0" w:afterAutospacing="off"/>
              <w:jc w:val="left"/>
            </w:pPr>
            <w:r w:rsidR="767D0F6E">
              <w:rPr/>
              <w:t>6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37C0BBD9" w14:textId="1FBA2764">
            <w:pPr>
              <w:spacing w:before="0" w:beforeAutospacing="off" w:after="0" w:afterAutospacing="off"/>
              <w:jc w:val="left"/>
            </w:pPr>
            <w:r w:rsidR="767D0F6E">
              <w:rPr/>
              <w:t>7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354C64AE" w14:textId="557AFE1A">
            <w:pPr>
              <w:spacing w:before="0" w:beforeAutospacing="off" w:after="0" w:afterAutospacing="off"/>
              <w:jc w:val="left"/>
            </w:pPr>
            <w:r w:rsidR="767D0F6E">
              <w:rPr/>
              <w:t>6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D9FFC2B" w14:textId="2C36FA7D">
            <w:pPr>
              <w:spacing w:before="0" w:beforeAutospacing="off" w:after="0" w:afterAutospacing="off"/>
              <w:jc w:val="left"/>
            </w:pPr>
            <w:r w:rsidR="767D0F6E">
              <w:rPr/>
              <w:t>7</w:t>
            </w:r>
          </w:p>
        </w:tc>
        <w:tc>
          <w:tcPr>
            <w:tcW w:w="174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1540861" w14:textId="4DA64437">
            <w:pPr>
              <w:spacing w:before="0" w:beforeAutospacing="off" w:after="0" w:afterAutospacing="off"/>
              <w:jc w:val="left"/>
            </w:pPr>
            <w:r w:rsidR="767D0F6E">
              <w:rPr/>
              <w:t>37</w:t>
            </w:r>
          </w:p>
        </w:tc>
      </w:tr>
      <w:tr w:rsidR="767D0F6E" w:rsidTr="767D0F6E" w14:paraId="13E1AA5F">
        <w:trPr>
          <w:trHeight w:val="300"/>
        </w:trPr>
        <w:tc>
          <w:tcPr>
            <w:tcW w:w="26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0D4A8033" w14:textId="57C5F55A">
            <w:pPr>
              <w:spacing w:before="0" w:beforeAutospacing="off" w:after="0" w:afterAutospacing="off"/>
              <w:jc w:val="left"/>
            </w:pPr>
            <w:r w:rsidR="767D0F6E">
              <w:rPr/>
              <w:t>T2 – Strukturált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4CB54AB2" w14:textId="27A4F198">
            <w:pPr>
              <w:spacing w:before="0" w:beforeAutospacing="off" w:after="0" w:afterAutospacing="off"/>
              <w:jc w:val="left"/>
            </w:pPr>
            <w:r w:rsidR="767D0F6E">
              <w:rPr/>
              <w:t>7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BDB488B" w14:textId="31129DE1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6BE20943" w14:textId="1F83BED8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0B491F1E" w14:textId="4AF3E6D9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47335BF5" w14:textId="3F665909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294BD2B" w14:textId="7EE0B78E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174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28BEFB0" w14:textId="51AFCA2E">
            <w:pPr>
              <w:spacing w:before="0" w:beforeAutospacing="off" w:after="0" w:afterAutospacing="off"/>
              <w:jc w:val="left"/>
            </w:pPr>
            <w:r w:rsidR="767D0F6E">
              <w:rPr/>
              <w:t>47</w:t>
            </w:r>
          </w:p>
        </w:tc>
      </w:tr>
      <w:tr w:rsidR="767D0F6E" w:rsidTr="767D0F6E" w14:paraId="564E436E">
        <w:trPr>
          <w:trHeight w:val="300"/>
        </w:trPr>
        <w:tc>
          <w:tcPr>
            <w:tcW w:w="264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1F16BFDF" w14:textId="0C7B40A0">
            <w:pPr>
              <w:spacing w:before="0" w:beforeAutospacing="off" w:after="0" w:afterAutospacing="off"/>
              <w:jc w:val="left"/>
            </w:pPr>
            <w:r w:rsidR="767D0F6E">
              <w:rPr/>
              <w:t>T3 – Robusztus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D8A9914" w14:textId="0B5E39FB">
            <w:pPr>
              <w:spacing w:before="0" w:beforeAutospacing="off" w:after="0" w:afterAutospacing="off"/>
              <w:jc w:val="left"/>
            </w:pPr>
            <w:r w:rsidR="767D0F6E">
              <w:rPr/>
              <w:t>8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4E9DD7E2" w14:textId="1B6399DA">
            <w:pPr>
              <w:spacing w:before="0" w:beforeAutospacing="off" w:after="0" w:afterAutospacing="off"/>
              <w:jc w:val="left"/>
            </w:pPr>
            <w:r w:rsidR="767D0F6E">
              <w:rPr/>
              <w:t>9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2BF0B782" w14:textId="7C6B5DBE">
            <w:pPr>
              <w:spacing w:before="0" w:beforeAutospacing="off" w:after="0" w:afterAutospacing="off"/>
              <w:jc w:val="left"/>
            </w:pPr>
            <w:r w:rsidR="767D0F6E">
              <w:rPr/>
              <w:t>9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10280F54" w14:textId="621F0090">
            <w:pPr>
              <w:spacing w:before="0" w:beforeAutospacing="off" w:after="0" w:afterAutospacing="off"/>
              <w:jc w:val="left"/>
            </w:pPr>
            <w:r w:rsidR="767D0F6E">
              <w:rPr/>
              <w:t>9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7BADE580" w14:textId="671494F8">
            <w:pPr>
              <w:spacing w:before="0" w:beforeAutospacing="off" w:after="0" w:afterAutospacing="off"/>
              <w:jc w:val="left"/>
            </w:pPr>
            <w:r w:rsidR="767D0F6E">
              <w:rPr/>
              <w:t>9</w:t>
            </w:r>
          </w:p>
        </w:tc>
        <w:tc>
          <w:tcPr>
            <w:tcW w:w="7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5DCE5079" w14:textId="22D77F8F">
            <w:pPr>
              <w:spacing w:before="0" w:beforeAutospacing="off" w:after="0" w:afterAutospacing="off"/>
              <w:jc w:val="left"/>
            </w:pPr>
            <w:r w:rsidR="767D0F6E">
              <w:rPr/>
              <w:t>9</w:t>
            </w:r>
          </w:p>
        </w:tc>
        <w:tc>
          <w:tcPr>
            <w:tcW w:w="174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767D0F6E" w:rsidP="767D0F6E" w:rsidRDefault="767D0F6E" w14:paraId="058BDB62" w14:textId="7329D284">
            <w:pPr>
              <w:spacing w:before="0" w:beforeAutospacing="off" w:after="0" w:afterAutospacing="off"/>
              <w:jc w:val="left"/>
            </w:pPr>
            <w:r w:rsidR="767D0F6E">
              <w:rPr/>
              <w:t>53</w:t>
            </w:r>
          </w:p>
        </w:tc>
      </w:tr>
    </w:tbl>
    <w:p w:rsidR="60F40BBF" w:rsidP="767D0F6E" w:rsidRDefault="60F40BBF" w14:paraId="556C09EA" w14:textId="39A64E6C">
      <w:pPr>
        <w:pStyle w:val="Normal"/>
        <w:rPr>
          <w:rFonts w:ascii="Georgia Pro" w:hAnsi="Georgia Pro" w:eastAsia="Georgia Pro" w:cs="Georgia Pro"/>
          <w:b w:val="0"/>
          <w:bCs w:val="0"/>
          <w:noProof w:val="0"/>
          <w:color w:val="000000" w:themeColor="text1" w:themeTint="FF" w:themeShade="FF"/>
          <w:sz w:val="22"/>
          <w:szCs w:val="22"/>
          <w:lang w:val="hu-HU"/>
        </w:rPr>
      </w:pPr>
    </w:p>
    <w:p w:rsidR="60F40BBF" w:rsidP="767D0F6E" w:rsidRDefault="60F40BBF" w14:paraId="3259ABDC" w14:textId="348204AB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Az eredmények alapján megállapítható, hogy a prompt minősége nem statikus, hanem iteratív finomítással időben növelhető.</w:t>
      </w:r>
    </w:p>
    <w:p w:rsidR="60F40BBF" w:rsidP="767D0F6E" w:rsidRDefault="60F40BBF" w14:paraId="706DB19E" w14:textId="151D1EDB">
      <w:pPr>
        <w:pStyle w:val="Normal"/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</w:pPr>
      <w:r w:rsidRPr="767D0F6E" w:rsidR="1C92D025">
        <w:rPr>
          <w:rFonts w:ascii="Georgia Pro" w:hAnsi="Georgia Pro" w:eastAsia="Georgia Pro" w:cs="Georgia Pro"/>
          <w:b w:val="1"/>
          <w:bCs w:val="1"/>
          <w:noProof w:val="0"/>
          <w:color w:val="000000" w:themeColor="text1" w:themeTint="FF" w:themeShade="FF"/>
          <w:sz w:val="22"/>
          <w:szCs w:val="22"/>
          <w:lang w:val="hu-HU"/>
        </w:rPr>
        <w:t>Az SP5 benchmark követelményeinek megfelelően a bemutatott esettanulmány nem végső rangsort ad, hanem egy mérhető minőségi fejlődési folyamatot szemléltet, amely közvetlenül kapcsolódik a gyakorlat-orientált oktatási célokhoz.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70f4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acb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5bd5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059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76c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125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6E618D"/>
    <w:rsid w:val="03DDA41E"/>
    <w:rsid w:val="05FB1FAB"/>
    <w:rsid w:val="09B43E67"/>
    <w:rsid w:val="0BF99FB0"/>
    <w:rsid w:val="0DBC49C6"/>
    <w:rsid w:val="1464F086"/>
    <w:rsid w:val="19CA36AB"/>
    <w:rsid w:val="1C92D025"/>
    <w:rsid w:val="206A9AC8"/>
    <w:rsid w:val="23336F34"/>
    <w:rsid w:val="25C06251"/>
    <w:rsid w:val="2A1C411F"/>
    <w:rsid w:val="2B1CE3DD"/>
    <w:rsid w:val="2BEFAC68"/>
    <w:rsid w:val="3090E2CC"/>
    <w:rsid w:val="35CD9B86"/>
    <w:rsid w:val="38B5DBC4"/>
    <w:rsid w:val="3C438173"/>
    <w:rsid w:val="3EAED2AA"/>
    <w:rsid w:val="3F16DD35"/>
    <w:rsid w:val="4057F1A1"/>
    <w:rsid w:val="42CDBA23"/>
    <w:rsid w:val="43AC12DA"/>
    <w:rsid w:val="44F7D51E"/>
    <w:rsid w:val="4A5B76EB"/>
    <w:rsid w:val="4A6E618D"/>
    <w:rsid w:val="5771F9C5"/>
    <w:rsid w:val="5913DA1C"/>
    <w:rsid w:val="5988CD18"/>
    <w:rsid w:val="5CE87265"/>
    <w:rsid w:val="5F143504"/>
    <w:rsid w:val="5FCDF03C"/>
    <w:rsid w:val="60F40BBF"/>
    <w:rsid w:val="65602C23"/>
    <w:rsid w:val="6724D358"/>
    <w:rsid w:val="6FF4E6AD"/>
    <w:rsid w:val="767D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618D"/>
  <w15:chartTrackingRefBased/>
  <w15:docId w15:val="{7CF99B00-F48B-4D1B-9C5C-C7B4BEBA3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0F40B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0F40BBF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0F40B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d71b2555e0a43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2025-12-14T19:02:59.4682663Z</dcterms:created>
  <dcterms:modified xsi:type="dcterms:W3CDTF">2025-12-14T20:27:07.9661110Z</dcterms:modified>
  <dc:creator>Molnár Gergely Áron</dc:creator>
  <lastModifiedBy>Molnár Gergely Áron</lastModifiedBy>
</coreProperties>
</file>