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0F40BBF" wp14:paraId="6E16862C" wp14:textId="6CC48BD7">
      <w:pPr>
        <w:spacing w:before="240" w:beforeAutospacing="off" w:after="142" w:afterAutospacing="off" w:line="276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  <w:r w:rsidRPr="60F40BBF" w:rsidR="25C06251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  <w:t>SP5 FELADAT</w:t>
      </w:r>
    </w:p>
    <w:p xmlns:wp14="http://schemas.microsoft.com/office/word/2010/wordml" w:rsidP="5CE87265" wp14:paraId="63011E7E" wp14:textId="353C9C58">
      <w:pPr>
        <w:spacing w:before="240" w:beforeAutospacing="off" w:after="142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  <w:r w:rsidRPr="5CE87265" w:rsidR="0BF99FB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  <w:t xml:space="preserve">Név:Molnár Gergely Áron </w:t>
      </w:r>
    </w:p>
    <w:p w:rsidR="0BF99FB0" w:rsidP="5CE87265" w:rsidRDefault="0BF99FB0" w14:paraId="163BE437" w14:textId="1046D50E">
      <w:pPr>
        <w:spacing w:before="240" w:beforeAutospacing="off" w:after="142" w:afterAutospacing="off" w:line="276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  <w:r w:rsidRPr="5CE87265" w:rsidR="0BF99FB0"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  <w:t>Neptunkód: FFGQ7F</w:t>
      </w:r>
    </w:p>
    <w:p xmlns:wp14="http://schemas.microsoft.com/office/word/2010/wordml" w:rsidP="5CE87265" wp14:paraId="2F4C22D4" wp14:textId="2AD52123">
      <w:pPr>
        <w:pStyle w:val="Heading1"/>
        <w:rPr>
          <w:rFonts w:ascii="Georgia Pro" w:hAnsi="Georgia Pro" w:eastAsia="Georgia Pro" w:cs="Georgia Pro"/>
          <w:b w:val="1"/>
          <w:bCs w:val="1"/>
          <w:i w:val="1"/>
          <w:iCs w:val="1"/>
          <w:noProof w:val="0"/>
          <w:color w:val="0E2740" w:themeColor="text2" w:themeTint="E6" w:themeShade="FF"/>
          <w:sz w:val="26"/>
          <w:szCs w:val="26"/>
          <w:u w:val="single"/>
          <w:lang w:val="hu-HU"/>
        </w:rPr>
      </w:pPr>
      <w:r w:rsidRPr="5CE87265" w:rsidR="2A1C411F">
        <w:rPr>
          <w:i w:val="1"/>
          <w:iCs w:val="1"/>
          <w:noProof w:val="0"/>
          <w:color w:val="0E2740"/>
          <w:lang w:val="hu-HU"/>
        </w:rPr>
        <w:t>Feladat :</w:t>
      </w:r>
      <w:r w:rsidRPr="5CE87265" w:rsidR="2A1C411F">
        <w:rPr>
          <w:i w:val="1"/>
          <w:iCs w:val="1"/>
          <w:noProof w:val="0"/>
          <w:color w:val="0E2740"/>
          <w:lang w:val="hu-HU"/>
        </w:rPr>
        <w:t xml:space="preserve"> </w:t>
      </w:r>
    </w:p>
    <w:p xmlns:wp14="http://schemas.microsoft.com/office/word/2010/wordml" w:rsidP="60F40BBF" wp14:paraId="650B6AA9" wp14:textId="6C47DF01">
      <w:pPr>
        <w:pStyle w:val="Normal"/>
        <w:spacing w:before="240" w:beforeAutospacing="off" w:after="240" w:afterAutospacing="off" w:line="276" w:lineRule="auto"/>
        <w:ind w:left="708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Te egy tapasztalt 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 xml:space="preserve">rendszertervező és prompt 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>engineering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 xml:space="preserve"> szakértő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vagy.</w:t>
      </w:r>
    </w:p>
    <w:p xmlns:wp14="http://schemas.microsoft.com/office/word/2010/wordml" w:rsidP="60F40BBF" wp14:paraId="2884631A" wp14:textId="7B5CBCC8">
      <w:pPr>
        <w:pStyle w:val="Normal"/>
        <w:spacing w:before="240" w:beforeAutospacing="off" w:after="240" w:afterAutospacing="off"/>
        <w:ind w:left="708"/>
        <w:jc w:val="both"/>
        <w:rPr>
          <w:rFonts w:ascii="Georgia Pro" w:hAnsi="Georgia Pro" w:eastAsia="Georgia Pro" w:cs="Georgia Pro"/>
          <w:b w:val="1"/>
          <w:bCs w:val="1"/>
          <w:noProof w:val="0"/>
          <w:color w:val="215E99" w:themeColor="text2" w:themeTint="BF" w:themeShade="FF"/>
          <w:sz w:val="26"/>
          <w:szCs w:val="26"/>
          <w:lang w:val="hu-HU"/>
        </w:rPr>
      </w:pP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color w:val="215E99" w:themeColor="text2" w:themeTint="BF" w:themeShade="FF"/>
          <w:sz w:val="26"/>
          <w:szCs w:val="26"/>
          <w:lang w:val="hu-HU"/>
        </w:rPr>
        <w:t>Feladatleírás:</w:t>
      </w:r>
    </w:p>
    <w:p xmlns:wp14="http://schemas.microsoft.com/office/word/2010/wordml" w:rsidP="60F40BBF" wp14:paraId="1F8AD16A" wp14:textId="6429A2E8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Egy egyetemi projekt keretében körülbelül 60 darab .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docx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fájlt töltöttek fel. Minden fájl egy hallgató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promptját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tartalmazza, amellyel egy nagy nyelvi modellt (LLM-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et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, pl.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ChatGPT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-t) kért meg arra, hogy készítsen egy Excel VBA makrót (Visual Basic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for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Applications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scriptet).</w:t>
      </w:r>
    </w:p>
    <w:p xmlns:wp14="http://schemas.microsoft.com/office/word/2010/wordml" w:rsidP="60F40BBF" wp14:paraId="3EFCC69C" wp14:textId="3E52F97D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feladatod:</w:t>
      </w:r>
    </w:p>
    <w:p xmlns:wp14="http://schemas.microsoft.com/office/word/2010/wordml" w:rsidP="60F40BBF" wp14:paraId="20E0BDCA" wp14:textId="6F8ABB13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Elemezd mind a 60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promptot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.</w:t>
      </w:r>
    </w:p>
    <w:p xmlns:wp14="http://schemas.microsoft.com/office/word/2010/wordml" w:rsidP="60F40BBF" wp14:paraId="50BCC6C7" wp14:textId="04C8CF86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Értékeld és rangsorold őket </w:t>
      </w:r>
      <w:r w:rsidRPr="60F40BBF" w:rsidR="65602C23">
        <w:rPr>
          <w:rFonts w:ascii="Georgia Pro" w:hAnsi="Georgia Pro" w:eastAsia="Georgia Pro" w:cs="Georgia Pro"/>
          <w:b w:val="1"/>
          <w:bCs w:val="1"/>
          <w:noProof w:val="0"/>
          <w:sz w:val="22"/>
          <w:szCs w:val="22"/>
          <w:lang w:val="hu-HU"/>
        </w:rPr>
        <w:t>6 szempont alapján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(a szempontokat K1-től K6-ig számozd).</w:t>
      </w:r>
    </w:p>
    <w:p xmlns:wp14="http://schemas.microsoft.com/office/word/2010/wordml" w:rsidP="60F40BBF" wp14:paraId="6C1ADB74" wp14:textId="620E90A2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szempontok kiválasztásánál vedd figyelembe, hogy mennyire hatékony a prompt egy LLM számára VBA kód generálására (azaz mennyire valószínű, hogy jó minőségű, működő, biztonságos és jól strukturált kódot eredményez).</w:t>
      </w:r>
    </w:p>
    <w:p xmlns:wp14="http://schemas.microsoft.com/office/word/2010/wordml" w:rsidP="60F40BBF" wp14:paraId="0BF17D43" wp14:textId="37065CE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Készíts egy átlátható, rangsorolt táblázatot az eredményekről (pl. fájlnevek szerint csökkenő sorrendben a teljes pontszám alapján).</w:t>
      </w:r>
    </w:p>
    <w:p xmlns:wp14="http://schemas.microsoft.com/office/word/2010/wordml" w:rsidP="60F40BBF" wp14:paraId="291FC36E" wp14:textId="0880D7CF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táblázat tartalmazza: a fájl nevét, az egyes szempontok szerinti pontszámot (pl. 1-10 skálán), a teljes pontszámot és egy rövid indoklást a rangsorolásról.</w:t>
      </w:r>
    </w:p>
    <w:p xmlns:wp14="http://schemas.microsoft.com/office/word/2010/wordml" w:rsidP="60F40BBF" wp14:paraId="4D6A55BA" wp14:textId="1A7B73A7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A 6 szempont legyen világosan definiálva és indokolt, miért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fontosak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 VBA kódgenerálásnál egy AI számára.</w:t>
      </w:r>
    </w:p>
    <w:p xmlns:wp14="http://schemas.microsoft.com/office/word/2010/wordml" w:rsidP="60F40BBF" wp14:paraId="27017C76" wp14:textId="1561601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 végeredmény egy professzionális jelentés legyen:</w:t>
      </w:r>
    </w:p>
    <w:p xmlns:wp14="http://schemas.microsoft.com/office/word/2010/wordml" w:rsidP="60F40BBF" wp14:paraId="3674DC49" wp14:textId="6854FA4C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Először foglald össze a 6 szempontot (K1-K6).</w:t>
      </w:r>
    </w:p>
    <w:p xmlns:wp14="http://schemas.microsoft.com/office/word/2010/wordml" w:rsidP="60F40BBF" wp14:paraId="185AB1B3" wp14:textId="72CC103A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Aztán mutasd be a rangsorolt táblázatot (Markdown formátumban).</w:t>
      </w:r>
    </w:p>
    <w:p xmlns:wp14="http://schemas.microsoft.com/office/word/2010/wordml" w:rsidP="60F40BBF" wp14:paraId="49428C22" wp14:textId="63145FF7">
      <w:pPr>
        <w:pStyle w:val="ListParagraph"/>
        <w:numPr>
          <w:ilvl w:val="0"/>
          <w:numId w:val="1"/>
        </w:numPr>
        <w:spacing w:before="0" w:beforeAutospacing="off" w:after="0" w:afterAutospacing="off"/>
        <w:jc w:val="both"/>
        <w:rPr>
          <w:rFonts w:ascii="Georgia Pro" w:hAnsi="Georgia Pro" w:eastAsia="Georgia Pro" w:cs="Georgia Pro"/>
          <w:noProof w:val="0"/>
          <w:sz w:val="22"/>
          <w:szCs w:val="22"/>
          <w:lang w:val="hu-HU"/>
        </w:rPr>
      </w:pP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Végül adj rövid elemzést a legjobb és leggyengébb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promptokról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 xml:space="preserve">, valamint általános tanulságokat a hallgatók számára a jó 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promptírás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ról</w:t>
      </w:r>
      <w:r w:rsidRPr="60F40BBF" w:rsidR="65602C23">
        <w:rPr>
          <w:rFonts w:ascii="Georgia Pro" w:hAnsi="Georgia Pro" w:eastAsia="Georgia Pro" w:cs="Georgia Pro"/>
          <w:noProof w:val="0"/>
          <w:sz w:val="22"/>
          <w:szCs w:val="22"/>
          <w:lang w:val="hu-HU"/>
        </w:rPr>
        <w:t>.</w:t>
      </w:r>
    </w:p>
    <w:p xmlns:wp14="http://schemas.microsoft.com/office/word/2010/wordml" w:rsidP="60F40BBF" wp14:paraId="3F20CF17" wp14:textId="5A4060A1">
      <w:pPr>
        <w:pStyle w:val="ListParagraph"/>
        <w:spacing w:before="240" w:beforeAutospacing="off" w:after="240" w:afterAutospacing="off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</w:p>
    <w:p xmlns:wp14="http://schemas.microsoft.com/office/word/2010/wordml" w:rsidP="60F40BBF" wp14:paraId="300B75F3" wp14:textId="462DC7A3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C00000"/>
          <w:sz w:val="40"/>
          <w:szCs w:val="40"/>
          <w:lang w:val="hu-HU"/>
        </w:rPr>
      </w:pPr>
    </w:p>
    <w:p xmlns:wp14="http://schemas.microsoft.com/office/word/2010/wordml" w:rsidP="60F40BBF" wp14:paraId="4C2A31B3" wp14:textId="0348B229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noProof w:val="0"/>
          <w:color w:val="C00000"/>
          <w:sz w:val="40"/>
          <w:szCs w:val="40"/>
          <w:lang w:val="hu-HU"/>
        </w:rPr>
      </w:pPr>
    </w:p>
    <w:p w:rsidR="5CE87265" w:rsidP="5CE87265" w:rsidRDefault="5CE87265" w14:paraId="4B348E7C" w14:textId="1FE9E17F">
      <w:pPr>
        <w:rPr>
          <w:sz w:val="22"/>
          <w:szCs w:val="22"/>
        </w:rPr>
      </w:pPr>
    </w:p>
    <w:p xmlns:wp14="http://schemas.microsoft.com/office/word/2010/wordml" w:rsidP="5CE87265" wp14:paraId="1A0FE204" wp14:textId="72F49D37">
      <w:pPr>
        <w:pStyle w:val="Heading1"/>
        <w:rPr>
          <w:i w:val="1"/>
          <w:iCs w:val="1"/>
          <w:sz w:val="22"/>
          <w:szCs w:val="22"/>
          <w:u w:val="single"/>
        </w:rPr>
      </w:pPr>
      <w:r w:rsidRPr="5CE87265" w:rsidR="44F7D51E">
        <w:rPr>
          <w:i w:val="1"/>
          <w:iCs w:val="1"/>
          <w:u w:val="single"/>
        </w:rPr>
        <w:t>Értékelési szempontok (K1–K6)</w:t>
      </w:r>
    </w:p>
    <w:p xmlns:wp14="http://schemas.microsoft.com/office/word/2010/wordml" w:rsidP="60F40BBF" wp14:paraId="77E5807A" wp14:textId="28752ED3">
      <w:pPr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A hallgatók által készített </w:t>
      </w:r>
      <w:r w:rsidRPr="60F40BBF" w:rsidR="6724D358">
        <w:rPr>
          <w:sz w:val="22"/>
          <w:szCs w:val="22"/>
        </w:rPr>
        <w:t>promptokat</w:t>
      </w:r>
      <w:r w:rsidRPr="60F40BBF" w:rsidR="6724D358">
        <w:rPr>
          <w:sz w:val="22"/>
          <w:szCs w:val="22"/>
        </w:rPr>
        <w:t xml:space="preserve"> – amelyek célja egy Excel VBA makró generáltatása egy LLM-</w:t>
      </w:r>
      <w:r w:rsidRPr="60F40BBF" w:rsidR="6724D358">
        <w:rPr>
          <w:sz w:val="22"/>
          <w:szCs w:val="22"/>
        </w:rPr>
        <w:t>mel</w:t>
      </w:r>
      <w:r w:rsidRPr="60F40BBF" w:rsidR="6724D358">
        <w:rPr>
          <w:sz w:val="22"/>
          <w:szCs w:val="22"/>
        </w:rPr>
        <w:t xml:space="preserve"> – hat szempont alapján értékeltem, egyenként 1-től 10-ig terjedő skálán.</w:t>
      </w:r>
    </w:p>
    <w:p xmlns:wp14="http://schemas.microsoft.com/office/word/2010/wordml" w:rsidP="60F40BBF" wp14:paraId="2AD0F9FF" wp14:textId="3E445AD7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A szempontok kiválasztása során azt vettem figyelembe, hogy mennyire támogatja a prompt a nagy nyelvi modell számára a jó minőségű, működőképes, biztonságos, jól strukturált és hatékony VBA kód előállítását.</w:t>
      </w:r>
    </w:p>
    <w:p xmlns:wp14="http://schemas.microsoft.com/office/word/2010/wordml" w:rsidP="60F40BBF" wp14:paraId="1C7FE26F" wp14:textId="155D37D5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 </w:t>
      </w:r>
    </w:p>
    <w:p xmlns:wp14="http://schemas.microsoft.com/office/word/2010/wordml" w:rsidP="60F40BBF" wp14:paraId="4CEB9388" wp14:textId="6B78C9C0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K1: Egyértelműség</w:t>
      </w:r>
    </w:p>
    <w:p xmlns:wp14="http://schemas.microsoft.com/office/word/2010/wordml" w:rsidP="60F40BBF" wp14:paraId="0D94CB2E" wp14:textId="6270B3AA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Mennyire világos, pontos és félreérthetetlen a prompt megfogalmazása? Kerüli-e a homályos kifejezéseket, és egyértelműen közvetíti-e a szándékot?</w:t>
      </w:r>
    </w:p>
    <w:p xmlns:wp14="http://schemas.microsoft.com/office/word/2010/wordml" w:rsidP="60F40BBF" wp14:paraId="7BDFBD36" wp14:textId="405951D2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K2: Teljesség</w:t>
      </w:r>
    </w:p>
    <w:p xmlns:wp14="http://schemas.microsoft.com/office/word/2010/wordml" w:rsidP="60F40BBF" wp14:paraId="004E2AD1" wp14:textId="4BFB21CF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Lefedi-e a prompt az összes lényeges funkcionális követelményt (URL-ből elérhető könyvtár beolvasása, CSV fájlok azonosítása, nem üres sorok megszámlálása, eredmények .</w:t>
      </w:r>
      <w:r w:rsidRPr="60F40BBF" w:rsidR="6724D358">
        <w:rPr>
          <w:sz w:val="22"/>
          <w:szCs w:val="22"/>
        </w:rPr>
        <w:t>xlsm</w:t>
      </w:r>
      <w:r w:rsidRPr="60F40BBF" w:rsidR="6724D358">
        <w:rPr>
          <w:sz w:val="22"/>
          <w:szCs w:val="22"/>
        </w:rPr>
        <w:t xml:space="preserve"> munkafüzetbe írása)?</w:t>
      </w:r>
    </w:p>
    <w:p xmlns:wp14="http://schemas.microsoft.com/office/word/2010/wordml" w:rsidP="60F40BBF" wp14:paraId="05761D52" wp14:textId="763291D4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K3: Részletesség</w:t>
      </w:r>
    </w:p>
    <w:p xmlns:wp14="http://schemas.microsoft.com/office/word/2010/wordml" w:rsidP="60F40BBF" wp14:paraId="4FB2C9B3" wp14:textId="0D9A804E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Mennyire pontosan és részletesen írja le a kívánt viselkedést (pl. hibakezelés, sorok számlálásának pontos módja, HTTP-kérés kezelés, kimeneti oszlopok és formátum)?</w:t>
      </w:r>
    </w:p>
    <w:p xmlns:wp14="http://schemas.microsoft.com/office/word/2010/wordml" w:rsidP="60F40BBF" wp14:paraId="660783FC" wp14:textId="48CA5A34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K4: Szerkezet és szervezettség</w:t>
      </w:r>
    </w:p>
    <w:p xmlns:wp14="http://schemas.microsoft.com/office/word/2010/wordml" w:rsidP="60F40BBF" wp14:paraId="70826149" wp14:textId="446388B8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Jól tagolt-e a prompt (pl. logikus felépítés, számozott lépések, szakaszok, világos bevezetés és következtetés), ami segíti az LLM-</w:t>
      </w:r>
      <w:r w:rsidRPr="60F40BBF" w:rsidR="6724D358">
        <w:rPr>
          <w:sz w:val="22"/>
          <w:szCs w:val="22"/>
        </w:rPr>
        <w:t>et</w:t>
      </w:r>
      <w:r w:rsidRPr="60F40BBF" w:rsidR="6724D358">
        <w:rPr>
          <w:sz w:val="22"/>
          <w:szCs w:val="22"/>
        </w:rPr>
        <w:t xml:space="preserve"> a feladat lépésről lépésre történő feldolgozásában?</w:t>
      </w:r>
    </w:p>
    <w:p xmlns:wp14="http://schemas.microsoft.com/office/word/2010/wordml" w:rsidP="60F40BBF" wp14:paraId="103846A3" wp14:textId="166A7126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>K5: Relevancia és hatékonyság</w:t>
      </w:r>
    </w:p>
    <w:p xmlns:wp14="http://schemas.microsoft.com/office/word/2010/wordml" w:rsidP="60F40BBF" wp14:paraId="7C9A7A26" wp14:textId="30264CFA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Koncentrál-e kizárólag a lényegre, kerülve a felesleges kitérőket? Javasol-e hatékony technikai megoldásokat (pl. MSXML2.XMLHTTP használata letöltéshez, </w:t>
      </w:r>
      <w:r w:rsidRPr="60F40BBF" w:rsidR="6724D358">
        <w:rPr>
          <w:sz w:val="22"/>
          <w:szCs w:val="22"/>
        </w:rPr>
        <w:t>ADODB.Stream</w:t>
      </w:r>
      <w:r w:rsidRPr="60F40BBF" w:rsidR="6724D358">
        <w:rPr>
          <w:sz w:val="22"/>
          <w:szCs w:val="22"/>
        </w:rPr>
        <w:t xml:space="preserve"> bináris mentéshez)?</w:t>
      </w:r>
    </w:p>
    <w:p xmlns:wp14="http://schemas.microsoft.com/office/word/2010/wordml" w:rsidP="60F40BBF" wp14:paraId="16D2696F" wp14:textId="2EE47154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K6: Prompt </w:t>
      </w:r>
      <w:r w:rsidRPr="60F40BBF" w:rsidR="6724D358">
        <w:rPr>
          <w:sz w:val="22"/>
          <w:szCs w:val="22"/>
        </w:rPr>
        <w:t>engineering</w:t>
      </w:r>
      <w:r w:rsidRPr="60F40BBF" w:rsidR="6724D358">
        <w:rPr>
          <w:sz w:val="22"/>
          <w:szCs w:val="22"/>
        </w:rPr>
        <w:t xml:space="preserve"> legjobb gyakorlatok alkalmazása</w:t>
      </w:r>
    </w:p>
    <w:p xmlns:wp14="http://schemas.microsoft.com/office/word/2010/wordml" w:rsidP="60F40BBF" wp14:paraId="2AEF3BB5" wp14:textId="54EA18FB">
      <w:pPr>
        <w:pStyle w:val="Normal"/>
        <w:rPr>
          <w:sz w:val="22"/>
          <w:szCs w:val="22"/>
        </w:rPr>
      </w:pPr>
      <w:r w:rsidRPr="60F40BBF" w:rsidR="6724D358">
        <w:rPr>
          <w:sz w:val="22"/>
          <w:szCs w:val="22"/>
        </w:rPr>
        <w:t xml:space="preserve">Használ-e fejlett </w:t>
      </w:r>
      <w:r w:rsidRPr="60F40BBF" w:rsidR="6724D358">
        <w:rPr>
          <w:sz w:val="22"/>
          <w:szCs w:val="22"/>
        </w:rPr>
        <w:t>promptolási</w:t>
      </w:r>
      <w:r w:rsidRPr="60F40BBF" w:rsidR="6724D358">
        <w:rPr>
          <w:sz w:val="22"/>
          <w:szCs w:val="22"/>
        </w:rPr>
        <w:t xml:space="preserve"> technikákat (pl. szerep megadása – „Te egy tapasztalt VBA fejlesztő vagy” –, példák adása, explicit korlátok megadása, </w:t>
      </w:r>
      <w:r w:rsidRPr="60F40BBF" w:rsidR="6724D358">
        <w:rPr>
          <w:sz w:val="22"/>
          <w:szCs w:val="22"/>
        </w:rPr>
        <w:t>lépésenkénti</w:t>
      </w:r>
      <w:r w:rsidRPr="60F40BBF" w:rsidR="6724D358">
        <w:rPr>
          <w:sz w:val="22"/>
          <w:szCs w:val="22"/>
        </w:rPr>
        <w:t xml:space="preserve"> gondolkodás kérés, iteratív finomítás)?</w:t>
      </w:r>
    </w:p>
    <w:p xmlns:wp14="http://schemas.microsoft.com/office/word/2010/wordml" w:rsidP="5CE87265" wp14:paraId="25990073" wp14:textId="03E38694">
      <w:pPr>
        <w:pStyle w:val="Normal"/>
        <w:rPr>
          <w:sz w:val="18"/>
          <w:szCs w:val="18"/>
        </w:rPr>
      </w:pPr>
      <w:r w:rsidRPr="5CE87265" w:rsidR="44F7D51E">
        <w:rPr>
          <w:sz w:val="18"/>
          <w:szCs w:val="18"/>
        </w:rPr>
        <w:t xml:space="preserve"> </w:t>
      </w:r>
    </w:p>
    <w:p xmlns:wp14="http://schemas.microsoft.com/office/word/2010/wordml" w:rsidP="5CE87265" wp14:paraId="00F7D84B" wp14:textId="6026210F">
      <w:pPr>
        <w:pStyle w:val="Normal"/>
        <w:rPr>
          <w:sz w:val="18"/>
          <w:szCs w:val="18"/>
        </w:rPr>
      </w:pPr>
      <w:r w:rsidRPr="5CE87265" w:rsidR="44F7D51E">
        <w:rPr>
          <w:sz w:val="18"/>
          <w:szCs w:val="18"/>
        </w:rPr>
        <w:t>Minden prompt összes pontszáma a hat szempont pontszámának összege (maximum 60 pont).</w:t>
      </w:r>
    </w:p>
    <w:p xmlns:wp14="http://schemas.microsoft.com/office/word/2010/wordml" w:rsidP="5CE87265" wp14:paraId="29B63463" wp14:textId="7297E6C6">
      <w:pPr>
        <w:pStyle w:val="Normal"/>
        <w:rPr>
          <w:sz w:val="18"/>
          <w:szCs w:val="18"/>
        </w:rPr>
      </w:pPr>
      <w:r w:rsidRPr="5CE87265" w:rsidR="44F7D51E">
        <w:rPr>
          <w:sz w:val="18"/>
          <w:szCs w:val="18"/>
        </w:rPr>
        <w:t>A rangsort csökkenő összes pontszám szerint állítottam fel. Azonos összes pontszám esetén a fájlnevek betűrendje döntött.</w:t>
      </w:r>
    </w:p>
    <w:p w:rsidR="60F40BBF" w:rsidP="60F40BBF" w:rsidRDefault="60F40BBF" w14:paraId="5E2D7C74" w14:textId="62A782D2">
      <w:pPr>
        <w:pStyle w:val="Normal"/>
        <w:rPr>
          <w:sz w:val="22"/>
          <w:szCs w:val="22"/>
        </w:rPr>
      </w:pPr>
    </w:p>
    <w:p w:rsidR="60F40BBF" w:rsidP="60F40BBF" w:rsidRDefault="60F40BBF" w14:paraId="1659CA69" w14:textId="1E6C307C">
      <w:pPr>
        <w:pStyle w:val="Normal"/>
        <w:rPr>
          <w:sz w:val="22"/>
          <w:szCs w:val="22"/>
        </w:rPr>
      </w:pPr>
    </w:p>
    <w:p w:rsidR="0DBC49C6" w:rsidP="60F40BBF" w:rsidRDefault="0DBC49C6" w14:paraId="28793FD2" w14:textId="63D79361">
      <w:pPr>
        <w:pStyle w:val="Normal"/>
        <w:rPr>
          <w:rFonts w:ascii="Aptos" w:hAnsi="Aptos" w:eastAsia="Aptos" w:cs="Aptos"/>
          <w:b w:val="1"/>
          <w:bCs w:val="1"/>
          <w:noProof w:val="0"/>
          <w:color w:val="C00000"/>
          <w:sz w:val="28"/>
          <w:szCs w:val="28"/>
          <w:lang w:val="hu-HU"/>
        </w:rPr>
      </w:pPr>
      <w:r w:rsidRPr="60F40BBF" w:rsidR="0DBC49C6">
        <w:rPr>
          <w:rFonts w:ascii="Aptos" w:hAnsi="Aptos" w:eastAsia="Aptos" w:cs="Aptos"/>
          <w:b w:val="1"/>
          <w:bCs w:val="1"/>
          <w:noProof w:val="0"/>
          <w:color w:val="C00000"/>
          <w:sz w:val="28"/>
          <w:szCs w:val="28"/>
          <w:lang w:val="hu-HU"/>
        </w:rPr>
        <w:t>Rangsorolt táblázat:</w:t>
      </w:r>
    </w:p>
    <w:p w:rsidR="0DBC49C6" w:rsidP="60F40BBF" w:rsidRDefault="0DBC49C6" w14:paraId="6EE66A8F" w14:textId="0FC4C4B2">
      <w:pPr>
        <w:keepNext w:val="1"/>
        <w:keepLines w:val="1"/>
        <w:spacing w:before="281" w:beforeAutospacing="off" w:after="281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F4761" w:themeColor="accent1" w:themeTint="FF" w:themeShade="BF"/>
          <w:sz w:val="28"/>
          <w:szCs w:val="28"/>
          <w:lang w:val="hu-HU"/>
        </w:rPr>
      </w:pPr>
      <w:r>
        <w:br/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687"/>
        <w:gridCol w:w="1342"/>
        <w:gridCol w:w="1194"/>
        <w:gridCol w:w="815"/>
        <w:gridCol w:w="1076"/>
        <w:gridCol w:w="833"/>
        <w:gridCol w:w="1015"/>
        <w:gridCol w:w="927"/>
        <w:gridCol w:w="1084"/>
        <w:gridCol w:w="44"/>
      </w:tblGrid>
      <w:tr w:rsidR="60F40BBF" w:rsidTr="60F40BBF" w14:paraId="34015907">
        <w:trPr>
          <w:trHeight w:val="15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8898F9" w14:textId="3D7673D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Helyezés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 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04B584" w14:textId="27C1412A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Fájlnév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 </w:t>
            </w:r>
          </w:p>
        </w:tc>
        <w:tc>
          <w:tcPr>
            <w:tcW w:w="119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616459E" w14:textId="5D5F1DE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K1 (Egyértelműség)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 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979EDE3" w14:textId="70F0FEC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K2 (Teljesség) 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035EE0" w14:textId="02B8EBC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K3 (Részletesség) 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A1E9BE" w14:textId="7FD7862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K4 (Szerkezet) 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E32499" w14:textId="1618CD6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K5 (Relevancia/Hatékonyság) 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3FFFA8" w14:textId="03A3D74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K6 (Legjobb gyakorlatok) 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A15422" w14:textId="1AD56AD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Összpontszám 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0A75C8B" w14:textId="1CC7C17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D35D27C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592A72" w14:textId="317022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79E8C6" w14:textId="0B4CD52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CVMXCK_A.docx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9794F27" w14:textId="78BF365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7ED1D59" w14:textId="6926659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242F6B" w14:textId="6122FE4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FA7386" w14:textId="034784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FBFCB7" w14:textId="3981E9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606F6C" w14:textId="7DBAF80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BDA510" w14:textId="12DE13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C83B858" w14:textId="2ECB37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D4E7081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1CE666" w14:textId="6B483E2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37589BF" w14:textId="068AC52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D89YTL_A.docx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B6F591B" w14:textId="27297E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F94AA3" w14:textId="24193D0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5376A7" w14:textId="13C7710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0CCEAA6" w14:textId="26ADA7C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38D1F1B" w14:textId="4205F25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08D6850" w14:textId="5CF2064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D3150F7" w14:textId="1AD60F4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BD96418" w14:textId="32359E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ACF5936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53AEC5" w14:textId="37EC3A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469145" w14:textId="4EAEB8C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HAQD3H_A.docx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5E9B207" w14:textId="67C90F7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F23854" w14:textId="037F14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3DFF383" w14:textId="1EFAE4B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E852F8" w14:textId="6BB8EEC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8D19E1" w14:textId="57BE28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8D4C660" w14:textId="45988CA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973AF3C" w14:textId="00B0EC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441F060" w14:textId="7D62223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F450D67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291183" w14:textId="73FB84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0CBA3D" w14:textId="6EF9AF4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DQ2BIP&amp;_A.docx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77908E7" w14:textId="7A1A3A3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EACDC3" w14:textId="4C7929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8DDDE7" w14:textId="49F44E3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B8306B" w14:textId="633914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885DB6" w14:textId="3034817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9970310" w14:textId="7B5E072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07E4F9" w14:textId="6AAAFE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55,00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D670EBF" w14:textId="2DDF62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974DB62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2841D4" w14:textId="2AD7C1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A6E413" w14:textId="1FFBEC33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K5EKDM_A.docx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456EFAE" w14:textId="221D703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CA209D" w14:textId="3FB8A47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4F3CCE" w14:textId="785AD54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61F4A3C" w14:textId="264674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68A9599" w14:textId="5809E9E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796761E" w14:textId="31C33A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5E95E2" w14:textId="163C668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156E1C4" w14:textId="7200CBB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65B159F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258060" w14:textId="7AAB8BD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B4B07D" w14:textId="06E9BD9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EJIOIM_A.docx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04DD0F9" w14:textId="7E94950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662445B" w14:textId="04C8D0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5BC2920" w14:textId="12D309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7DD62AF" w14:textId="260481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AE2607B" w14:textId="45AB8A1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79CA03" w14:textId="0738278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EBA297" w14:textId="6341D74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08F6C77" w14:textId="53AFF0A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D3B9239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2F35F0" w14:textId="3FFA0A4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E973185" w14:textId="7A210BF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IY7NMM_A.docx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776008F2" w14:textId="40326F5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F4C525" w14:textId="3294485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A3C094" w14:textId="0F63765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57C9A9D" w14:textId="714FB8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567A54" w14:textId="7571E1D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CB6815" w14:textId="09189D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032251" w14:textId="4434982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77F2467" w14:textId="29431A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77E8EA8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CEC734D" w14:textId="533D72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55E791" w14:textId="5550A38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R2J8M4_A.docx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5857DC7" w14:textId="743012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809145" w14:textId="6C80B9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A3E1411" w14:textId="5171027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5A36359" w14:textId="7E1DDAE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90977D" w14:textId="06B8C1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90BAF65" w14:textId="31B2303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F987FC6" w14:textId="287238A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DCB9DDA" w14:textId="04259AC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BFE96E6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D6904A7" w14:textId="41D9387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B25862" w14:textId="29429B7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AF63CW_A.docx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F821B9A" w14:textId="6B778BD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1D2D37" w14:textId="78E4C80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5F7BC4" w14:textId="00725C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4F4487" w14:textId="65334A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96FEA8" w14:textId="03FD3B2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59AF6AB" w14:textId="037DB6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DAEB9E" w14:textId="1DD160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2B1ABE2" w14:textId="08EDEA1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EDD2EC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4A4E52F" w14:textId="706B117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8A4D77F" w14:textId="4B17E16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ZJX9B9_A.docx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1EA12D8" w14:textId="281D470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593DA0" w14:textId="521C3C9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A48005" w14:textId="798FBF6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6DCF89" w14:textId="68EEB73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200FA0" w14:textId="3CEB446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AEB3CD1" w14:textId="720C487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7DBE3B" w14:textId="38286DA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A0D10B0" w14:textId="40E2B4B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61BD4FA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53E0E4A" w14:textId="0EF3482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55EAEB2" w14:textId="21BABE1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N9MMDZ_A.docx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23A4C21" w14:textId="302C975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9A7501" w14:textId="5750B6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39E3502" w14:textId="5A0DC6C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8806E0" w14:textId="6E6E281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A1BED9" w14:textId="5344070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DC67B14" w14:textId="4485907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129C0D9" w14:textId="120F54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88FB311" w14:textId="71DF67B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8E9957F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891725" w14:textId="414938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202645" w14:textId="6DC6FB1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JETCT5&amp;_A.docx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D2F8B5F" w14:textId="6828AAC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99681C2" w14:textId="3213976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59427F" w14:textId="2142EA2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77B6DA" w14:textId="49CA2BB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DE2C0C" w14:textId="772A2C8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E0CCB0" w14:textId="3E26113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3CE720" w14:textId="176BDC1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51,00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D7E36CC" w14:textId="5D6995E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99861D4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81D66C" w14:textId="232E8E8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B483FB" w14:textId="7F6A07B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GO0PZL_A.docx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8B0EC18" w14:textId="29831A7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1DA519E" w14:textId="0EE60A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6D7533" w14:textId="3D2D652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173BEA" w14:textId="29C10C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5FBEEC" w14:textId="795B3A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31CDAA" w14:textId="007EBFF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42DD35" w14:textId="0B69F3B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1689064" w14:textId="3CBF337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EFB2770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9D5A575" w14:textId="0B399C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DE6D88" w14:textId="00DDF81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M1PCDI_A.docx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895CECC" w14:textId="0171116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AA1CEB" w14:textId="773C42A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53FA72" w14:textId="6959CE1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F1C7EA" w14:textId="06A233A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5F585D" w14:textId="0E7713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15F4530" w14:textId="5456589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BC59B5" w14:textId="1147743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0FD5233" w14:textId="60A6D31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AC6FD20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48B0D8" w14:textId="270948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BBC7E79" w14:textId="507B575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U9VICP_A.docx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04B6B3C" w14:textId="18BE100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86387D" w14:textId="796F6E8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04810F" w14:textId="635E82C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19098B" w14:textId="1351194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DE3952A" w14:textId="6A50D37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2B675F" w14:textId="7EE0517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85AEBE" w14:textId="0ABDE18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CFE33A6" w14:textId="78EE3E6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42E521B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38B821B" w14:textId="2E3C2E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F50866" w14:textId="7CFCF88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YY7891.docx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B59DDC2" w14:textId="6218DD7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D534D3" w14:textId="6C98939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3724578" w14:textId="5121E2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FD6CB2" w14:textId="1D002E3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E503E7" w14:textId="1BAB04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4D2BFF5" w14:textId="30C5D49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C9D98D1" w14:textId="07C054E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7E28228" w14:textId="3FDE3D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889405C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C63D7D" w14:textId="0D252D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BF4910D" w14:textId="2896393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D34MZL_A.docx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95A1A3E" w14:textId="5A7EAF5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820BA2C" w14:textId="428EC0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E21E18" w14:textId="3D891A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785BE4" w14:textId="794B824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AC5FEB7" w14:textId="5AD402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219F19" w14:textId="597D013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B26402" w14:textId="7A77AFF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F981BAE" w14:textId="08265B1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605E28D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DE4C7E" w14:textId="17FEDBC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2B33D7" w14:textId="303BB83C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RPJDP5_A.docx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F4A21E3" w14:textId="0D2D571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E4F91B" w14:textId="1616FEE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6966F7" w14:textId="121E4B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2E309EF" w14:textId="4BB182B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FF55C2" w14:textId="1D35CF4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7CDF2C" w14:textId="0B09F92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A1D5077" w14:textId="24A67F3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9C6879F" w14:textId="02B8915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B9FDA20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73781D" w14:textId="126E65A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03162B" w14:textId="4C93049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SOKHZY_A.docx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9991683" w14:textId="21C8688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A2E67D" w14:textId="0F48E5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6199FB" w14:textId="7CF1064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CFEBB6" w14:textId="441E785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162CD12" w14:textId="16E200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883BBF" w14:textId="401C2C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1C249B" w14:textId="09E5583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E87B3AB" w14:textId="3CDE48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F11D701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53C33E" w14:textId="531FB3B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FA8C8C" w14:textId="46C6AE7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r4j7jd_A.docx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EE13C2D" w14:textId="256EE98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DA3383" w14:textId="54680AE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E050A7" w14:textId="0327077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229845" w14:textId="44243AE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25CBAA" w14:textId="60208C0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3CF522" w14:textId="6630112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D12186B" w14:textId="7F09C7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D1D0A1C" w14:textId="0464F58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43126FE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355CE33" w14:textId="4AE16F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C9CA82" w14:textId="4C40A70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g5g1gj_a.docx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2670C0E" w14:textId="3B01D26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C2471A" w14:textId="34D7BA2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BCE8EE" w14:textId="137243F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6CFC85" w14:textId="53FC908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F06217" w14:textId="276C76B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1D8B09" w14:textId="13D7F4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8A46BA" w14:textId="62D8712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2857D4D" w14:textId="245B02B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3C60298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B94B1B" w14:textId="73E35E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F8FF93" w14:textId="56CFA55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HB5BDF_A.docx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2115646" w14:textId="13B61F4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BBCC9D9" w14:textId="1C2D296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81EDD91" w14:textId="0FACC05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921EB1" w14:textId="029A66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CC0643" w14:textId="36D55AD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88F02AD" w14:textId="14A5C6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75660A7" w14:textId="1215AD7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5704606" w14:textId="0039A4A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0FCA3F8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9EE82FB" w14:textId="5253A11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4AC21A" w14:textId="0AC65DB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YONTB7_A.docx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3E0FC15" w14:textId="0819A3A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A24B85" w14:textId="4B08BA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7E3756B" w14:textId="160F0DD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332DBC" w14:textId="52BCF26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49578E" w14:textId="7CBD4EA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8E77591" w14:textId="147F0B6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4FFC276" w14:textId="3B44024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BEB8874" w14:textId="03BCE1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F71BAF5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1F20F5" w14:textId="7A673B9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F8B5ED" w14:textId="046A668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ZORR4I_A.docx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347515A" w14:textId="06ADD6E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E6E418C" w14:textId="67ACAEF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E25D66" w14:textId="3A71597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E95337" w14:textId="5912367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14205F" w14:textId="17B499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F91CA1" w14:textId="1E0C1B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46DD8AB" w14:textId="09942A2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BC091A0" w14:textId="70FCD2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2692DC3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DCBCA3B" w14:textId="153F92C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F64D7B" w14:textId="25364FB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VVH6TU_A.docx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31B3E3D" w14:textId="1EA3DCA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3135C6" w14:textId="7F60EFD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382A2C" w14:textId="213E61B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D2D0EFD" w14:textId="23C463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9FCEF0" w14:textId="6E4323A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AC9C9F" w14:textId="62A228C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661F19C" w14:textId="11C9A8D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AF09DBB" w14:textId="3A99445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E5F60D5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742E4E" w14:textId="4C12B40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137563" w14:textId="0D21911E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QOQAFA_A.docx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94425B5" w14:textId="0DD9AA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C85D85" w14:textId="7ED84F9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0A27C8" w14:textId="011A6D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482102A" w14:textId="12DED15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6C4F080" w14:textId="4104B95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AFADD3" w14:textId="1130DCE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3269FE" w14:textId="5C524B3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661F7B3" w14:textId="1D83EF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48FD40E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072ED1" w14:textId="5EF470F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135149" w14:textId="0711993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X8I2V9&amp;_A.docx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5DBC566" w14:textId="477FCAC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615DE10" w14:textId="1ECB721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9E5ED8" w14:textId="233617A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25FF2D" w14:textId="62A053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3C1522" w14:textId="55D8CB8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2496AC8" w14:textId="6F4391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CB3DA0E" w14:textId="227B48E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7D1BBDC" w14:textId="0CDCBD0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88E91C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500D102" w14:textId="42D41CB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225299" w14:textId="6886C10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H0GL5K_A.docx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9741034" w14:textId="4BA7D72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6A0D2ED" w14:textId="37BAF01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A8EFAE" w14:textId="2D2C91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F3F34B" w14:textId="38E21A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823F015" w14:textId="1ABD103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12C786" w14:textId="6AF90E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535ED3" w14:textId="516AC4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C41CA28" w14:textId="1FF0BBA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9522D73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E1B82A" w14:textId="33DA6E8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64E9D6" w14:textId="62A7DE0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RMS6VC_A.docx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7393B10" w14:textId="0276B1A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ECAA60A" w14:textId="0FCD426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C51AA6B" w14:textId="42C4B64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FC36CB" w14:textId="297435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11E4086" w14:textId="0B94023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29B2726" w14:textId="411C896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4306C1" w14:textId="60B26FC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9B23A63" w14:textId="75488BB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05C042F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6DD9FA" w14:textId="670696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14F698" w14:textId="3026A1E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TFZKAY_A.docx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620FD8C" w14:textId="463070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51A2C1" w14:textId="4A6466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63AA38" w14:textId="5EF25E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C144A2E" w14:textId="1FEC531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3AB7C91" w14:textId="0A5F8A9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5C11ED" w14:textId="57F678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35030C3" w14:textId="62EA01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5A69A30" w14:textId="4B65E6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D0658E0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C1F351" w14:textId="7C7751B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01812A" w14:textId="201739C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TD78WU_A.docx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59A558C" w14:textId="2A6A3C7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0730A7" w14:textId="6C3BCEC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22F971" w14:textId="596C67D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362738" w14:textId="7B0328C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6865D6" w14:textId="6C84103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AE5713" w14:textId="790563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162B356" w14:textId="7C9A500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5FADAF1" w14:textId="37710F5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46D7B0F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1A3EEE" w14:textId="3F6E156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D12453B" w14:textId="30A3D994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WLSPEP_A.docx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931D580" w14:textId="67DB40B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28D38E4" w14:textId="30FA01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C6DFF2" w14:textId="1E4117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B077B8B" w14:textId="7DE8A0D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1816135" w14:textId="7C0872B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46AB42" w14:textId="614B37F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D0CA5E9" w14:textId="484F4C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EB855A3" w14:textId="314E818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76B5A01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FC0BEFB" w14:textId="61D43D8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8BE9F4" w14:textId="412FE42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IZFQB5&amp;_A.docx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D1ED07A" w14:textId="2D17211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904993" w14:textId="62A60F1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DE58B2" w14:textId="251E4BF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BFB532" w14:textId="734CD2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47B2A3" w14:textId="5F652F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5399E2A" w14:textId="4D0C626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11795E" w14:textId="65A884E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45,00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F1348BB" w14:textId="00D99EE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B79B8BA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9097189" w14:textId="79FFC65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EACBCF" w14:textId="336230E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IIL39W_A.docx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40C62D6" w14:textId="6D4D95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E82B1AF" w14:textId="716B0C0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45D866" w14:textId="1D6694F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5E3758" w14:textId="61BFF37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5F8CFB" w14:textId="101EF75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B39AB2" w14:textId="1EEEEEA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B144340" w14:textId="2CDA53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B06B37E" w14:textId="07A89B8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A663133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DAB66D" w14:textId="2B42E06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D1DA35" w14:textId="56121727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HKZG8J_A.docx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1782CAC" w14:textId="38E03B9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929375" w14:textId="55FD0A9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0EB989" w14:textId="233D534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478860" w14:textId="0CBECA2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D6EE5AC" w14:textId="08C682B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799BFD" w14:textId="718442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27D56A" w14:textId="3F76135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0B8012B" w14:textId="47B9DC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BADBC57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55C7DA" w14:textId="2D2CCB5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59E9B0" w14:textId="4693E554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AC4GPI&amp;0'_A'.docx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AEA9397" w14:textId="5B0D242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44526B" w14:textId="771348C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898348" w14:textId="4537A1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0C9375" w14:textId="73AB78C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24F5994" w14:textId="4BD66DC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13712F" w14:textId="010AAF8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C2A965" w14:textId="72886E9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A912426" w14:textId="3EFAC05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E84BE8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1A3FDE" w14:textId="4C1A5C5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475A75" w14:textId="13A0A7A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YXIZ6C_A.docx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757876E9" w14:textId="5056AA2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8,00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5FDCAAD" w14:textId="7CA9F48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6CA927" w14:textId="4F0E07E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762A2C" w14:textId="39CF68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6946A4" w14:textId="672472F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6FCB6C1" w14:textId="369728E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62B22AB" w14:textId="7BC69F9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D241B61" w14:textId="17EF54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7FC1126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2C541FF" w14:textId="74CC97A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DBF5F2" w14:textId="2BFEB1C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CEE5LW_A.docx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2F5BEA0" w14:textId="132D110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C3E3D4" w14:textId="67B890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2F4252A" w14:textId="39B3044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719F925" w14:textId="150E328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1C064C8" w14:textId="734544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C33582" w14:textId="01CC799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1039C5" w14:textId="60454B6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49DEFF9" w14:textId="351A097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6E8CC0B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34905C" w14:textId="2931A01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F26322" w14:textId="43E6B54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GL04AH&amp;_A.docx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2548FF5" w14:textId="7EFCE6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7FCA2A5" w14:textId="232460B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1A01FC9" w14:textId="3E5F7F5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8B6B026" w14:textId="176BE8F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08CBE81" w14:textId="3630A4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E1D620" w14:textId="5FD3805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30DAFA" w14:textId="1C5D91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42,00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2C9711D" w14:textId="0ABA161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A1CD0C5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B4C5095" w14:textId="466513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EC92FE7" w14:textId="37F0C2C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BACVEL.docx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EF16235" w14:textId="3306AB5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7F2CD7" w14:textId="1CE384E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94D6DE" w14:textId="03BFD34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AC5F12" w14:textId="789864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AEAD277" w14:textId="113C9C7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CAEFBA" w14:textId="5171D4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81538B" w14:textId="77C249C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41,00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0135299" w14:textId="71B3C41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A9941E9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F2663CD" w14:textId="2673A1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E416E7C" w14:textId="7B60C18B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D000SP_A.docx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5351179" w14:textId="65F2056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AD61196" w14:textId="4ABBFCF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A23C15" w14:textId="0E570B2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7BDB5D2" w14:textId="118E73A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421F50" w14:textId="14AC950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2F3ACE" w14:textId="45B4A70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5643E5" w14:textId="0FCA9E9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8895135" w14:textId="123B94E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74880140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6AAED5" w14:textId="33A0CEF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382E6E" w14:textId="2E73D57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I0F4TQ_A.docx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A709F93" w14:textId="7F05C40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596808B" w14:textId="54E12D5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8DDF7B0" w14:textId="54F1A7D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F03BCA7" w14:textId="2CCF402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26AD6A" w14:textId="3991FB8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318989B" w14:textId="51C0255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32EE698" w14:textId="33EE87D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A7C6467" w14:textId="6BC386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C488DFC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A49429" w14:textId="7448B67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8E5626" w14:textId="49520AD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cxbehn_A.docx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B49AAE0" w14:textId="2CD0933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6626C3" w14:textId="6E1B6FE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285BC93" w14:textId="26C4160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B5A9DAF" w14:textId="032A780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22F5FC9" w14:textId="587E2D3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288223" w14:textId="2C0DA33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F47D690" w14:textId="4EEB284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35,00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B6A21FC" w14:textId="0299F99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769BE82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98497DA" w14:textId="6D63004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738222B" w14:textId="64C1A59D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J84LDC_A.docx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45369E2" w14:textId="1228A60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4399973" w14:textId="7D116C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2F7312F" w14:textId="1DEA9BA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A7060C5" w14:textId="1C4A0BF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9691DBD" w14:textId="79A8ED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3E130F" w14:textId="37C7C90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BF92D79" w14:textId="74120B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34,00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D74B16B" w14:textId="75B3BF7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1351B75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452C1D8" w14:textId="6690ED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11CC75A" w14:textId="2862776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BAV338_A.docx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8E05DF4" w14:textId="1DDFC66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D6E374" w14:textId="0CD1C3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CDC5F1" w14:textId="6280C2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8348F6" w14:textId="2900C8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38C08E1" w14:textId="758923C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AB9CED3" w14:textId="1DC343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82CDA8" w14:textId="51419D0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33,00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5606336" w14:textId="410731F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1AE99793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51A675C" w14:textId="35FBCF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AA28E1" w14:textId="08EFFEC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FGU28O_A.docx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D741EBD" w14:textId="00F943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0FDDA3" w14:textId="16AC3DB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794B44" w14:textId="50C122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A0D0E82" w14:textId="1BD7FD7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60144BB" w14:textId="4C529B7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F2DF5C0" w14:textId="5565516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980D84" w14:textId="0EF5CA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32,00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B3DF70B" w14:textId="283D483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3CF7124C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E201D7" w14:textId="4A35014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57358F3" w14:textId="474E788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O4225N_A.docx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BFFABFF" w14:textId="37557EB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0,00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780B6C9" w14:textId="519D46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568D4C7" w14:textId="4CB24E3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5EA6D79" w14:textId="49A9C17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3AD5C7" w14:textId="0D325C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E7718EB" w14:textId="20A611F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E86E1AA" w14:textId="1825A36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896098C" w14:textId="6B10FE9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12D65EE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AB5B5E7" w14:textId="3194AF3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2BD6F3" w14:textId="510318D0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OPGULC_A.docx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55FCD49" w14:textId="4B63698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4302416" w14:textId="7FB21EA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112138" w14:textId="6C5B3B4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526D10" w14:textId="7666B1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3BEB0D2" w14:textId="33C6685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85C9609" w14:textId="5BCC1F1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6CF1C49" w14:textId="0D033D4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04738DF" w14:textId="5020E1C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FD8B4EB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16F523" w14:textId="25E4144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49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7DB288" w14:textId="79894B5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FFGQ7F_A.docx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6497B1C8" w14:textId="4EFE313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AFAB3D9" w14:textId="121E699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E0353D" w14:textId="56AED61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8DE7DE4" w14:textId="5F0D65C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7F9EAB2" w14:textId="4BAACED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9A3E00" w14:textId="1E2B734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1BA90D9" w14:textId="5B2ED85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937BBF6" w14:textId="22EDB60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505AC4A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6223C50" w14:textId="130F828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50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22C42A" w14:textId="05FBD48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F2GCLP_A.docx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F403144" w14:textId="6D605B2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AEEB4A4" w14:textId="08BC420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499A84" w14:textId="3B2272D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B3ECD6A" w14:textId="0E2E4BB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90F31A" w14:textId="4F31C5D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AEC65F" w14:textId="402987F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F85ABF" w14:textId="0641983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4CA09691" w14:textId="16FE20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A5B497A">
        <w:trPr>
          <w:trHeight w:val="930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329D216" w14:textId="22964F9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51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0C64BAE" w14:textId="1BE2D35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CW6W8K_A.docx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51FBC214" w14:textId="776DBC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9,00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E94C869" w14:textId="0D71C6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8C149E0" w14:textId="6A2A687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2143D5" w14:textId="4F7E7F2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104531" w14:textId="4C6152E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242220" w14:textId="0081A4D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4AFC5E0" w14:textId="5004936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33E9747" w14:textId="4883679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9DAE9BB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55DB3CB" w14:textId="6F46307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52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4BE4F30" w14:textId="6249DCB8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FFZ85H_A.docx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F3CFB1C" w14:textId="4E44144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48E829B" w14:textId="0FBD453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FC98621" w14:textId="74A5AAE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871C97" w14:textId="01E8F192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D42395E" w14:textId="15EAB4D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79178BE" w14:textId="7C9D270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6,00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22EC9DA" w14:textId="75AD15C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4E0209D" w14:textId="025317D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0BCDA529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689C930" w14:textId="26E6FD3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53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11DAD6" w14:textId="5663D34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km2uio_A.docx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32242622" w14:textId="48A4721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B81633D" w14:textId="2A10FAE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FFDA23F" w14:textId="179EEC3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C70807D" w14:textId="67D2A27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D21778" w14:textId="7096F4B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6AF19B" w14:textId="286342E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2B6BC17" w14:textId="10737C3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28,00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A469310" w14:textId="5F4D647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D19A3DA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BB69B04" w14:textId="56EBE5CE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54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35AF31B" w14:textId="1E4FEDF2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a18boh_a.docx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D26F9F6" w14:textId="412D40A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E10521" w14:textId="7CB7ED9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675A27F" w14:textId="38385DF1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0C87BBF" w14:textId="5DF9964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0455F8C" w14:textId="16E7926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03BA9C3" w14:textId="3B8DC56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742AF2F" w14:textId="0AF1885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D9C51EE" w14:textId="6DBFFCE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429E4486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914220" w14:textId="1568DFF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55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C3A18FC" w14:textId="52780A8F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peo5cu_A.docx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40A85081" w14:textId="6318B3C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7,00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88916F2" w14:textId="58944D2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4775150" w14:textId="459DE1E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C4EE92E" w14:textId="28C4325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0BA6D40" w14:textId="3A7CCCA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E7606BE" w14:textId="5654760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75046CB" w14:textId="1885046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27,00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0DDF76E" w14:textId="332502E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4C335A4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A895F6D" w14:textId="3106E03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56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9F09A04" w14:textId="16E6F821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IB0YVM_A.docx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1C032397" w14:textId="5B13A2D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76B3F33" w14:textId="217A3EF3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0B4C8E8" w14:textId="09CCBB7F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FD2171C" w14:textId="426D241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B53FD2B" w14:textId="20303E7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DBFAE69" w14:textId="36BE771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5D1F063" w14:textId="0A220A25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20,00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36FE4076" w14:textId="110C640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21ACB4C9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ABDF434" w14:textId="20A00E7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57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0DDFA14" w14:textId="6694D2A9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NWIFYP_A.docx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080364F1" w14:textId="277E0E7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4,00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DB6058E" w14:textId="3BA22386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924D1E2" w14:textId="0FC5DD60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2453C64A" w14:textId="0CD64A6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72CCF16" w14:textId="28D43DA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E3A8168" w14:textId="52007EFC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3,00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315DC333" w14:textId="794F74A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19,00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047F1D02" w14:textId="7A446BD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6C8A9DC7">
        <w:trPr>
          <w:trHeight w:val="615"/>
        </w:trPr>
        <w:tc>
          <w:tcPr>
            <w:tcW w:w="68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6C76EB39" w14:textId="798174BD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58</w:t>
            </w:r>
          </w:p>
        </w:tc>
        <w:tc>
          <w:tcPr>
            <w:tcW w:w="1342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D986188" w14:textId="46C569D6">
            <w:pPr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FLS1HX _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1"/>
                <w:iCs w:val="1"/>
                <w:strike w:val="0"/>
                <w:dstrike w:val="0"/>
                <w:sz w:val="24"/>
                <w:szCs w:val="24"/>
                <w:u w:val="none"/>
                <w:lang w:val="hu-HU"/>
              </w:rPr>
              <w:t>A</w:t>
            </w: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 xml:space="preserve">.docx </w:t>
            </w:r>
          </w:p>
        </w:tc>
        <w:tc>
          <w:tcPr>
            <w:tcW w:w="119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bottom"/>
          </w:tcPr>
          <w:p w:rsidR="60F40BBF" w:rsidP="60F40BBF" w:rsidRDefault="60F40BBF" w14:paraId="2920A388" w14:textId="33D5B88B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44D199ED" w14:textId="00C4D487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1076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CF4DDC2" w14:textId="6B11A6C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833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0A204DE2" w14:textId="66251B89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1015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712E7E16" w14:textId="568416B8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927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136F0509" w14:textId="3DFF0D6A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2,00</w:t>
            </w:r>
          </w:p>
        </w:tc>
        <w:tc>
          <w:tcPr>
            <w:tcW w:w="1084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/>
            <w:vAlign w:val="bottom"/>
          </w:tcPr>
          <w:p w:rsidR="60F40BBF" w:rsidP="60F40BBF" w:rsidRDefault="60F40BBF" w14:paraId="5773E7EE" w14:textId="023F0884">
            <w:pPr>
              <w:spacing w:before="0" w:beforeAutospacing="off" w:after="0" w:afterAutospacing="off"/>
              <w:jc w:val="righ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0F40BBF" w:rsidR="60F40BBF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hu-HU"/>
              </w:rPr>
              <w:t>12,00</w:t>
            </w:r>
          </w:p>
        </w:tc>
        <w:tc>
          <w:tcPr>
            <w:tcW w:w="44" w:type="dxa"/>
            <w:tcBorders>
              <w:top w:val="nil"/>
              <w:left w:val="single" w:color="000000" w:themeColor="text1" w:sz="6"/>
              <w:bottom w:val="nil"/>
              <w:right w:val="nil"/>
            </w:tcBorders>
            <w:tcMar/>
            <w:vAlign w:val="bottom"/>
          </w:tcPr>
          <w:p w:rsidR="60F40BBF" w:rsidP="60F40BBF" w:rsidRDefault="60F40BBF" w14:paraId="25240B31" w14:textId="48CFEAD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0F40BBF" w:rsidTr="60F40BBF" w14:paraId="50BEB9D1">
        <w:trPr>
          <w:trHeight w:val="300"/>
        </w:trPr>
        <w:tc>
          <w:tcPr>
            <w:tcW w:w="687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84067A9" w14:textId="425C64E7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39D0BC9" w14:textId="45D91B7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00AC086" w14:textId="4F27989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DC6EC02" w14:textId="1813BA4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CAC3865" w14:textId="22A4B21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9F22D8C" w14:textId="1BDD23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525EC468" w14:textId="6F05F37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63A37561" w14:textId="7500822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color="000000" w:themeColor="text1" w:sz="6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1EDB8A14" w14:textId="5AA0877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tcMar/>
            <w:vAlign w:val="bottom"/>
          </w:tcPr>
          <w:p w:rsidR="60F40BBF" w:rsidP="60F40BBF" w:rsidRDefault="60F40BBF" w14:paraId="72C65CC3" w14:textId="170B190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60F40BBF" w:rsidP="60F40BBF" w:rsidRDefault="60F40BBF" w14:paraId="566CBDCA" w14:textId="4E83902E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</w:p>
    <w:p w:rsidR="5771F9C5" w:rsidP="5CE87265" w:rsidRDefault="5771F9C5" w14:paraId="645B7126" w14:textId="7D2AEEA1">
      <w:pPr>
        <w:pStyle w:val="Heading1"/>
        <w:bidi w:val="0"/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</w:pPr>
      <w:r w:rsidRPr="5CE87265" w:rsidR="5771F9C5"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  <w:t xml:space="preserve">Az áttekintett </w:t>
      </w:r>
      <w:r w:rsidRPr="5CE87265" w:rsidR="5771F9C5"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  <w:t>promptok</w:t>
      </w:r>
      <w:r w:rsidRPr="5CE87265" w:rsidR="5771F9C5">
        <w:rPr>
          <w:rFonts w:ascii="Georgia Pro" w:hAnsi="Georgia Pro" w:eastAsia="Georgia Pro" w:cs="Georgia Pro"/>
          <w:i w:val="1"/>
          <w:iCs w:val="1"/>
          <w:noProof w:val="0"/>
          <w:sz w:val="28"/>
          <w:szCs w:val="28"/>
          <w:u w:val="single"/>
          <w:lang w:val="hu-HU"/>
        </w:rPr>
        <w:t xml:space="preserve"> alapján a következő legfontosabb mintázatok figyelhetők meg:</w:t>
      </w:r>
    </w:p>
    <w:p w:rsidR="05FB1FAB" w:rsidP="5CE87265" w:rsidRDefault="05FB1FAB" w14:paraId="2FE5D68F" w14:textId="5B61A6B8">
      <w:pPr>
        <w:bidi w:val="0"/>
        <w:spacing w:before="240" w:beforeAutospacing="off" w:after="240" w:afterAutospacing="off"/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 xml:space="preserve">Legjobb eredményt hozó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>promptok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>: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A legmagasabb pontszámokat elérő változatok – például a CVMXCK_A – általában alaposak és logikusan felépítettek. Részletesen, lépésről lépésre irányítják az AI-t, konkrét eszközöket és módszereket említenek (pl. XMLHTTP), gondoskodnak a hibakezelésről és a ritka esetekről, valamint világos szerepet osztanak a modellre a feladat megoldásához.</w:t>
      </w:r>
    </w:p>
    <w:p w:rsidR="05FB1FAB" w:rsidP="5CE87265" w:rsidRDefault="05FB1FAB" w14:paraId="60E218EB" w14:textId="698F5D4C">
      <w:pPr>
        <w:pStyle w:val="Normal"/>
        <w:bidi w:val="0"/>
        <w:spacing w:before="240" w:beforeAutospacing="off" w:after="240" w:afterAutospacing="off"/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 xml:space="preserve">Legrosszabbul teljesítő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>promptok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C00000"/>
          <w:sz w:val="22"/>
          <w:szCs w:val="22"/>
          <w:u w:val="single"/>
          <w:lang w:val="hu-HU"/>
        </w:rPr>
        <w:t xml:space="preserve">: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Az alacsony pontszámú példák – mint például az FLS1HX_A – többnyire túl általánosak, hiányosak vagy nem a lényegre koncentrálnak. Gyakran mellőznek kulcsfontosságú részleteket (pl. az URL-alapú működés vagy a makrók pontos követelményei), ami miatt az AI nehezen tud megbízható és helyes kódot készíteni.</w:t>
      </w:r>
    </w:p>
    <w:p w:rsidR="05FB1FAB" w:rsidP="5CE87265" w:rsidRDefault="05FB1FAB" w14:paraId="6C25DB87" w14:textId="60F88D18">
      <w:pPr>
        <w:pStyle w:val="Normal"/>
        <w:bidi w:val="0"/>
        <w:spacing w:before="240" w:beforeAutospacing="off" w:after="240" w:afterAutospacing="off"/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</w:pP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color w:val="4EA72E" w:themeColor="accent6" w:themeTint="FF" w:themeShade="FF"/>
          <w:sz w:val="22"/>
          <w:szCs w:val="22"/>
          <w:u w:val="single"/>
          <w:lang w:val="hu-HU"/>
        </w:rPr>
        <w:t>Általános jellemzők: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A beküldött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promptok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nagy része közepes teljesítményt mutat (többnyire a 40-es pontszámkörnyékén). Sok esetben kimaradnak a hatékony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promptírás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bevált elemei, például a konkrét példák, 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>a</w:t>
      </w:r>
      <w:r w:rsidRPr="5CE87265" w:rsidR="05FB1FAB">
        <w:rPr>
          <w:rFonts w:ascii="Georgia Pro" w:hAnsi="Georgia Pro" w:eastAsia="Georgia Pro" w:cs="Georgia Pro"/>
          <w:b w:val="0"/>
          <w:bCs w:val="0"/>
          <w:i w:val="0"/>
          <w:iCs w:val="0"/>
          <w:noProof w:val="0"/>
          <w:sz w:val="22"/>
          <w:szCs w:val="22"/>
          <w:lang w:val="hu-HU"/>
        </w:rPr>
        <w:t xml:space="preserve"> egyértelmű határok meghúzása vagy a szélső esetek figyelembevétele. Gyakori probléma továbbá, hogy helyi fájl elérési utat feltételeznek egy távoli URL helyett, ami jelentősen gyengíti a megoldás minőségét és megbízhatóságát.</w:t>
      </w:r>
    </w:p>
    <w:p w:rsidR="60F40BBF" w:rsidP="60F40BBF" w:rsidRDefault="60F40BBF" w14:paraId="5E5707B2" w14:textId="6ACEB4A0">
      <w:pPr>
        <w:bidi w:val="0"/>
        <w:rPr>
          <w:rFonts w:ascii="Aptos" w:hAnsi="Aptos" w:eastAsia="Aptos" w:cs="Aptos"/>
          <w:b w:val="0"/>
          <w:bCs w:val="0"/>
          <w:i w:val="0"/>
          <w:iCs w:val="0"/>
          <w:noProof w:val="0"/>
          <w:sz w:val="24"/>
          <w:szCs w:val="24"/>
          <w:lang w:val="hu-HU"/>
        </w:rPr>
      </w:pPr>
    </w:p>
    <w:p w:rsidR="60F40BBF" w:rsidP="60F40BBF" w:rsidRDefault="60F40BBF" w14:paraId="706DB19E" w14:textId="3D22309F">
      <w:pPr>
        <w:pStyle w:val="Normal"/>
        <w:rPr>
          <w:rFonts w:ascii="Aptos" w:hAnsi="Aptos" w:eastAsia="Aptos" w:cs="Aptos"/>
          <w:b w:val="1"/>
          <w:bCs w:val="1"/>
          <w:noProof w:val="0"/>
          <w:color w:val="C00000"/>
          <w:sz w:val="28"/>
          <w:szCs w:val="28"/>
          <w:lang w:val="hu-HU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470f49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9acb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b5bd5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f0599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a76c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125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6E618D"/>
    <w:rsid w:val="03DDA41E"/>
    <w:rsid w:val="05FB1FAB"/>
    <w:rsid w:val="0BF99FB0"/>
    <w:rsid w:val="0DBC49C6"/>
    <w:rsid w:val="206A9AC8"/>
    <w:rsid w:val="23336F34"/>
    <w:rsid w:val="25C06251"/>
    <w:rsid w:val="2A1C411F"/>
    <w:rsid w:val="2B1CE3DD"/>
    <w:rsid w:val="2BEFAC68"/>
    <w:rsid w:val="3090E2CC"/>
    <w:rsid w:val="35CD9B86"/>
    <w:rsid w:val="38B5DBC4"/>
    <w:rsid w:val="3EAED2AA"/>
    <w:rsid w:val="3F16DD35"/>
    <w:rsid w:val="42CDBA23"/>
    <w:rsid w:val="43AC12DA"/>
    <w:rsid w:val="44F7D51E"/>
    <w:rsid w:val="4A6E618D"/>
    <w:rsid w:val="5771F9C5"/>
    <w:rsid w:val="5988CD18"/>
    <w:rsid w:val="5CE87265"/>
    <w:rsid w:val="5F143504"/>
    <w:rsid w:val="5FCDF03C"/>
    <w:rsid w:val="60F40BBF"/>
    <w:rsid w:val="65602C23"/>
    <w:rsid w:val="6724D358"/>
    <w:rsid w:val="6FF4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E618D"/>
  <w15:chartTrackingRefBased/>
  <w15:docId w15:val="{7CF99B00-F48B-4D1B-9C5C-C7B4BEBA39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hu-H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0F40BB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0F40BBF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60F40BB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d71b2555e0a438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2025-12-14T19:02:59.4682663Z</dcterms:created>
  <dcterms:modified xsi:type="dcterms:W3CDTF">2025-12-14T19:35:28.0004840Z</dcterms:modified>
  <dc:creator>Molnár Gergely Áron</dc:creator>
  <lastModifiedBy>Molnár Gergely Áron</lastModifiedBy>
</coreProperties>
</file>