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478EC5" wp14:paraId="17B9F9C0" wp14:textId="55BB147B">
      <w:pPr>
        <w:pStyle w:val="Heading1"/>
        <w:spacing w:before="241" w:beforeAutospacing="off" w:after="119" w:afterAutospacing="off"/>
      </w:pPr>
      <w:r w:rsidRPr="12478EC5" w:rsidR="0EF7EBF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GL04AH- SP5 – Grok</w:t>
      </w:r>
    </w:p>
    <w:p xmlns:wp14="http://schemas.microsoft.com/office/word/2010/wordml" w:rsidP="12478EC5" wp14:paraId="40087649" wp14:textId="5CE7325A">
      <w:pPr>
        <w:spacing w:before="240" w:beforeAutospacing="off" w:after="142" w:afterAutospacing="off" w:line="276" w:lineRule="auto"/>
      </w:pP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>Az alábbi prompttal kaptam az eredményem:</w:t>
      </w:r>
    </w:p>
    <w:p xmlns:wp14="http://schemas.microsoft.com/office/word/2010/wordml" w:rsidP="12478EC5" wp14:paraId="602B37D7" wp14:textId="73B5774E">
      <w:pPr>
        <w:spacing w:before="240" w:beforeAutospacing="off" w:after="142" w:afterAutospacing="off" w:line="276" w:lineRule="auto"/>
      </w:pP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>Te egy rendszertervező szakember vagy. Adott feladat:</w:t>
      </w:r>
      <w:r>
        <w:tab/>
      </w:r>
    </w:p>
    <w:p xmlns:wp14="http://schemas.microsoft.com/office/word/2010/wordml" w:rsidP="12478EC5" wp14:paraId="6D77D549" wp14:textId="4E369C84">
      <w:pPr>
        <w:pStyle w:val="ListParagraph"/>
        <w:numPr>
          <w:ilvl w:val="0"/>
          <w:numId w:val="3"/>
        </w:numPr>
        <w:spacing w:before="240" w:beforeAutospacing="off" w:after="24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feltöltöttem kb. 60db docx fájlt Mindegyikben egyetemi </w:t>
      </w:r>
      <w:r>
        <w:tab/>
      </w: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diákok promptoltak egy LLM-et, hogy készítsen egy excel VBA </w:t>
      </w:r>
      <w:r>
        <w:tab/>
      </w: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makrót. -Neked mint Ai mindegyiket kérlek rangsorold 6 szempont </w:t>
      </w:r>
      <w:r>
        <w:tab/>
      </w: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alapján (K1-től K6-ig számozd be a szempontokat) és készíts </w:t>
      </w:r>
      <w:r>
        <w:tab/>
      </w: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erről egy rangsorolt táblázatot. A rangsorolást aképpen végezd </w:t>
      </w:r>
      <w:r>
        <w:tab/>
      </w: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>el, hogy mennyire jók a promptok egy Ai számára.</w:t>
      </w:r>
    </w:p>
    <w:p xmlns:wp14="http://schemas.microsoft.com/office/word/2010/wordml" w:rsidP="12478EC5" wp14:paraId="2EF7A446" wp14:textId="6630EA07">
      <w:pPr>
        <w:pStyle w:val="Heading1"/>
        <w:rPr>
          <w:noProof w:val="0"/>
          <w:lang w:val="hu-HU"/>
        </w:rPr>
      </w:pPr>
      <w:r w:rsidRPr="12478EC5" w:rsidR="0EF7EBF2">
        <w:rPr>
          <w:noProof w:val="0"/>
          <w:lang w:val="hu-HU"/>
        </w:rPr>
        <w:t>Output</w:t>
      </w:r>
    </w:p>
    <w:p xmlns:wp14="http://schemas.microsoft.com/office/word/2010/wordml" w:rsidP="12478EC5" wp14:paraId="7D9A9513" wp14:textId="0BADF18B">
      <w:pPr>
        <w:pStyle w:val="Heading3"/>
        <w:spacing w:before="281" w:beforeAutospacing="off" w:after="281" w:afterAutospacing="off"/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Értékelési szempontok (K1-től K6-ig)</w:t>
      </w:r>
    </w:p>
    <w:p xmlns:wp14="http://schemas.microsoft.com/office/word/2010/wordml" w:rsidP="12478EC5" wp14:paraId="2F40CFD4" wp14:textId="6857AE6F">
      <w:pPr>
        <w:spacing w:before="240" w:beforeAutospacing="off" w:after="240" w:afterAutospacing="off"/>
      </w:pP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Minden promptot 1–10-ig pontoztam az alábbi 6 szempont alapján:</w:t>
      </w:r>
    </w:p>
    <w:p xmlns:wp14="http://schemas.microsoft.com/office/word/2010/wordml" w:rsidP="12478EC5" wp14:paraId="79C702BF" wp14:textId="501FB56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K1: Egyértelműség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Mennyire egyértelmű és félreérthetetlen a megfogalmazás?</w:t>
      </w:r>
    </w:p>
    <w:p xmlns:wp14="http://schemas.microsoft.com/office/word/2010/wordml" w:rsidP="12478EC5" wp14:paraId="08D06350" wp14:textId="2A76699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K2: Teljesség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Lefedi-e az összes lényeges feladat-elemet (URL elérése, CSV-k azonosítása, sorok számlálása, .xlsm kimenet)?</w:t>
      </w:r>
    </w:p>
    <w:p xmlns:wp14="http://schemas.microsoft.com/office/word/2010/wordml" w:rsidP="12478EC5" wp14:paraId="13E78990" wp14:textId="144BFEF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K3: Részletesség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Mennyire pontosak az utasítások (pl. hibakezelés, sorok számlálásának módja, HTTP hozzáférés, kimeneti formátum)?</w:t>
      </w:r>
    </w:p>
    <w:p xmlns:wp14="http://schemas.microsoft.com/office/word/2010/wordml" w:rsidP="12478EC5" wp14:paraId="4FCB724E" wp14:textId="5BB5E21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K4: Szerkezet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Jól szervezett-e a prompt (pl. számozott lépések, logikus felépítés)?</w:t>
      </w:r>
    </w:p>
    <w:p xmlns:wp14="http://schemas.microsoft.com/office/word/2010/wordml" w:rsidP="12478EC5" wp14:paraId="7F412240" wp14:textId="504B5A5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K5: Relevancia/Hatékonyság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Koncentrál-e a lényegre felesleges részletek nélkül, és javasol-e hatékony megoldásokat (pl. XMLHTTP)?</w:t>
      </w:r>
    </w:p>
    <w:p xmlns:wp14="http://schemas.microsoft.com/office/word/2010/wordml" w:rsidP="12478EC5" wp14:paraId="735A603F" wp14:textId="2A0335C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K6: Prompt-engineering legjobb gyakorlatok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Használ-e jó technikákat (pl. szerep megadása, példák, korlátok, iteratív útmutatás)?</w:t>
      </w:r>
    </w:p>
    <w:p xmlns:wp14="http://schemas.microsoft.com/office/word/2010/wordml" w:rsidP="12478EC5" wp14:paraId="62A7D3EC" wp14:textId="53FC04CC">
      <w:pPr>
        <w:spacing w:before="240" w:beforeAutospacing="off" w:after="240" w:afterAutospacing="off"/>
      </w:pP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Minden prompt összes pontszáma a hat szempont összege (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max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. 60 pont). A rangsort csökkenő összes pontszám szerint állítottam fel (azonos pontszám esetén a fájlnév ábécé sorrendje dönt).</w:t>
      </w:r>
    </w:p>
    <w:p xmlns:wp14="http://schemas.microsoft.com/office/word/2010/wordml" wp14:paraId="31EFA431" wp14:textId="4C2351BA">
      <w:r>
        <w:br w:type="page"/>
      </w:r>
    </w:p>
    <w:p xmlns:wp14="http://schemas.microsoft.com/office/word/2010/wordml" w:rsidP="12478EC5" wp14:paraId="3B3A8467" wp14:textId="125F4FE1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:rsidP="66B17A3D" wp14:paraId="52098A6A" wp14:textId="610C34E5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</w:pPr>
      <w:r w:rsidRPr="66B17A3D" w:rsidR="0A38C1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Rangsorolt táblázat</w:t>
      </w:r>
      <w:r>
        <w:br/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606"/>
        <w:gridCol w:w="1331"/>
        <w:gridCol w:w="1097"/>
        <w:gridCol w:w="717"/>
        <w:gridCol w:w="931"/>
        <w:gridCol w:w="764"/>
        <w:gridCol w:w="1723"/>
        <w:gridCol w:w="873"/>
        <w:gridCol w:w="964"/>
        <w:gridCol w:w="9"/>
      </w:tblGrid>
      <w:tr w:rsidR="66B17A3D" w:rsidTr="66B17A3D" w14:paraId="0F2E0D5B">
        <w:trPr>
          <w:trHeight w:val="154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0844DE4" w14:textId="6F678CF5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Helyezés</w:t>
            </w: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3D43E38" w14:textId="5CF5DD95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Fájlnév</w:t>
            </w: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09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5FB07ED" w14:textId="58D1F5F4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K1 (Egyértelműség)</w:t>
            </w: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5C75BC3" w14:textId="14F8FE96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K2 (Teljesség) 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E6A2CB8" w14:textId="3CDD4679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K3 (Részletesség) 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F284EBF" w14:textId="2FF3A665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K4 (Szerkezet) 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A565FF3" w14:textId="33C8C0DC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K5 (Relevancia/Hatékonyság) 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14F490C" w14:textId="019AC376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K6 (Legjobb gyakorlatok) 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7DD98FB" w14:textId="19B79F7F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Összpontszám 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04DCD201" w14:textId="7EC74E21"/>
        </w:tc>
      </w:tr>
      <w:tr w:rsidR="66B17A3D" w:rsidTr="66B17A3D" w14:paraId="350D80F3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9CEC80F" w14:textId="728F7C5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EB24242" w14:textId="45446FF4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CVMXCK_A.docx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52A53D5" w14:textId="1A55084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59227D2" w14:textId="4BCB410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3CA4BBC" w14:textId="65957A4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584B18B" w14:textId="682603E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10D639A" w14:textId="3FECB2E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5A92D5A" w14:textId="04022B1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597A184" w14:textId="3D0D90E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58,00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64FF7A0B" w14:textId="4E7EEA2D"/>
        </w:tc>
      </w:tr>
      <w:tr w:rsidR="66B17A3D" w:rsidTr="66B17A3D" w14:paraId="7465AE9C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39988DB" w14:textId="531F878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C675CAC" w14:textId="72D9260D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D89YTL_A.docx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C9C3C3F" w14:textId="40266F2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9D56B3A" w14:textId="006D8E8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71E9CB1" w14:textId="27DBFFB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CF2BF53" w14:textId="7766C0F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586F9E5" w14:textId="60E78CE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F50955A" w14:textId="5E9B1DF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C340C19" w14:textId="27CAB15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57,00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196328C" w14:textId="487872C4"/>
        </w:tc>
      </w:tr>
      <w:tr w:rsidR="66B17A3D" w:rsidTr="66B17A3D" w14:paraId="0B873E96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F914738" w14:textId="4E319D8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813904A" w14:textId="1B505B4E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HAQD3H_A.docx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FE4DE17" w14:textId="660171D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6A499F9" w14:textId="3B357B9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7202492" w14:textId="504ED9C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31B4C1D" w14:textId="7600A19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FFA5164" w14:textId="1DF2F80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63692AF" w14:textId="719C6A0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90094FD" w14:textId="35ECEC3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56,00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10C470C4" w14:textId="3A580769"/>
        </w:tc>
      </w:tr>
      <w:tr w:rsidR="66B17A3D" w:rsidTr="66B17A3D" w14:paraId="0A3078EC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11FDA9B" w14:textId="6B06850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818C4E5" w14:textId="39B8D768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DQ2BIP&amp;_A.docx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70E88BD" w14:textId="1CC3E52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7C0F55A" w14:textId="01A0E5A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165DB04" w14:textId="0710078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FE54CBB" w14:textId="415162F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765DBC2" w14:textId="0775D54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766F112" w14:textId="4D2C232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D229715" w14:textId="3364C24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55,00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00BCB626" w14:textId="0A2161F7"/>
        </w:tc>
      </w:tr>
      <w:tr w:rsidR="66B17A3D" w:rsidTr="66B17A3D" w14:paraId="17ED272D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B3B72FF" w14:textId="1671A4B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FA9E11F" w14:textId="16BCD4E0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K5EKDM_A.docx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B4534DA" w14:textId="37AD54C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DE6E316" w14:textId="4530320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A1EC113" w14:textId="1BCEC16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57411F4" w14:textId="65FA079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DC2B09F" w14:textId="1636DD9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5B5095E" w14:textId="7F74515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CC2C40C" w14:textId="2E95801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54,00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609C9183" w14:textId="2795390D"/>
        </w:tc>
      </w:tr>
      <w:tr w:rsidR="66B17A3D" w:rsidTr="66B17A3D" w14:paraId="3C31E844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AE6330C" w14:textId="3239CAA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8A2A819" w14:textId="76430CDE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EJIOIM_A.docx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D0FF9B4" w14:textId="26D1C96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4B5969D" w14:textId="11B7209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F281451" w14:textId="60C1B14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4E56383" w14:textId="53B6D60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227C688" w14:textId="70B418E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76D11E1" w14:textId="2478037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5E92AEA" w14:textId="59A5238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54,00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4A5DF923" w14:textId="085E6D2C"/>
        </w:tc>
      </w:tr>
      <w:tr w:rsidR="66B17A3D" w:rsidTr="66B17A3D" w14:paraId="5B4B5CE1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79326B5" w14:textId="11D9B5E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9D7F0A5" w14:textId="339EEA51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IY7NMM_A.docx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B988BCC" w14:textId="43412E3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09D901A" w14:textId="5E9B4F5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8B0E31A" w14:textId="529B3AC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95784C4" w14:textId="23A0175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924AAA8" w14:textId="07D4838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5F9513E" w14:textId="0C22DA4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E84391C" w14:textId="2B4EA8D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54,00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44217FF6" w14:textId="661DFCE2"/>
        </w:tc>
      </w:tr>
      <w:tr w:rsidR="66B17A3D" w:rsidTr="66B17A3D" w14:paraId="016271CD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1CAC260" w14:textId="41E95B3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F7FBF79" w14:textId="5CDD2741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R2J8M4_A.docx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B3ADF13" w14:textId="122D4FE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41C0450" w14:textId="08E8134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63D581A" w14:textId="6921DF5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84D1FC0" w14:textId="6BA56CD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FA9655E" w14:textId="7331F6D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AE120B8" w14:textId="72D8D31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DAFAFEA" w14:textId="0971C9F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54,00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58C16AAE" w14:textId="5255B737"/>
        </w:tc>
      </w:tr>
      <w:tr w:rsidR="66B17A3D" w:rsidTr="66B17A3D" w14:paraId="37FFB0DC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92FC16A" w14:textId="07948CC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281BD58" w14:textId="35939C6E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AF63CW_A.docx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084A7FA" w14:textId="413E135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9A63B30" w14:textId="45A4758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8217B56" w14:textId="5F34C34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0A44747" w14:textId="4BBD7FD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E5F7294" w14:textId="79CBAE7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9F09330" w14:textId="5D99539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9DAAE90" w14:textId="581B138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54,00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5BE98BC3" w14:textId="2BE213B4"/>
        </w:tc>
      </w:tr>
      <w:tr w:rsidR="66B17A3D" w:rsidTr="66B17A3D" w14:paraId="13379F4C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10A5517" w14:textId="6E82AF3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1B4408B" w14:textId="4D53699A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ZJX9B9_A.docx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BEC4D70" w14:textId="41B815B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DD7B77E" w14:textId="1FB47F8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EC67CEB" w14:textId="0AEAE69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EE71344" w14:textId="69F31EE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C885D52" w14:textId="749EC61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5EB20BA" w14:textId="7681324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1B2CFF0" w14:textId="2725FBB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54,00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6649BC0C" w14:textId="164626EC"/>
        </w:tc>
      </w:tr>
      <w:tr w:rsidR="66B17A3D" w:rsidTr="66B17A3D" w14:paraId="53EE67EE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4477E90" w14:textId="53BE62D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11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DE297B0" w14:textId="29E13933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N9MMDZ_A.docx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9713137" w14:textId="2ECA83B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49267B1" w14:textId="660D01C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DFF03E6" w14:textId="61D78D6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BE984FC" w14:textId="3C8DE73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2317DFD" w14:textId="218E84B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76B3048" w14:textId="6D18D44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FAA0903" w14:textId="425A8DE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53,00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68885CDA" w14:textId="5497A3A4"/>
        </w:tc>
      </w:tr>
      <w:tr w:rsidR="66B17A3D" w:rsidTr="66B17A3D" w14:paraId="719D9C62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6457518" w14:textId="0A36414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12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94DEBB5" w14:textId="49CAFC70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JETCT5&amp;_A.docx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E776C02" w14:textId="4410822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93E68A0" w14:textId="6AB1E76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93E9E4D" w14:textId="5446D7D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6BF08E8" w14:textId="077A3A3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62861C9" w14:textId="5D925E0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EEDFCFC" w14:textId="79863F2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3594FDD" w14:textId="0E3535A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51,00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1DA676A" w14:textId="5571FB83"/>
        </w:tc>
      </w:tr>
      <w:tr w:rsidR="66B17A3D" w:rsidTr="66B17A3D" w14:paraId="4AC12DD1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F01AB6B" w14:textId="7A5A0BD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13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AEFB789" w14:textId="50025067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GO0PZL_A.docx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4D742ED" w14:textId="4280E5D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A537846" w14:textId="64615F7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EA07A2E" w14:textId="655A4DC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18B06B6" w14:textId="01C2720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6A3C04A" w14:textId="61A7A24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A4C7201" w14:textId="6DB43F3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6FB1308" w14:textId="71BEE49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50,00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7C3E51D8" w14:textId="438C184C"/>
        </w:tc>
      </w:tr>
      <w:tr w:rsidR="66B17A3D" w:rsidTr="66B17A3D" w14:paraId="637C49B0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08BA375" w14:textId="3CE7695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14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10E531A" w14:textId="43B432F7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M1PCDI_A.docx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D36B2FC" w14:textId="5AE6DE2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EC8B731" w14:textId="2B56E96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59F3734" w14:textId="7623786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8CADF52" w14:textId="54E3311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608F98A" w14:textId="04EC540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C5B7CFF" w14:textId="52302FE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483377A" w14:textId="72F8B20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50,00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058AB452" w14:textId="1DA80743"/>
        </w:tc>
      </w:tr>
      <w:tr w:rsidR="66B17A3D" w:rsidTr="66B17A3D" w14:paraId="6AC4F287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BAD769A" w14:textId="19E5A07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15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E2C055D" w14:textId="14F57570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U9VICP_A.docx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8F4FFEE" w14:textId="410E486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2C04ED3" w14:textId="7F8A1E9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9C7EC2C" w14:textId="094C9CA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886D5B0" w14:textId="762F3D1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AAB24DA" w14:textId="6CF6580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1569FB3" w14:textId="4FECC39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43978A9" w14:textId="7A25F65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50,00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3D04813" w14:textId="1ACDE575"/>
        </w:tc>
      </w:tr>
      <w:tr w:rsidR="66B17A3D" w:rsidTr="66B17A3D" w14:paraId="1D05BA2A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48543A7" w14:textId="77C7F4F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16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22BD310" w14:textId="59A390D4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YY7891.docx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0738AEC" w14:textId="580AF23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1BBE0C1" w14:textId="016879F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5A8DDA7" w14:textId="6C1BF98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E03BDA1" w14:textId="485333B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64F9245" w14:textId="675DD59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B309270" w14:textId="4BDC55D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02BD491" w14:textId="137F5A1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50,00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358A2B86" w14:textId="769B2A47"/>
        </w:tc>
      </w:tr>
      <w:tr w:rsidR="66B17A3D" w:rsidTr="66B17A3D" w14:paraId="031D91EA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B86C880" w14:textId="6111160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17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2B38FA1" w14:textId="43F4C5F6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D34MZL_A.docx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8CFC36B" w14:textId="00F3BD6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08C4D5C" w14:textId="31DE1FC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8632B23" w14:textId="3B8FF2C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C7416B7" w14:textId="4E89741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C2E5E2D" w14:textId="1C3DA0D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019D6EF" w14:textId="0FDC60B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CEC2FB3" w14:textId="28A33E6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49,00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06655AE7" w14:textId="3993BDF3"/>
        </w:tc>
      </w:tr>
      <w:tr w:rsidR="66B17A3D" w:rsidTr="66B17A3D" w14:paraId="5826428C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3033770" w14:textId="0C15F44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18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644F8CF" w14:textId="6B835BAA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RPJDP5_A.docx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843D43B" w14:textId="3E83045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A94F86F" w14:textId="6A1B3CE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7B4B04D" w14:textId="0F39AA9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2BA6389" w14:textId="35BD028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32F2A53" w14:textId="76262FF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A8BBB30" w14:textId="091E0EF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9BBA601" w14:textId="5D76456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49,00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4FB2A582" w14:textId="42D5FE54"/>
        </w:tc>
      </w:tr>
      <w:tr w:rsidR="66B17A3D" w:rsidTr="66B17A3D" w14:paraId="324909D3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E60C0A0" w14:textId="3FE7CB1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19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76472E3" w14:textId="4875B315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SOKHZY_A.docx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69E5625" w14:textId="79F4089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CD617F8" w14:textId="509BBDE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2BF5C98" w14:textId="6DE882B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4B6B297" w14:textId="61F2F69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7CDF2BD" w14:textId="5ADC92F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CACE0D1" w14:textId="30B2BBA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644BC45" w14:textId="6AFA8CB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49,00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04FBB37" w14:textId="41EC4A0C"/>
        </w:tc>
      </w:tr>
      <w:tr w:rsidR="66B17A3D" w:rsidTr="66B17A3D" w14:paraId="4D4F574E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9E0864D" w14:textId="766D16C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20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A440793" w14:textId="31DE87B3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r4j7jd_A.docx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33C860A" w14:textId="0567737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EF8C4C3" w14:textId="3A5A4F9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8D5CD57" w14:textId="469C4A0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F8140B4" w14:textId="3984CCF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B4AEF4F" w14:textId="3B1BF45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8368170" w14:textId="19BA669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4F50F98" w14:textId="2D71EE4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49,00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5D38DFB5" w14:textId="1F8D7930"/>
        </w:tc>
      </w:tr>
      <w:tr w:rsidR="66B17A3D" w:rsidTr="66B17A3D" w14:paraId="1ECDF6C4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CCCFACD" w14:textId="795CF11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21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AB646C9" w14:textId="7B8D5B57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g5g1gj_a.docx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AB18A08" w14:textId="674CD00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340890B" w14:textId="18E991A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FBA67C1" w14:textId="17703AC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F0E3206" w14:textId="3F79298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62EC6D4" w14:textId="658D4C8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3DB98A7" w14:textId="4A60B20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7F494D3" w14:textId="2C28DB6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49,00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6F0A4BB1" w14:textId="3E81EA0C"/>
        </w:tc>
      </w:tr>
      <w:tr w:rsidR="66B17A3D" w:rsidTr="66B17A3D" w14:paraId="0C7DBAC0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986E9E2" w14:textId="25882BC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22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A81134B" w14:textId="5A27B6BD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HB5BDF_A.docx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D5EEF26" w14:textId="22D9662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D8648F6" w14:textId="038BBF3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6C66C3D" w14:textId="1F1705B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5FE1962" w14:textId="4B75203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DEB7230" w14:textId="7A13ED4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AAAC78B" w14:textId="067C8A0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D0F575C" w14:textId="46A1A6A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48,00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56914C5" w14:textId="7885C05C"/>
        </w:tc>
      </w:tr>
      <w:tr w:rsidR="66B17A3D" w:rsidTr="66B17A3D" w14:paraId="5DB4DE9E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212C8BB" w14:textId="1FF719F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23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1D421DA" w14:textId="47D7C9CE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YONTB7_A.docx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9709C68" w14:textId="1CCC41E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EFC94D7" w14:textId="0877418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3A40065" w14:textId="0F09EBB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69502BA" w14:textId="3B9C008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3FF6BE7" w14:textId="7F1686D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8BA2756" w14:textId="525948D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40AB81C" w14:textId="1069D8B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48,00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1751CF3" w14:textId="4E909166"/>
        </w:tc>
      </w:tr>
      <w:tr w:rsidR="66B17A3D" w:rsidTr="66B17A3D" w14:paraId="3077AAC4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01473B2" w14:textId="3E2B959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24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C7FBAC5" w14:textId="7E1C8FF4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ZORR4I_A.docx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EA4D16A" w14:textId="23B3EF5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3FAA06E" w14:textId="5B08A41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889B5B5" w14:textId="02FDF2A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18A2233" w14:textId="0102AE3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C1B699B" w14:textId="0AAB19C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2206542" w14:textId="43F6C96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DAD1AB5" w14:textId="3FB160F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48,00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A99E65F" w14:textId="3140E201"/>
        </w:tc>
      </w:tr>
      <w:tr w:rsidR="66B17A3D" w:rsidTr="66B17A3D" w14:paraId="5497A673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1686A37" w14:textId="38684C0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25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42D6108" w14:textId="120185AC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VVH6TU_A.docx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4E79CED" w14:textId="3B9DEF4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3706860" w14:textId="7B4801A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16C6827" w14:textId="0502CB1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06FDE0F" w14:textId="68F832A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9C850A3" w14:textId="4BD8AAB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C2338C0" w14:textId="419F341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A5780E0" w14:textId="03132E5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47,00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365FF48F" w14:textId="6ED7764C"/>
        </w:tc>
      </w:tr>
      <w:tr w:rsidR="66B17A3D" w:rsidTr="66B17A3D" w14:paraId="1DFD1DF2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B70736E" w14:textId="278F2A3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26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326B452" w14:textId="079A0ED3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QOQAFA_A.docx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9CB956E" w14:textId="1DEA672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31BC68C" w14:textId="561A8FF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5FA8F39" w14:textId="661F47D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ABE85F3" w14:textId="1363E55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8D729EC" w14:textId="38B506E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8CB2440" w14:textId="235A968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0D1B1B6" w14:textId="140C16E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47,00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78AB9418" w14:textId="666A38DB"/>
        </w:tc>
      </w:tr>
      <w:tr w:rsidR="66B17A3D" w:rsidTr="66B17A3D" w14:paraId="292817C1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BB0022D" w14:textId="7D6214F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27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4BCEC86" w14:textId="11F00BFD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X8I2V9&amp;_A.docx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0880CEA" w14:textId="3A5AF40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171DDFF" w14:textId="592BC11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C8CF456" w14:textId="2C1D5D1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32F26CE" w14:textId="38AA6E1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B9DAEC4" w14:textId="32C141C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44D4E24" w14:textId="5FE6E8D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C49BCCD" w14:textId="3CB6D8E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47,00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32D3B6CB" w14:textId="16200A93"/>
        </w:tc>
      </w:tr>
      <w:tr w:rsidR="66B17A3D" w:rsidTr="66B17A3D" w14:paraId="4435CDE2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1CD543E" w14:textId="30B1A02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28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D1EB2FC" w14:textId="00C86299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H0GL5K_A.docx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26253CD" w14:textId="5164317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3270DAA" w14:textId="46502C0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DE67C04" w14:textId="25A41FA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19BA520" w14:textId="1AAABC0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ECCC7BC" w14:textId="458AC89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D416F02" w14:textId="193143A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A2C5A56" w14:textId="583FB42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46,00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6D12A3BA" w14:textId="0A91D5D1"/>
        </w:tc>
      </w:tr>
      <w:tr w:rsidR="66B17A3D" w:rsidTr="66B17A3D" w14:paraId="1B63AFED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3DCF358" w14:textId="282688D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29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74A2645" w14:textId="4F974607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RMS6VC_A.docx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D1F681B" w14:textId="65F302D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46B7294" w14:textId="4BA544D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3097C6D" w14:textId="089AC4D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EEB74A6" w14:textId="4855BA3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37133A7" w14:textId="1C0B945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33125A7" w14:textId="34C5423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297CA1C" w14:textId="44DC607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46,00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1F688821" w14:textId="27D364C4"/>
        </w:tc>
      </w:tr>
      <w:tr w:rsidR="66B17A3D" w:rsidTr="66B17A3D" w14:paraId="19672E8D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BE8337F" w14:textId="2D48854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30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8440411" w14:textId="631CF43C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TFZKAY_A.docx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314E15A" w14:textId="48ADB9D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AAAEA64" w14:textId="0C71C60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465897E" w14:textId="3AC97D0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B3237DC" w14:textId="4925758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6354DD6" w14:textId="72CFD0A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F7CA951" w14:textId="38295D7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F6F59B2" w14:textId="2C8753A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46,00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7DF90450" w14:textId="179F4AD0"/>
        </w:tc>
      </w:tr>
      <w:tr w:rsidR="66B17A3D" w:rsidTr="66B17A3D" w14:paraId="77073CEA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10FB6F0" w14:textId="4D577AC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31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071C0D4" w14:textId="54967264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TD78WU_A.docx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BB06E5A" w14:textId="628F054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69180D6" w14:textId="4FFB764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4A5781C" w14:textId="35244DE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66B8165" w14:textId="043279B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53255B4" w14:textId="74FCE33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D14ACEB" w14:textId="2B3936D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5C1D0C2" w14:textId="59C1033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46,00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1B858529" w14:textId="21D4ACB4"/>
        </w:tc>
      </w:tr>
      <w:tr w:rsidR="66B17A3D" w:rsidTr="66B17A3D" w14:paraId="22D10F9A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F2768F0" w14:textId="798782F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32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9916DB7" w14:textId="7D6705DC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WLSPEP_A.docx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303CED6" w14:textId="027FCA1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10,00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6CB9360" w14:textId="056DFB9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A969B4D" w14:textId="3007F68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D13F7B4" w14:textId="47957C6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2020E19" w14:textId="539D584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BB967F7" w14:textId="38815E3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BDF4BC7" w14:textId="705B8AF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46,00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5226E765" w14:textId="4F2F08E0"/>
        </w:tc>
      </w:tr>
      <w:tr w:rsidR="66B17A3D" w:rsidTr="66B17A3D" w14:paraId="51B02A09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9A4D7EF" w14:textId="2C48ACC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33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1CC11A0" w14:textId="64B4E6FF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IZFQB5&amp;_A.docx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A7CEA73" w14:textId="6669192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2A29F2B" w14:textId="1F8C6CB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FFF0F4F" w14:textId="5FF46B7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88CA20B" w14:textId="262D647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B35430F" w14:textId="515027E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1F4DBF8" w14:textId="0286C1C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77D272F" w14:textId="1294139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45,00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96B0128" w14:textId="253F7047"/>
        </w:tc>
      </w:tr>
      <w:tr w:rsidR="66B17A3D" w:rsidTr="66B17A3D" w14:paraId="45AD2D6E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36B8BFC" w14:textId="1295C1C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34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47F4F9E" w14:textId="3ED3CE25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IIL39W_A.docx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F509212" w14:textId="28F3C69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E1657F1" w14:textId="43CED3C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82E1A41" w14:textId="2ECF6EB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9CE5495" w14:textId="40D4EDF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D2E5401" w14:textId="4298421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56EF123" w14:textId="170D3F4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A4A87D6" w14:textId="1016DAE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44,00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1EAC6739" w14:textId="2860A7CF"/>
        </w:tc>
      </w:tr>
      <w:tr w:rsidR="66B17A3D" w:rsidTr="66B17A3D" w14:paraId="48C4D4BA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EE84AF8" w14:textId="4C73960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35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D3668B0" w14:textId="0A356C9E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HKZG8J_A.docx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706DDD2" w14:textId="2C05B64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394EF60" w14:textId="6D3A245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330E989" w14:textId="07669D2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B181FB6" w14:textId="04730BC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A44E69B" w14:textId="7A8C127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FD34279" w14:textId="71782E6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33FD92B" w14:textId="1A11400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44,00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6E46FDB6" w14:textId="7152183D"/>
        </w:tc>
      </w:tr>
      <w:tr w:rsidR="66B17A3D" w:rsidTr="66B17A3D" w14:paraId="6EC4D1C7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A42493E" w14:textId="3FB5628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36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3E35EC0" w14:textId="5C5ACFB6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AC4GPI&amp;0'_A'.docx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9D0DF66" w14:textId="3F43A7B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49D4B08" w14:textId="2C03B22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9EDDEB7" w14:textId="7C820D1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3E9B0D9" w14:textId="7B1B5EB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6380D7B" w14:textId="0FF3DCD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3A209AF" w14:textId="2701EB5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C15560F" w14:textId="066621C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43,00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60BCD725" w14:textId="7AE68F4C"/>
        </w:tc>
      </w:tr>
      <w:tr w:rsidR="66B17A3D" w:rsidTr="66B17A3D" w14:paraId="19FBE280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F2ABFF8" w14:textId="6C42C19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37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6B45179" w14:textId="4A53D4FA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YXIZ6C_A.docx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6FA759D" w14:textId="02A595A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BB5A2B1" w14:textId="03866D7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6484348" w14:textId="4263310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FDA4445" w14:textId="61970C5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32B78B0" w14:textId="630B4EE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487EA87" w14:textId="6476E59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02CF9C8" w14:textId="1AA1029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43,00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4699E871" w14:textId="7396A895"/>
        </w:tc>
      </w:tr>
      <w:tr w:rsidR="66B17A3D" w:rsidTr="66B17A3D" w14:paraId="3D0DE694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FE9CD24" w14:textId="4EAB2AC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38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776D636" w14:textId="2F0C5FA7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CEE5LW_A.docx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AFF469F" w14:textId="4A49575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7B0BCF6" w14:textId="0E3D43A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3AFA9C4" w14:textId="2494995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51DA019" w14:textId="67A0ED8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FE14D23" w14:textId="1D42446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7ECEC22" w14:textId="08D38E9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0F9D92F" w14:textId="602ADDE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43,00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05C16EA2" w14:textId="3358A889"/>
        </w:tc>
      </w:tr>
      <w:tr w:rsidR="66B17A3D" w:rsidTr="66B17A3D" w14:paraId="2ED67714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035F3B0" w14:textId="49BA026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39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B900EEA" w14:textId="5B5ACE5E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GL04AH&amp;_A.docx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D87BAC2" w14:textId="623CCDF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77B1BD8" w14:textId="1537DD4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7CFAFF3" w14:textId="6D25D57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8DD2BE5" w14:textId="1D68736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78DCE47" w14:textId="1A6423B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2ED0709" w14:textId="625A759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641B41B" w14:textId="0528536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42,00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0BC288CB" w14:textId="32F97A1C"/>
        </w:tc>
      </w:tr>
      <w:tr w:rsidR="66B17A3D" w:rsidTr="66B17A3D" w14:paraId="0573E02E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4798678" w14:textId="542F0DC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40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FF040D5" w14:textId="22004610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BACVEL.docx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F328854" w14:textId="2081A9C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53CE06F" w14:textId="213CEA7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896DF26" w14:textId="226E7A1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1E4CEBB" w14:textId="5BFEC0A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FC0479D" w14:textId="71F3F80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5D9DF42" w14:textId="74311FC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1029340" w14:textId="4D36E79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41,00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7E3BC7CE" w14:textId="7D979D9C"/>
        </w:tc>
      </w:tr>
      <w:tr w:rsidR="66B17A3D" w:rsidTr="66B17A3D" w14:paraId="6DCADD8D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F0A6BE9" w14:textId="09DFC2F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41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7C49687" w14:textId="685A4007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D000SP_A.docx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BF553B1" w14:textId="1D7BFC8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613CC0D" w14:textId="1E79410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042057B" w14:textId="6BC031B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B5102F4" w14:textId="7B8FA1F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644821A" w14:textId="14522DA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1446A0C" w14:textId="697ED4F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752C43F" w14:textId="1BA6835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40,00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4F5B1B9F" w14:textId="7427F657"/>
        </w:tc>
      </w:tr>
      <w:tr w:rsidR="66B17A3D" w:rsidTr="66B17A3D" w14:paraId="08E7E232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12A26A8" w14:textId="6C805A9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42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15DACB9" w14:textId="42457EBA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I0F4TQ_A.docx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A9648F3" w14:textId="3B81C59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BB5E765" w14:textId="012D102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CAA5E80" w14:textId="13030AA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242BEC0" w14:textId="5901782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918C1B8" w14:textId="56E85D9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B077D85" w14:textId="179ADEF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7B89EE5" w14:textId="3354CAC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39,00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006AB84" w14:textId="5C649153"/>
        </w:tc>
      </w:tr>
      <w:tr w:rsidR="66B17A3D" w:rsidTr="66B17A3D" w14:paraId="7D47E738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7C8C4A9" w14:textId="065687B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43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BA70372" w14:textId="4DB14BB0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cxbehn_A.docx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894405A" w14:textId="65CB9E2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5D5253C" w14:textId="0DD18B1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FE9DEF9" w14:textId="1B21DC4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C8E54C8" w14:textId="0D8340F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69C51FB" w14:textId="4F632EF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11B859F" w14:textId="6F53982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E2EC14D" w14:textId="412819F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35,00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7824CD7F" w14:textId="365B3298"/>
        </w:tc>
      </w:tr>
      <w:tr w:rsidR="66B17A3D" w:rsidTr="66B17A3D" w14:paraId="44D54B63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5AF7EB7" w14:textId="635BA18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44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C0278D2" w14:textId="57F85349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J84LDC_A.docx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C005B34" w14:textId="5073CA8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BFF433E" w14:textId="6C7C59A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64A3B21" w14:textId="72C45FF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1F56137" w14:textId="0BA4DC0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69B6799" w14:textId="79D5973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4EF0524" w14:textId="0A854C6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883D5C1" w14:textId="795690C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34,00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58A58808" w14:textId="1F89FC03"/>
        </w:tc>
      </w:tr>
      <w:tr w:rsidR="66B17A3D" w:rsidTr="66B17A3D" w14:paraId="794B4B81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43D4B7C" w14:textId="39895ED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45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0A4EEEE" w14:textId="4B1D489F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BAV338_A.docx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665806C" w14:textId="4744FF0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76B1EBE" w14:textId="2BDF785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1019B3A" w14:textId="0978D29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9C758AA" w14:textId="3E3FA73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6DB32F8" w14:textId="48C2DEB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92B0735" w14:textId="4F4496A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37912D6" w14:textId="0840D79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33,00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3E18E55D" w14:textId="3DD6B7BA"/>
        </w:tc>
      </w:tr>
      <w:tr w:rsidR="66B17A3D" w:rsidTr="66B17A3D" w14:paraId="0F9B1464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3034612" w14:textId="63CEF29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46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EC5C7D4" w14:textId="0A9B1A02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FGU28O_A.docx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6D5D502" w14:textId="7177111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38A5469" w14:textId="32E2BF9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5FF8458" w14:textId="6E6DC42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A70C111" w14:textId="300B4B4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87E3375" w14:textId="51C2AD5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D403552" w14:textId="638F0A3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36BC217" w14:textId="0ACFA94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32,00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394EBC03" w14:textId="76BCB522"/>
        </w:tc>
      </w:tr>
      <w:tr w:rsidR="66B17A3D" w:rsidTr="66B17A3D" w14:paraId="10CF54CD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67D42AE" w14:textId="7BB48FD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47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EE075A6" w14:textId="64689F12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O4225N_A.docx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484FA98" w14:textId="40148F2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0,00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A0937E9" w14:textId="0D9A4C2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07B2D78" w14:textId="13A8BE2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FFE42C1" w14:textId="3128A81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C2C9850" w14:textId="74E5A13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E8DD09B" w14:textId="3692062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59B2003" w14:textId="2619703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30,00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49279665" w14:textId="7BF190C9"/>
        </w:tc>
      </w:tr>
      <w:tr w:rsidR="66B17A3D" w:rsidTr="66B17A3D" w14:paraId="1EAD1E04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80B9F6C" w14:textId="241460A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48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32DB036" w14:textId="3B1BDCD5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OPGULC_A.docx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F84B4A3" w14:textId="69F5253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5F2739B" w14:textId="3CD2F15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A104E97" w14:textId="359661F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42A50DC" w14:textId="6363484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31D0DFB" w14:textId="638D6FA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85881DA" w14:textId="1D4F186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B175DDF" w14:textId="67A742C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30,00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3CD7E11C" w14:textId="4F2D124D"/>
        </w:tc>
      </w:tr>
      <w:tr w:rsidR="66B17A3D" w:rsidTr="66B17A3D" w14:paraId="1912312F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4089CBD" w14:textId="72942C2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49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1946155" w14:textId="2A977EEA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FFGQ7F_A.docx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15B7A8C" w14:textId="7F1DF4F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DD59F20" w14:textId="03106D1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36CA9E4" w14:textId="29E1018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967D4E7" w14:textId="27FE536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3B924B3" w14:textId="48B66C0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56C1007" w14:textId="1B106DE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5D63125" w14:textId="10E3821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29,00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7AA21B24" w14:textId="138F05E0"/>
        </w:tc>
      </w:tr>
      <w:tr w:rsidR="66B17A3D" w:rsidTr="66B17A3D" w14:paraId="1E1D5A34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A36821B" w14:textId="2077EE2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50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627D1AF" w14:textId="224CD6EA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F2GCLP_A.docx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9F3E981" w14:textId="559B493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FCD5C9E" w14:textId="1629180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299F2FC" w14:textId="187672A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98FD51E" w14:textId="4209B07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16EDB11" w14:textId="7188B18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9FB888C" w14:textId="02B21FC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76644CE" w14:textId="60AA978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29,00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01738501" w14:textId="29A287A4"/>
        </w:tc>
      </w:tr>
      <w:tr w:rsidR="66B17A3D" w:rsidTr="66B17A3D" w14:paraId="5003CEAE">
        <w:trPr>
          <w:trHeight w:val="930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F1511D8" w14:textId="2AE8D15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51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B9FCE71" w14:textId="3B8522D2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CW6W8K_A.docx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F14658C" w14:textId="675C3D2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9,00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CF9E097" w14:textId="4071142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57DEB6A" w14:textId="5BF899D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2142063" w14:textId="7B619C8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29EB7A7" w14:textId="2D56363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ADF3303" w14:textId="7438AD3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13FCF54" w14:textId="7A7C714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29,00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5DEA435B" w14:textId="07ACF546"/>
        </w:tc>
      </w:tr>
      <w:tr w:rsidR="66B17A3D" w:rsidTr="66B17A3D" w14:paraId="5D6A5B27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62D2369" w14:textId="5D8E70C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52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40853D1" w14:textId="5B391FE6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FFZ85H_A.docx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C69B0CC" w14:textId="3F096CF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526F123" w14:textId="76ED46B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F690D12" w14:textId="6A0F5FFD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0013800" w14:textId="15D7909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62D9C8D" w14:textId="04846D25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9A33541" w14:textId="1C5D0BE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6,00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19F99E6" w14:textId="5CC1D6C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28,00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0E9AF191" w14:textId="5EEA4F88"/>
        </w:tc>
      </w:tr>
      <w:tr w:rsidR="66B17A3D" w:rsidTr="66B17A3D" w14:paraId="0F749C05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4BE2AE0" w14:textId="464E7A8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53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D4BA44E" w14:textId="58C04594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km2uio_A.docx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55D05A4" w14:textId="1FF16DF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5E21D81" w14:textId="50A5963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F9AEDFA" w14:textId="37247D9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F85AA91" w14:textId="44748A5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6B41CDE" w14:textId="7C63B7B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9BD607A" w14:textId="42E0D51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9C733DE" w14:textId="577A508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28,00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E18CEB6" w14:textId="69A6CF39"/>
        </w:tc>
      </w:tr>
      <w:tr w:rsidR="66B17A3D" w:rsidTr="66B17A3D" w14:paraId="0D8431C0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D254266" w14:textId="4039D3A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54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51AF04D" w14:textId="7F418AEE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a18boh_a.docx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5643C08" w14:textId="426716E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1FBB9DE" w14:textId="53506C4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8A37F90" w14:textId="696BFF0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0827A57" w14:textId="258A035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2269A18" w14:textId="3CA22AE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563B076" w14:textId="48E2961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9F70E01" w14:textId="1919001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27,00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60DEE610" w14:textId="383574CC"/>
        </w:tc>
      </w:tr>
      <w:tr w:rsidR="66B17A3D" w:rsidTr="66B17A3D" w14:paraId="210CCA48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9AAA523" w14:textId="29D6770B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55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510809E" w14:textId="607B4C81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peo5cu_A.docx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6B4B00E" w14:textId="41C9A83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C95CA0C" w14:textId="3DEFBE9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805C6E3" w14:textId="59EA9EC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D33CBF6" w14:textId="04383DC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76EBCC1" w14:textId="75DE2E5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B52EC8F" w14:textId="53B85A64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86F647F" w14:textId="67DD973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27,00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75D00659" w14:textId="750003F6"/>
        </w:tc>
      </w:tr>
      <w:tr w:rsidR="66B17A3D" w:rsidTr="66B17A3D" w14:paraId="46DE40D5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C201770" w14:textId="69BE197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56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342327F" w14:textId="7004D450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IB0YVM_A.docx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BB21817" w14:textId="6D70EF0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AC092CF" w14:textId="51654B9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9DA250F" w14:textId="72BBDBE6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7986459" w14:textId="5AACB64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D736D3F" w14:textId="1E4556E1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B0FDBDE" w14:textId="09DD2D1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D1E9D70" w14:textId="06DF11C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20,00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5EA1B4F1" w14:textId="022BA8CD"/>
        </w:tc>
      </w:tr>
      <w:tr w:rsidR="66B17A3D" w:rsidTr="66B17A3D" w14:paraId="5B5B8079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A2E1402" w14:textId="1433C508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57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50A0D8C" w14:textId="0563D9E4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NWIFYP_A.docx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C2DD748" w14:textId="529092B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4,00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D86AD6F" w14:textId="4582DF10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0A2FBA9B" w14:textId="34C0801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A599BCB" w14:textId="2B6EFE3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04EC302" w14:textId="7A4D820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579AB3AA" w14:textId="77035862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3,00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B6613C7" w14:textId="7B801917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19,00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1769BBE" w14:textId="59198B94"/>
        </w:tc>
      </w:tr>
      <w:tr w:rsidR="66B17A3D" w:rsidTr="66B17A3D" w14:paraId="2E719468">
        <w:trPr>
          <w:trHeight w:val="615"/>
        </w:trPr>
        <w:tc>
          <w:tcPr>
            <w:tcW w:w="6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73C74588" w14:textId="1633713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58</w:t>
            </w:r>
          </w:p>
        </w:tc>
        <w:tc>
          <w:tcPr>
            <w:tcW w:w="13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DD78459" w14:textId="629C5C54">
            <w:pPr>
              <w:spacing w:before="0" w:beforeAutospacing="off" w:after="0" w:afterAutospacing="off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FLS1HX _</w:t>
            </w:r>
            <w:r w:rsidRPr="66B17A3D" w:rsidR="66B17A3D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4"/>
                <w:szCs w:val="24"/>
                <w:u w:val="none"/>
              </w:rPr>
              <w:t>A</w:t>
            </w: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.docx </w:t>
            </w:r>
          </w:p>
        </w:tc>
        <w:tc>
          <w:tcPr>
            <w:tcW w:w="109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E76112C" w14:textId="25B7823F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1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3D691C64" w14:textId="09A0A6F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93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7871B26" w14:textId="13D27613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7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46EDF073" w14:textId="55F5F4AC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17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10193E9F" w14:textId="4D7DE10A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8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6F008C14" w14:textId="67005F3E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2,00</w:t>
            </w:r>
          </w:p>
        </w:tc>
        <w:tc>
          <w:tcPr>
            <w:tcW w:w="9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P="66B17A3D" w:rsidRDefault="66B17A3D" w14:paraId="2B0FE4B3" w14:textId="224C97F9">
            <w:pPr>
              <w:spacing w:before="0" w:beforeAutospacing="off" w:after="0" w:afterAutospacing="off"/>
              <w:jc w:val="right"/>
            </w:pPr>
            <w:r w:rsidRPr="66B17A3D" w:rsidR="66B17A3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12,00</w:t>
            </w:r>
          </w:p>
        </w:tc>
        <w:tc>
          <w:tcPr>
            <w:tcW w:w="9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6AF488E7" w14:textId="1268076A"/>
        </w:tc>
      </w:tr>
      <w:tr w:rsidR="66B17A3D" w:rsidTr="66B17A3D" w14:paraId="7B357F1C">
        <w:trPr>
          <w:trHeight w:val="300"/>
        </w:trPr>
        <w:tc>
          <w:tcPr>
            <w:tcW w:w="606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06B10881" w14:textId="69F1B778"/>
        </w:tc>
        <w:tc>
          <w:tcPr>
            <w:tcW w:w="1331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561EF926" w14:textId="726DC4D4"/>
        </w:tc>
        <w:tc>
          <w:tcPr>
            <w:tcW w:w="1097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527D6CF2" w14:textId="1AA37F21"/>
        </w:tc>
        <w:tc>
          <w:tcPr>
            <w:tcW w:w="717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35B29B67" w14:textId="07255D5E"/>
        </w:tc>
        <w:tc>
          <w:tcPr>
            <w:tcW w:w="931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639FACC3" w14:textId="7095012C"/>
        </w:tc>
        <w:tc>
          <w:tcPr>
            <w:tcW w:w="764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F40EE7B" w14:textId="6233185F"/>
        </w:tc>
        <w:tc>
          <w:tcPr>
            <w:tcW w:w="1723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1500F47C" w14:textId="46F24033"/>
        </w:tc>
        <w:tc>
          <w:tcPr>
            <w:tcW w:w="873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5F54478C" w14:textId="1C06123A"/>
        </w:tc>
        <w:tc>
          <w:tcPr>
            <w:tcW w:w="964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7214B32A" w14:textId="4227FF96"/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6B17A3D" w:rsidRDefault="66B17A3D" w14:paraId="234AF61A" w14:textId="7EC6E060"/>
        </w:tc>
      </w:tr>
    </w:tbl>
    <w:p xmlns:wp14="http://schemas.microsoft.com/office/word/2010/wordml" w:rsidP="66B17A3D" wp14:paraId="0CC56BB9" wp14:textId="417EDFC1">
      <w:pPr>
        <w:pStyle w:val="Normal"/>
        <w:rPr>
          <w:noProof w:val="0"/>
          <w:lang w:val="hu-HU"/>
        </w:rPr>
      </w:pPr>
    </w:p>
    <w:p xmlns:wp14="http://schemas.microsoft.com/office/word/2010/wordml" w:rsidP="12478EC5" wp14:paraId="054F3598" wp14:textId="1E987F25">
      <w:pPr>
        <w:pStyle w:val="Heading3"/>
        <w:bidi w:val="0"/>
        <w:spacing w:before="281" w:beforeAutospacing="off" w:after="281" w:afterAutospacing="off"/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Fontosabb megfigyelések</w:t>
      </w:r>
    </w:p>
    <w:p xmlns:wp14="http://schemas.microsoft.com/office/word/2010/wordml" w:rsidP="12478EC5" wp14:paraId="0B471346" wp14:textId="54CE5139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Legjobb promptok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: A legmagasabb pontszámúak (pl. CVMXCK_A, HAQD3H_A) részletesek, lépésről lépésre felépítettek, konkrét eszközöket említenek (pl. XMLHTTP), kezelik a szélső eseteket és szerepet is adnak az AI-nak.</w:t>
      </w:r>
    </w:p>
    <w:p xmlns:wp14="http://schemas.microsoft.com/office/word/2010/wordml" w:rsidP="12478EC5" wp14:paraId="5B275FDB" wp14:textId="4D55621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Leggyengébb promptok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: Az alacsony pontszámúak (pl. FLS1HX _</w:t>
      </w:r>
      <w:r w:rsidRPr="12478EC5" w:rsidR="0A38C1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A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, NWIFYP_A) homályosak, hiányosak vagy témán kívüliek (pl. nem az URL-re vagy a makróra fókuszálnak), így az AI számára nehéz belőlük jó kódot generálni.</w:t>
      </w:r>
    </w:p>
    <w:p xmlns:wp14="http://schemas.microsoft.com/office/word/2010/wordml" w:rsidP="12478EC5" wp14:paraId="209B4447" wp14:textId="5C5AA66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Általános tendencia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: A legtöbb prompt közepes (40-es évek), de gyakran hiányoznak a legjobb prompt-technikák, mint példák vagy korlátok. Sokan helyi mappát feltételeznek az URL helyett, ami csökkenti a teljességet.</w:t>
      </w:r>
    </w:p>
    <w:p xmlns:wp14="http://schemas.microsoft.com/office/word/2010/wordml" w:rsidP="12478EC5" wp14:paraId="72E2B02C" wp14:textId="03A27DE9">
      <w:pPr>
        <w:bidi w:val="0"/>
        <w:spacing w:before="240" w:beforeAutospacing="off" w:after="240" w:afterAutospacing="off"/>
      </w:pP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Ha további részletezést vagy a szempontok módosítását kéred, szívesen finomítom!</w:t>
      </w:r>
    </w:p>
    <w:p xmlns:wp14="http://schemas.microsoft.com/office/word/2010/wordml" wp14:paraId="29B63463" wp14:textId="4DCC7AB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d8c1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dc97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cf2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4B52D5"/>
    <w:rsid w:val="0A38C1DB"/>
    <w:rsid w:val="0EF7EBF2"/>
    <w:rsid w:val="12478EC5"/>
    <w:rsid w:val="5B5B7EFB"/>
    <w:rsid w:val="654B52D5"/>
    <w:rsid w:val="66B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52D5"/>
  <w15:chartTrackingRefBased/>
  <w15:docId w15:val="{B74099DD-8B83-4216-868B-30CA045906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12478EC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2478EC5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12478EC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0540fe556c945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2025-12-14T11:40:30.4984163Z</dcterms:created>
  <dcterms:modified xsi:type="dcterms:W3CDTF">2025-12-14T15:14:09.8531554Z</dcterms:modified>
  <dc:creator>Jónás György</dc:creator>
  <lastModifiedBy>Jónás György</lastModifiedBy>
</coreProperties>
</file>