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432D" w14:textId="77777777" w:rsidR="00234190" w:rsidRPr="00234190" w:rsidRDefault="00234190" w:rsidP="00234190">
      <w:pPr>
        <w:rPr>
          <w:b/>
          <w:bCs/>
        </w:rPr>
      </w:pPr>
      <w:r w:rsidRPr="00234190">
        <w:rPr>
          <w:b/>
          <w:bCs/>
        </w:rPr>
        <w:t>1. dia – Cím</w:t>
      </w:r>
    </w:p>
    <w:p w14:paraId="38271ADF" w14:textId="77777777" w:rsidR="00234190" w:rsidRPr="00234190" w:rsidRDefault="00234190" w:rsidP="00234190">
      <w:r w:rsidRPr="00234190">
        <w:rPr>
          <w:b/>
          <w:bCs/>
        </w:rPr>
        <w:t>Integrált vállalatirányítási és információs rendszerek az építőiparban</w:t>
      </w:r>
    </w:p>
    <w:p w14:paraId="4F3EAADD" w14:textId="08A3869B" w:rsidR="00234190" w:rsidRPr="00234190" w:rsidRDefault="00234190" w:rsidP="00234190">
      <w:r w:rsidRPr="00234190">
        <w:t>Az előadásomban azt mutatom be, hogy az építőiparban miért váltak elengedhetetlenné az információs rendszerek, és hogyan egészíti ki egymást az ERP, a BIM és a Dalux egy generálkivitelező napi működésében. A fókusz a gyakorlati alkalmazáson és a vezetői döntéstámogatáson van.</w:t>
      </w:r>
    </w:p>
    <w:p w14:paraId="322DAF8F" w14:textId="4F2A186E" w:rsidR="00234190" w:rsidRPr="00234190" w:rsidRDefault="00234190" w:rsidP="00234190"/>
    <w:p w14:paraId="1DB4E189" w14:textId="77777777" w:rsidR="00234190" w:rsidRPr="00234190" w:rsidRDefault="00234190" w:rsidP="00234190">
      <w:pPr>
        <w:rPr>
          <w:b/>
          <w:bCs/>
        </w:rPr>
      </w:pPr>
      <w:r w:rsidRPr="00234190">
        <w:rPr>
          <w:b/>
          <w:bCs/>
        </w:rPr>
        <w:t>2. dia – Bevezetés: miért fontos a téma?</w:t>
      </w:r>
    </w:p>
    <w:p w14:paraId="3F3CFD6A" w14:textId="68ADABD4" w:rsidR="00234190" w:rsidRPr="00234190" w:rsidRDefault="00234190" w:rsidP="00234190">
      <w:r w:rsidRPr="00234190">
        <w:t>Az építőipar projektalapú működésű ágazat, ahol egyszerre kell kezelni határidőket, költségeket és minőségi elvárásokat. Egyetlen információs hiba – például egy rossz mennyiség vagy késői adat – komoly pénzügyi következményekkel járhat. Ezért az információkezelés minősége ma már versenytényező.</w:t>
      </w:r>
    </w:p>
    <w:p w14:paraId="21D2B1A3" w14:textId="62C232F7" w:rsidR="00234190" w:rsidRPr="00234190" w:rsidRDefault="00234190" w:rsidP="00234190"/>
    <w:p w14:paraId="2AF583CC" w14:textId="77777777" w:rsidR="00234190" w:rsidRPr="00234190" w:rsidRDefault="00234190" w:rsidP="00234190">
      <w:pPr>
        <w:rPr>
          <w:b/>
          <w:bCs/>
        </w:rPr>
      </w:pPr>
      <w:r w:rsidRPr="00234190">
        <w:rPr>
          <w:b/>
          <w:bCs/>
        </w:rPr>
        <w:t>3. dia – Az építőipar sajátosságai</w:t>
      </w:r>
    </w:p>
    <w:p w14:paraId="27CDEAD3" w14:textId="3AE0FE79" w:rsidR="00234190" w:rsidRPr="00234190" w:rsidRDefault="00234190" w:rsidP="00234190">
      <w:r w:rsidRPr="00234190">
        <w:t>A generálkivitelező egyszerre sok alvállalkozóval dolgozik, miközben párhuzamos projektek futnak. A műszaki és pénzügyi folyamatok szorosan összefonódnak, és a dokumentáció mennyisége kiemelkedően magas. Ezek a sajátosságok teszik indokolttá az integrált információs rendszerek használatát.</w:t>
      </w:r>
    </w:p>
    <w:p w14:paraId="21B65F98" w14:textId="4457436B" w:rsidR="00234190" w:rsidRPr="00234190" w:rsidRDefault="00234190" w:rsidP="00234190"/>
    <w:p w14:paraId="6C7E13DF" w14:textId="77777777" w:rsidR="00234190" w:rsidRPr="00234190" w:rsidRDefault="00234190" w:rsidP="00234190">
      <w:pPr>
        <w:rPr>
          <w:b/>
          <w:bCs/>
        </w:rPr>
      </w:pPr>
      <w:r w:rsidRPr="00234190">
        <w:rPr>
          <w:b/>
          <w:bCs/>
        </w:rPr>
        <w:t>4. dia – Információs rendszerek szerepe</w:t>
      </w:r>
    </w:p>
    <w:p w14:paraId="3BCD410E" w14:textId="676AE8B9" w:rsidR="00234190" w:rsidRPr="00234190" w:rsidRDefault="00234190" w:rsidP="00234190">
      <w:r w:rsidRPr="00234190">
        <w:t>Az információs rendszerek elsődleges feladata az adatok strukturált kezelése és visszakereshetősége. Ezek a rendszerek támogatják a napi operatív működést, de legalább ilyen fontos a vezetői döntések megalapozása és a kockázatok csökkentése.</w:t>
      </w:r>
    </w:p>
    <w:p w14:paraId="4C45976B" w14:textId="248CB061" w:rsidR="00234190" w:rsidRPr="00234190" w:rsidRDefault="00234190" w:rsidP="00234190"/>
    <w:p w14:paraId="24CEBBD7" w14:textId="77777777" w:rsidR="00234190" w:rsidRPr="00234190" w:rsidRDefault="00234190" w:rsidP="00234190">
      <w:pPr>
        <w:rPr>
          <w:b/>
          <w:bCs/>
        </w:rPr>
      </w:pPr>
      <w:r w:rsidRPr="00234190">
        <w:rPr>
          <w:b/>
          <w:bCs/>
        </w:rPr>
        <w:t>5. dia – ERP rendszerek az építőiparban</w:t>
      </w:r>
    </w:p>
    <w:p w14:paraId="2A08E406" w14:textId="67A97CF6" w:rsidR="00234190" w:rsidRPr="00234190" w:rsidRDefault="00234190" w:rsidP="00234190">
      <w:r w:rsidRPr="00234190">
        <w:t>Az ERP rendszerek a vállalat gazdasági működésének központjai. Integrálják a pénzügyet, a beszerzést és a controllingot. Az építőiparban különösen fontos a projektalapú költségkövetés és a cash-flow tervezés, mert a kifizetések és bevételek időben gyakran eltérnek.</w:t>
      </w:r>
    </w:p>
    <w:p w14:paraId="32208782" w14:textId="047556B9" w:rsidR="00234190" w:rsidRPr="00234190" w:rsidRDefault="00234190" w:rsidP="00234190"/>
    <w:p w14:paraId="24FB4B16" w14:textId="77777777" w:rsidR="00234190" w:rsidRPr="00234190" w:rsidRDefault="00234190" w:rsidP="00234190">
      <w:pPr>
        <w:rPr>
          <w:b/>
          <w:bCs/>
        </w:rPr>
      </w:pPr>
      <w:r w:rsidRPr="00234190">
        <w:rPr>
          <w:b/>
          <w:bCs/>
        </w:rPr>
        <w:t>6. dia – BIM rendszerek szerepe</w:t>
      </w:r>
    </w:p>
    <w:p w14:paraId="577C620F" w14:textId="2734E76A" w:rsidR="00234190" w:rsidRPr="00234190" w:rsidRDefault="00234190" w:rsidP="00234190">
      <w:r w:rsidRPr="00234190">
        <w:t>A BIM rendszerek a műszaki információk hiteles forrásai. Az objektumalapú tervezés lehetővé teszi a pontos mennyiségkimutatást és a tervváltozások követését. Ez csökkenti a költségvetési bizonytalanságot és a kivitelezési hibák számát.</w:t>
      </w:r>
    </w:p>
    <w:p w14:paraId="59CAB5D6" w14:textId="32DDDD08" w:rsidR="00234190" w:rsidRPr="00234190" w:rsidRDefault="00234190" w:rsidP="00234190"/>
    <w:p w14:paraId="1CE59FC6" w14:textId="77777777" w:rsidR="00234190" w:rsidRDefault="00234190" w:rsidP="00234190">
      <w:pPr>
        <w:rPr>
          <w:b/>
          <w:bCs/>
        </w:rPr>
      </w:pPr>
    </w:p>
    <w:p w14:paraId="1B61A04B" w14:textId="77777777" w:rsidR="00234190" w:rsidRDefault="00234190" w:rsidP="00234190">
      <w:pPr>
        <w:rPr>
          <w:b/>
          <w:bCs/>
        </w:rPr>
      </w:pPr>
    </w:p>
    <w:p w14:paraId="6A4ECFEC" w14:textId="77777777" w:rsidR="00234190" w:rsidRDefault="00234190" w:rsidP="00234190">
      <w:pPr>
        <w:rPr>
          <w:b/>
          <w:bCs/>
        </w:rPr>
      </w:pPr>
      <w:r w:rsidRPr="00234190">
        <w:rPr>
          <w:b/>
          <w:bCs/>
        </w:rPr>
        <w:lastRenderedPageBreak/>
        <w:t>7. dia – Revit és Tekla a gyakorlatban</w:t>
      </w:r>
    </w:p>
    <w:p w14:paraId="57E90442" w14:textId="305B1D41" w:rsidR="00234190" w:rsidRPr="00234190" w:rsidRDefault="00234190" w:rsidP="00234190">
      <w:pPr>
        <w:rPr>
          <w:b/>
          <w:bCs/>
        </w:rPr>
      </w:pPr>
      <w:r w:rsidRPr="00234190">
        <w:t>A Revit elsősorban az építészeti és szakági modellezést támogatja, míg a Tekla a szerkezeti részletezésben erős. Egy generálkivitelező számára ezek a rendszerek biztosítják, hogy a tervezés és az előkészítés pontos adatokra épüljön.</w:t>
      </w:r>
    </w:p>
    <w:p w14:paraId="215532F1" w14:textId="2DD72CC9" w:rsidR="00234190" w:rsidRPr="00234190" w:rsidRDefault="00234190" w:rsidP="00234190"/>
    <w:p w14:paraId="5C900EA8" w14:textId="77777777" w:rsidR="00234190" w:rsidRPr="00234190" w:rsidRDefault="00234190" w:rsidP="00234190">
      <w:pPr>
        <w:rPr>
          <w:b/>
          <w:bCs/>
        </w:rPr>
      </w:pPr>
      <w:r w:rsidRPr="00234190">
        <w:rPr>
          <w:b/>
          <w:bCs/>
        </w:rPr>
        <w:t>8. dia – Dalux a kivitelezési fázisban</w:t>
      </w:r>
    </w:p>
    <w:p w14:paraId="1D8F2B55" w14:textId="28AAD528" w:rsidR="00234190" w:rsidRPr="00234190" w:rsidRDefault="00234190" w:rsidP="00234190">
      <w:r w:rsidRPr="00234190">
        <w:t>A Dalux a kivitelezés során a helyszíni valóságot rögzíti. Hibajegyek, fotódokumentációk és minőségellenőrzések kezelhetők benne. Ez különösen fontos ott, ahol sok alvállalkozó dolgozik, és egyértelmű felelősségi viszonyokra van szükség.</w:t>
      </w:r>
    </w:p>
    <w:p w14:paraId="187E2FBA" w14:textId="7E3AB8F9" w:rsidR="00234190" w:rsidRPr="00234190" w:rsidRDefault="00234190" w:rsidP="00234190"/>
    <w:p w14:paraId="3BF9AFDD" w14:textId="77777777" w:rsidR="00234190" w:rsidRPr="00234190" w:rsidRDefault="00234190" w:rsidP="00234190">
      <w:pPr>
        <w:rPr>
          <w:b/>
          <w:bCs/>
        </w:rPr>
      </w:pPr>
      <w:r w:rsidRPr="00234190">
        <w:rPr>
          <w:b/>
          <w:bCs/>
        </w:rPr>
        <w:t>9. dia – Műemléki felújítás sajátosságai</w:t>
      </w:r>
    </w:p>
    <w:p w14:paraId="74DC7B16" w14:textId="7EE6143D" w:rsidR="00234190" w:rsidRPr="00234190" w:rsidRDefault="00234190" w:rsidP="00234190">
      <w:r w:rsidRPr="00234190">
        <w:t>Műemléki projektek esetén a hatósági megfelelés és a dokumentáltság jogi jelentőséggel bír. Gyakoriak a tervmódosítások, ezért különösen fontos, hogy minden változás visszakereshető és bizonyítható legyen. Ebben az információs rendszerek kulcsszerepet játszanak.</w:t>
      </w:r>
    </w:p>
    <w:p w14:paraId="496AF7F9" w14:textId="02291C99" w:rsidR="00234190" w:rsidRPr="00234190" w:rsidRDefault="00234190" w:rsidP="00234190"/>
    <w:p w14:paraId="54C1E7D5" w14:textId="79CA1A98" w:rsidR="00234190" w:rsidRPr="00234190" w:rsidRDefault="00234190" w:rsidP="00234190">
      <w:pPr>
        <w:rPr>
          <w:b/>
          <w:bCs/>
        </w:rPr>
      </w:pPr>
      <w:r w:rsidRPr="00234190">
        <w:rPr>
          <w:b/>
          <w:bCs/>
        </w:rPr>
        <w:t>10. dia – Esettanulmány: napi működés</w:t>
      </w:r>
      <w:r w:rsidRPr="00234190">
        <w:br/>
        <w:t>Egy generálkivitelező napja jellemzően ütemezési és erőforrás-egyeztetéssel indul. A helyszíni adatok a Daluxban kerülnek rögzítésre, tervmódosítás esetén a BIM modell frissül, majd az ERP rendszerben megjelennek a pénzügyi hatások. Így a vezetés naprakész információk alapján dönt.</w:t>
      </w:r>
    </w:p>
    <w:p w14:paraId="2DE7BADC" w14:textId="45341CC7" w:rsidR="00234190" w:rsidRPr="00234190" w:rsidRDefault="00234190" w:rsidP="00234190"/>
    <w:p w14:paraId="2AADFD52" w14:textId="6A28FBC0" w:rsidR="00234190" w:rsidRPr="00234190" w:rsidRDefault="00234190" w:rsidP="00234190">
      <w:pPr>
        <w:rPr>
          <w:b/>
          <w:bCs/>
        </w:rPr>
      </w:pPr>
      <w:r w:rsidRPr="00234190">
        <w:rPr>
          <w:b/>
          <w:bCs/>
        </w:rPr>
        <w:t>11. dia – Miért ERP–BIM–Dalux együtt?</w:t>
      </w:r>
      <w:r w:rsidRPr="00234190">
        <w:br/>
        <w:t>Az ERP a pénzügyi igazságot, a BIM a műszaki igazságot, a Dalux pedig a kivitelezési valóságot adja. Ezek együtt alkotnak zárt információs kört, amelyben a döntések nem becslésekre, hanem tényadatokra épülnek.</w:t>
      </w:r>
    </w:p>
    <w:p w14:paraId="6FDBE97C" w14:textId="7B40DB47" w:rsidR="00234190" w:rsidRPr="00234190" w:rsidRDefault="00234190" w:rsidP="00234190"/>
    <w:p w14:paraId="290C55A4" w14:textId="0AC7E0F5" w:rsidR="00234190" w:rsidRPr="00234190" w:rsidRDefault="00234190" w:rsidP="00234190">
      <w:pPr>
        <w:rPr>
          <w:b/>
          <w:bCs/>
        </w:rPr>
      </w:pPr>
      <w:r w:rsidRPr="00234190">
        <w:rPr>
          <w:b/>
          <w:bCs/>
        </w:rPr>
        <w:t>12. dia – Összegzés</w:t>
      </w:r>
      <w:r w:rsidRPr="00234190">
        <w:br/>
        <w:t>Összefoglalva elmondható, hogy az integrált információs rendszerek csökkentik a kockázatokat, gyorsítják a döntéshozatalt, és versenyelőnyt jelentenek a generálkivitelezők számára. Ez különösen igaz nagy volumenű és műemléki projektek esetén.</w:t>
      </w:r>
    </w:p>
    <w:p w14:paraId="0B26F30B" w14:textId="77777777" w:rsidR="00D37BB2" w:rsidRDefault="00D37BB2"/>
    <w:sectPr w:rsidR="00D3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5D"/>
    <w:rsid w:val="00234190"/>
    <w:rsid w:val="0045625D"/>
    <w:rsid w:val="00BC5F89"/>
    <w:rsid w:val="00D3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FB58"/>
  <w15:chartTrackingRefBased/>
  <w15:docId w15:val="{A207BA8B-EEF0-4694-8FBC-8A4F1E78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5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5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6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6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6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6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6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56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56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5625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5625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562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62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562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562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5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5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5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562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62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5625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5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5625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6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Ödön Szilágyi</dc:creator>
  <cp:keywords/>
  <dc:description/>
  <cp:lastModifiedBy>Ödön Szilágyi</cp:lastModifiedBy>
  <cp:revision>2</cp:revision>
  <dcterms:created xsi:type="dcterms:W3CDTF">2026-01-14T22:50:00Z</dcterms:created>
  <dcterms:modified xsi:type="dcterms:W3CDTF">2026-01-14T22:53:00Z</dcterms:modified>
</cp:coreProperties>
</file>