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8537" w14:textId="35BD9D74" w:rsidR="00C04A9D" w:rsidRPr="00B66AC6" w:rsidRDefault="00B66AC6" w:rsidP="00B66AC6">
      <w:pPr>
        <w:pStyle w:val="Cm"/>
        <w:rPr>
          <w:sz w:val="48"/>
          <w:szCs w:val="48"/>
        </w:rPr>
      </w:pPr>
      <w:r w:rsidRPr="00B66AC6">
        <w:rPr>
          <w:sz w:val="48"/>
          <w:szCs w:val="48"/>
        </w:rPr>
        <w:t>A GDPR határterületei – COPILOT támogatással</w:t>
      </w:r>
    </w:p>
    <w:p w14:paraId="32DF9D31" w14:textId="16BFD700" w:rsidR="00B66AC6" w:rsidRPr="00B66AC6" w:rsidRDefault="00C62A57" w:rsidP="00B66AC6">
      <w:r>
        <w:t>(</w:t>
      </w:r>
      <w:proofErr w:type="spellStart"/>
      <w:r w:rsidRPr="00C62A57">
        <w:t>Borderlands</w:t>
      </w:r>
      <w:proofErr w:type="spellEnd"/>
      <w:r w:rsidRPr="00C62A57">
        <w:t xml:space="preserve"> of GDPR – </w:t>
      </w:r>
      <w:proofErr w:type="spellStart"/>
      <w:r w:rsidRPr="00C62A57">
        <w:t>with</w:t>
      </w:r>
      <w:proofErr w:type="spellEnd"/>
      <w:r w:rsidRPr="00C62A57">
        <w:t xml:space="preserve"> COPILOT </w:t>
      </w:r>
      <w:proofErr w:type="spellStart"/>
      <w:r w:rsidRPr="00C62A57">
        <w:t>support</w:t>
      </w:r>
      <w:proofErr w:type="spellEnd"/>
      <w:r w:rsidR="00B66AC6">
        <w:t>)</w:t>
      </w:r>
    </w:p>
    <w:p w14:paraId="1663ACE4" w14:textId="5AF44D2F" w:rsidR="00B66AC6" w:rsidRDefault="00B66AC6" w:rsidP="00B66AC6">
      <w:pPr>
        <w:jc w:val="both"/>
      </w:pPr>
      <w:r>
        <w:t xml:space="preserve">Pitlik László, </w:t>
      </w:r>
      <w:r w:rsidR="002D0BFB">
        <w:t>Gáncs Róbert, Németh Attila</w:t>
      </w:r>
      <w:r w:rsidR="00EF5A9C">
        <w:t xml:space="preserve"> - </w:t>
      </w:r>
      <w:r>
        <w:t>MY-X team</w:t>
      </w:r>
    </w:p>
    <w:p w14:paraId="6F3FC945" w14:textId="46443AD2" w:rsidR="00B66AC6" w:rsidRDefault="00B66AC6" w:rsidP="00B66AC6">
      <w:pPr>
        <w:pStyle w:val="Cmsor1"/>
      </w:pPr>
      <w:r>
        <w:t>Bevezetés</w:t>
      </w:r>
    </w:p>
    <w:p w14:paraId="7D3E0BE4" w14:textId="5ED6DABE" w:rsidR="00B66AC6" w:rsidRDefault="00B66AC6" w:rsidP="00B66AC6">
      <w:pPr>
        <w:jc w:val="both"/>
      </w:pPr>
      <w:r>
        <w:t>A vizsgálat apropóját egy olvashatatlan/nehezen olvasható kézírással kitöltött név-mező adta, mely kapcsán az adatfeldolgozásban elakadó kolléga megkért egy másik kollégák, segítsen a kibetűzésben. Azért ő segítsen sok lehetséges másik munkatárs közül, mert ő van legrégebben jelen a cégnél, vagyis ő ismerheti leginkább a szóban forgó nevet. A név nem volt ismerős a legrégebben a cégnél dolgozó számára direkt módon, de azonnal önként beütötte a legvalószínűbb névvariánst a saját okostelefonján és csak annyit mondott: van ezzel a névváltozattal 1 közös ismerős! (Más névváltozatok nem adtak közös ismerőst – ellenpróbaként, ill. az egy közös ismerőssel való ismeretség alapja a cég szakmai profiljába illő volt. Ezzel a nehezen kiolvasható kézírás okozta probléma megoldásra került ott és akkor vélelmezhetően nagy szakmai gondosság mellett.</w:t>
      </w:r>
    </w:p>
    <w:p w14:paraId="5BABAE28" w14:textId="21078CE5" w:rsidR="00B66AC6" w:rsidRDefault="00B66AC6" w:rsidP="00B66AC6">
      <w:pPr>
        <w:jc w:val="both"/>
      </w:pPr>
      <w:r>
        <w:t>Kérdés: lehet-e rendszerszinten értelmezni a fenti önkéntes segítséget?</w:t>
      </w:r>
    </w:p>
    <w:p w14:paraId="2FAC51D2" w14:textId="6297186D" w:rsidR="00682E29" w:rsidRPr="00B66AC6" w:rsidRDefault="00682E29" w:rsidP="00B66AC6">
      <w:pPr>
        <w:jc w:val="both"/>
      </w:pPr>
      <w:r>
        <w:t>Az alábbi esettanulmány felfogható úgy, hogy egy adott szervezet vezetése</w:t>
      </w:r>
      <w:r w:rsidR="000B3E1A">
        <w:t xml:space="preserve">, dolgozóinak halmaza (vö. szakszervezet) felvet egy ötletet a munkaszocializációs </w:t>
      </w:r>
      <w:r w:rsidR="007A630E">
        <w:t>kockázatok csökkentésére, s a COPILOT-ot</w:t>
      </w:r>
      <w:r w:rsidR="006D259A">
        <w:t>, mint ingyenes szakértőt</w:t>
      </w:r>
      <w:r w:rsidR="007A630E">
        <w:t xml:space="preserve"> vonják be az adatvédelmi aggályok feltárásába, kizárásába:</w:t>
      </w:r>
    </w:p>
    <w:p w14:paraId="2A640AF5" w14:textId="645B08C0" w:rsidR="00B66AC6" w:rsidRPr="00B66AC6" w:rsidRDefault="00B66AC6" w:rsidP="00B66AC6">
      <w:pPr>
        <w:pStyle w:val="Cmsor1"/>
      </w:pPr>
      <w:r>
        <w:t>Esettanulmány</w:t>
      </w:r>
    </w:p>
    <w:p w14:paraId="515FEFF4" w14:textId="53D494E1" w:rsidR="00B66AC6" w:rsidRDefault="00B66AC6" w:rsidP="00B66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</w:t>
      </w:r>
    </w:p>
    <w:p w14:paraId="1615C58A" w14:textId="27C42C74" w:rsidR="00B66AC6" w:rsidRDefault="00B66AC6" w:rsidP="00B66AC6">
      <w:pPr>
        <w:jc w:val="both"/>
      </w:pPr>
      <w:r w:rsidRPr="00B66AC6">
        <w:t>Amennyiben egy adott szervezet (vállalat, intézmény) új dolgozókat keres, akkor ezen szervezet vezetői utasíthatják-e a szervezet dolgozóit a következő kérdés megválaszolására: Kérem, adja meg, hogy pl. a facebook-</w:t>
      </w:r>
      <w:proofErr w:type="spellStart"/>
      <w:r w:rsidRPr="00B66AC6">
        <w:t>on</w:t>
      </w:r>
      <w:proofErr w:type="spellEnd"/>
      <w:r w:rsidRPr="00B66AC6">
        <w:t xml:space="preserve"> a szervezetbe felvételi szándékukat jelző személyek nevére keresve melyik jelölt esetén mennyi a közös ismerősök darabszáma? Nem kell megadni a közös ismerősök semmilyen további adatát!</w:t>
      </w:r>
    </w:p>
    <w:p w14:paraId="09262611" w14:textId="7F50374E" w:rsidR="00B66AC6" w:rsidRDefault="005A5859" w:rsidP="00B66AC6">
      <w:pPr>
        <w:jc w:val="both"/>
      </w:pPr>
      <w:r>
        <w:t xml:space="preserve">COPILOT </w:t>
      </w:r>
      <w:r w:rsidRPr="005A5859">
        <w:rPr>
          <w:highlight w:val="yellow"/>
        </w:rPr>
        <w:t>(soha eddig nem tapasztalt vizualizációs hibákkal)</w:t>
      </w:r>
    </w:p>
    <w:p w14:paraId="6F3DF035" w14:textId="77777777" w:rsidR="005A5859" w:rsidRPr="005A5859" w:rsidRDefault="005A5859" w:rsidP="005A5859">
      <w:pPr>
        <w:jc w:val="both"/>
      </w:pPr>
      <w:r w:rsidRPr="005A5859">
        <w:t xml:space="preserve">A kérdésed nagyon lényeges, mert egyszerre érinti a </w:t>
      </w:r>
      <w:r w:rsidRPr="005A5859">
        <w:rPr>
          <w:b/>
          <w:bCs/>
        </w:rPr>
        <w:t>munkahelyi adatkezelést</w:t>
      </w:r>
      <w:r w:rsidRPr="005A5859">
        <w:t xml:space="preserve">, a </w:t>
      </w:r>
      <w:r w:rsidRPr="005A5859">
        <w:rPr>
          <w:b/>
          <w:bCs/>
        </w:rPr>
        <w:t>jelöltek magánszféráját</w:t>
      </w:r>
      <w:r w:rsidRPr="005A5859">
        <w:t xml:space="preserve">, és a </w:t>
      </w:r>
      <w:r w:rsidRPr="005A5859">
        <w:rPr>
          <w:b/>
          <w:bCs/>
        </w:rPr>
        <w:t>dolgozókra rótt utasítások jogszerűségét</w:t>
      </w:r>
      <w:r w:rsidRPr="005A5859">
        <w:t xml:space="preserve">. A rendelkezésre álló adatvédelmi források alapján (különösen a NAIH közösségi médiára vonatkozó tájékoztatója </w:t>
      </w:r>
      <w:hyperlink r:id="rId5" w:history="1">
        <w:r w:rsidRPr="005A5859">
          <w:rPr>
            <w:rStyle w:val="Hiperhivatkozs"/>
          </w:rPr>
          <w:t>Nemzeti Adatvédelmi és Információszabadság Hatóság</w:t>
        </w:r>
      </w:hyperlink>
      <w:r w:rsidRPr="005A5859">
        <w:t>) elég tisztán kirajzolódik, hogy mi fér bele – és mi nem.</w:t>
      </w:r>
    </w:p>
    <w:p w14:paraId="363525A7" w14:textId="77777777" w:rsidR="005A5859" w:rsidRPr="005A5859" w:rsidRDefault="005A5859" w:rsidP="005A5859">
      <w:pPr>
        <w:jc w:val="both"/>
      </w:pPr>
      <w:r w:rsidRPr="005A5859">
        <w:t xml:space="preserve">Az alábbiakban </w:t>
      </w:r>
      <w:proofErr w:type="spellStart"/>
      <w:r w:rsidRPr="005A5859">
        <w:rPr>
          <w:highlight w:val="yellow"/>
        </w:rPr>
        <w:t>összefoglalakban</w:t>
      </w:r>
      <w:proofErr w:type="spellEnd"/>
      <w:r w:rsidRPr="005A5859">
        <w:t xml:space="preserve"> összefoglalom a lényeget, </w:t>
      </w:r>
      <w:proofErr w:type="spellStart"/>
      <w:r w:rsidRPr="005A5859">
        <w:rPr>
          <w:highlight w:val="yellow"/>
        </w:rPr>
        <w:t>közom</w:t>
      </w:r>
      <w:proofErr w:type="spellEnd"/>
      <w:r w:rsidRPr="005A5859">
        <w:rPr>
          <w:highlight w:val="yellow"/>
        </w:rPr>
        <w:t xml:space="preserve"> a lényeget,</w:t>
      </w:r>
      <w:r w:rsidRPr="005A5859">
        <w:t xml:space="preserve"> közérthetően.</w:t>
      </w:r>
    </w:p>
    <w:p w14:paraId="2FF25002" w14:textId="77777777" w:rsidR="005A5859" w:rsidRPr="005A5859" w:rsidRDefault="00000000" w:rsidP="005A5859">
      <w:pPr>
        <w:jc w:val="both"/>
      </w:pPr>
      <w:r>
        <w:pict w14:anchorId="6477848F">
          <v:rect id="_x0000_i1025" style="width:0;height:1.5pt" o:hralign="center" o:hrstd="t" o:hr="t" fillcolor="#a0a0a0" stroked="f"/>
        </w:pict>
      </w:r>
    </w:p>
    <w:p w14:paraId="7DF43C7B" w14:textId="77777777" w:rsidR="005A5859" w:rsidRPr="005A5859" w:rsidRDefault="005A5859" w:rsidP="005A5859">
      <w:pPr>
        <w:jc w:val="both"/>
      </w:pPr>
      <w:r w:rsidRPr="005A5859">
        <w:rPr>
          <w:highlight w:val="yellow"/>
        </w:rPr>
        <w:t>érthetően</w:t>
      </w:r>
      <w:r w:rsidRPr="005A5859">
        <w:t>.</w:t>
      </w:r>
    </w:p>
    <w:p w14:paraId="1DC14022" w14:textId="77777777" w:rsidR="005A5859" w:rsidRPr="005A5859" w:rsidRDefault="00000000" w:rsidP="005A5859">
      <w:pPr>
        <w:jc w:val="both"/>
      </w:pPr>
      <w:r>
        <w:pict w14:anchorId="58254142">
          <v:rect id="_x0000_i1026" style="width:0;height:1.5pt" o:hralign="center" o:hrstd="t" o:hr="t" fillcolor="#a0a0a0" stroked="f"/>
        </w:pict>
      </w:r>
    </w:p>
    <w:p w14:paraId="19C61F29" w14:textId="77777777" w:rsidR="005A5859" w:rsidRPr="005A5859" w:rsidRDefault="005A5859" w:rsidP="005A5859">
      <w:pPr>
        <w:jc w:val="both"/>
        <w:rPr>
          <w:b/>
          <w:bCs/>
        </w:rPr>
      </w:pPr>
      <w:r w:rsidRPr="005A5859">
        <w:rPr>
          <w:rFonts w:ascii="Segoe UI Emoji" w:hAnsi="Segoe UI Emoji" w:cs="Segoe UI Emoji"/>
          <w:b/>
          <w:bCs/>
          <w:highlight w:val="yellow"/>
        </w:rPr>
        <w:t>🧭</w:t>
      </w:r>
      <w:r w:rsidRPr="005A5859">
        <w:rPr>
          <w:b/>
          <w:bCs/>
          <w:highlight w:val="yellow"/>
        </w:rPr>
        <w:t xml:space="preserve"> **Rövid </w:t>
      </w:r>
      <w:proofErr w:type="spellStart"/>
      <w:r w:rsidRPr="005A5859">
        <w:rPr>
          <w:b/>
          <w:bCs/>
          <w:highlight w:val="yellow"/>
        </w:rPr>
        <w:t>vál</w:t>
      </w:r>
      <w:proofErr w:type="spellEnd"/>
      <w:r w:rsidRPr="005A5859">
        <w:rPr>
          <w:b/>
          <w:bCs/>
          <w:highlight w:val="yellow"/>
        </w:rPr>
        <w:t>#</w:t>
      </w:r>
      <w:r w:rsidRPr="005A5859">
        <w:rPr>
          <w:b/>
          <w:bCs/>
        </w:rPr>
        <w:t xml:space="preserve"> </w:t>
      </w:r>
      <w:r w:rsidRPr="005A5859">
        <w:rPr>
          <w:rFonts w:ascii="Segoe UI Emoji" w:hAnsi="Segoe UI Emoji" w:cs="Segoe UI Emoji"/>
          <w:b/>
          <w:bCs/>
        </w:rPr>
        <w:t>🧭</w:t>
      </w:r>
      <w:r w:rsidRPr="005A5859">
        <w:rPr>
          <w:b/>
          <w:bCs/>
        </w:rPr>
        <w:t xml:space="preserve"> Rövid válasz</w:t>
      </w:r>
    </w:p>
    <w:p w14:paraId="60A63452" w14:textId="77777777" w:rsidR="005A5859" w:rsidRPr="005A5859" w:rsidRDefault="005A5859" w:rsidP="005A5859">
      <w:pPr>
        <w:jc w:val="both"/>
      </w:pPr>
      <w:r w:rsidRPr="005A5859">
        <w:rPr>
          <w:b/>
          <w:bCs/>
          <w:highlight w:val="yellow"/>
        </w:rPr>
        <w:lastRenderedPageBreak/>
        <w:t>Nem, a szerasz</w:t>
      </w:r>
      <w:r w:rsidRPr="005A5859">
        <w:t xml:space="preserve"> </w:t>
      </w:r>
      <w:r w:rsidRPr="005A5859">
        <w:rPr>
          <w:b/>
          <w:bCs/>
        </w:rPr>
        <w:t xml:space="preserve">Nem, a szervezet vezetői </w:t>
      </w:r>
      <w:proofErr w:type="spellStart"/>
      <w:r w:rsidRPr="005A5859">
        <w:rPr>
          <w:b/>
          <w:bCs/>
          <w:highlight w:val="yellow"/>
        </w:rPr>
        <w:t>nemvezet</w:t>
      </w:r>
      <w:proofErr w:type="spellEnd"/>
      <w:r w:rsidRPr="005A5859">
        <w:rPr>
          <w:b/>
          <w:bCs/>
          <w:highlight w:val="yellow"/>
        </w:rPr>
        <w:t xml:space="preserve"> vezetői</w:t>
      </w:r>
      <w:r w:rsidRPr="005A5859">
        <w:rPr>
          <w:b/>
          <w:bCs/>
        </w:rPr>
        <w:t xml:space="preserve"> nem </w:t>
      </w:r>
      <w:r w:rsidRPr="005A5859">
        <w:rPr>
          <w:b/>
          <w:bCs/>
          <w:highlight w:val="yellow"/>
        </w:rPr>
        <w:t>utasíthatják jog</w:t>
      </w:r>
      <w:r w:rsidRPr="005A5859">
        <w:rPr>
          <w:b/>
          <w:bCs/>
        </w:rPr>
        <w:t xml:space="preserve"> utasíthatják jogszerűen </w:t>
      </w:r>
      <w:r w:rsidRPr="005A5859">
        <w:rPr>
          <w:b/>
          <w:bCs/>
          <w:highlight w:val="yellow"/>
        </w:rPr>
        <w:t xml:space="preserve">a </w:t>
      </w:r>
      <w:proofErr w:type="spellStart"/>
      <w:r w:rsidRPr="005A5859">
        <w:rPr>
          <w:b/>
          <w:bCs/>
          <w:highlight w:val="yellow"/>
        </w:rPr>
        <w:t>dolgozószerűen</w:t>
      </w:r>
      <w:proofErr w:type="spellEnd"/>
      <w:r w:rsidRPr="005A5859">
        <w:rPr>
          <w:b/>
          <w:bCs/>
          <w:highlight w:val="yellow"/>
        </w:rPr>
        <w:t xml:space="preserve"> a</w:t>
      </w:r>
      <w:r w:rsidRPr="005A5859">
        <w:rPr>
          <w:b/>
          <w:bCs/>
        </w:rPr>
        <w:t xml:space="preserve"> dolgozókat arra, </w:t>
      </w:r>
      <w:r w:rsidRPr="005A5859">
        <w:rPr>
          <w:b/>
          <w:bCs/>
          <w:highlight w:val="yellow"/>
        </w:rPr>
        <w:t xml:space="preserve">hogy </w:t>
      </w:r>
      <w:proofErr w:type="spellStart"/>
      <w:r w:rsidRPr="005A5859">
        <w:rPr>
          <w:b/>
          <w:bCs/>
          <w:highlight w:val="yellow"/>
        </w:rPr>
        <w:t>Facebookkat</w:t>
      </w:r>
      <w:proofErr w:type="spellEnd"/>
      <w:r w:rsidRPr="005A5859">
        <w:rPr>
          <w:b/>
          <w:bCs/>
          <w:highlight w:val="yellow"/>
        </w:rPr>
        <w:t xml:space="preserve"> arra,</w:t>
      </w:r>
      <w:r w:rsidRPr="005A5859">
        <w:rPr>
          <w:b/>
          <w:bCs/>
        </w:rPr>
        <w:t xml:space="preserve"> hogy Facebookon rákeressenek </w:t>
      </w:r>
      <w:proofErr w:type="spellStart"/>
      <w:r w:rsidRPr="005A5859">
        <w:rPr>
          <w:b/>
          <w:bCs/>
          <w:highlight w:val="yellow"/>
        </w:rPr>
        <w:t>aon</w:t>
      </w:r>
      <w:proofErr w:type="spellEnd"/>
      <w:r w:rsidRPr="005A5859">
        <w:rPr>
          <w:b/>
          <w:bCs/>
          <w:highlight w:val="yellow"/>
        </w:rPr>
        <w:t xml:space="preserve"> rákeressenek</w:t>
      </w:r>
      <w:r w:rsidRPr="005A5859">
        <w:rPr>
          <w:b/>
          <w:bCs/>
        </w:rPr>
        <w:t xml:space="preserve"> a jelöltekre, </w:t>
      </w:r>
      <w:r w:rsidRPr="005A5859">
        <w:rPr>
          <w:b/>
          <w:bCs/>
          <w:highlight w:val="yellow"/>
        </w:rPr>
        <w:t>és köz jelöltekre,</w:t>
      </w:r>
      <w:r w:rsidRPr="005A5859">
        <w:rPr>
          <w:b/>
          <w:bCs/>
        </w:rPr>
        <w:t xml:space="preserve"> és közös ismerősök </w:t>
      </w:r>
      <w:proofErr w:type="spellStart"/>
      <w:r w:rsidRPr="005A5859">
        <w:rPr>
          <w:b/>
          <w:bCs/>
          <w:highlight w:val="yellow"/>
        </w:rPr>
        <w:t>számös</w:t>
      </w:r>
      <w:proofErr w:type="spellEnd"/>
      <w:r w:rsidRPr="005A5859">
        <w:rPr>
          <w:b/>
          <w:bCs/>
          <w:highlight w:val="yellow"/>
        </w:rPr>
        <w:t xml:space="preserve"> ismerősök</w:t>
      </w:r>
      <w:r w:rsidRPr="005A5859">
        <w:rPr>
          <w:b/>
          <w:bCs/>
        </w:rPr>
        <w:t xml:space="preserve"> számát </w:t>
      </w:r>
      <w:r w:rsidRPr="005A5859">
        <w:rPr>
          <w:b/>
          <w:bCs/>
          <w:highlight w:val="yellow"/>
        </w:rPr>
        <w:t xml:space="preserve">gyűjtsék </w:t>
      </w:r>
      <w:proofErr w:type="spellStart"/>
      <w:r w:rsidRPr="005A5859">
        <w:rPr>
          <w:b/>
          <w:bCs/>
          <w:highlight w:val="yellow"/>
        </w:rPr>
        <w:t>rólukát</w:t>
      </w:r>
      <w:proofErr w:type="spellEnd"/>
      <w:r w:rsidRPr="005A5859">
        <w:rPr>
          <w:b/>
          <w:bCs/>
        </w:rPr>
        <w:t xml:space="preserve"> gyűjtsék róluk.</w:t>
      </w:r>
    </w:p>
    <w:p w14:paraId="6332121E" w14:textId="77777777" w:rsidR="005A5859" w:rsidRPr="005A5859" w:rsidRDefault="005A5859" w:rsidP="005A5859">
      <w:pPr>
        <w:jc w:val="both"/>
      </w:pPr>
      <w:r w:rsidRPr="005A5859">
        <w:t>Ennek oka:</w:t>
      </w:r>
      <w:r w:rsidRPr="005A5859">
        <w:br/>
        <w:t>.**</w:t>
      </w:r>
    </w:p>
    <w:p w14:paraId="12EDEB0F" w14:textId="77777777" w:rsidR="005A5859" w:rsidRPr="005A5859" w:rsidRDefault="005A5859" w:rsidP="005A5859">
      <w:pPr>
        <w:jc w:val="both"/>
      </w:pPr>
      <w:r w:rsidRPr="005A5859">
        <w:t>Ennek oka:</w:t>
      </w:r>
    </w:p>
    <w:p w14:paraId="4C5F4FFA" w14:textId="77777777" w:rsidR="005A5859" w:rsidRPr="005A5859" w:rsidRDefault="005A5859" w:rsidP="005A5859">
      <w:pPr>
        <w:numPr>
          <w:ilvl w:val="0"/>
          <w:numId w:val="1"/>
        </w:numPr>
        <w:jc w:val="both"/>
      </w:pPr>
      <w:r w:rsidRPr="005A5859">
        <w:t xml:space="preserve">a jelölt **Facebook- a jelölt </w:t>
      </w:r>
      <w:r w:rsidRPr="005A5859">
        <w:rPr>
          <w:b/>
          <w:bCs/>
        </w:rPr>
        <w:t>Facebook-profilja személy-profilja személyes adat</w:t>
      </w:r>
      <w:r w:rsidRPr="005A5859">
        <w:t>,</w:t>
      </w:r>
    </w:p>
    <w:p w14:paraId="7F8C0621" w14:textId="77777777" w:rsidR="005A5859" w:rsidRPr="005A5859" w:rsidRDefault="005A5859" w:rsidP="005A5859">
      <w:pPr>
        <w:numPr>
          <w:ilvl w:val="0"/>
          <w:numId w:val="1"/>
        </w:numPr>
        <w:jc w:val="both"/>
      </w:pPr>
      <w:proofErr w:type="spellStart"/>
      <w:r w:rsidRPr="005A5859">
        <w:t>aes</w:t>
      </w:r>
      <w:proofErr w:type="spellEnd"/>
      <w:r w:rsidRPr="005A5859">
        <w:t xml:space="preserve"> adat**,</w:t>
      </w:r>
    </w:p>
    <w:p w14:paraId="39D417CD" w14:textId="77777777" w:rsidR="005A5859" w:rsidRPr="005A5859" w:rsidRDefault="005A5859" w:rsidP="005A5859">
      <w:pPr>
        <w:numPr>
          <w:ilvl w:val="0"/>
          <w:numId w:val="1"/>
        </w:numPr>
        <w:jc w:val="both"/>
      </w:pPr>
      <w:r w:rsidRPr="005A5859">
        <w:t xml:space="preserve">a „közös ismerősök „közös ismerősök száma” is </w:t>
      </w:r>
      <w:r w:rsidRPr="005A5859">
        <w:rPr>
          <w:b/>
          <w:bCs/>
        </w:rPr>
        <w:t xml:space="preserve">szem száma” is személyes adatnak </w:t>
      </w:r>
      <w:proofErr w:type="spellStart"/>
      <w:r w:rsidRPr="005A5859">
        <w:rPr>
          <w:b/>
          <w:bCs/>
        </w:rPr>
        <w:t>minélyes</w:t>
      </w:r>
      <w:proofErr w:type="spellEnd"/>
      <w:r w:rsidRPr="005A5859">
        <w:rPr>
          <w:b/>
          <w:bCs/>
        </w:rPr>
        <w:t xml:space="preserve"> adatnak minősül, mert a jelősül</w:t>
      </w:r>
      <w:r w:rsidRPr="005A5859">
        <w:t>, mert a jelölt azonosíthatóölt azonosítható vele,</w:t>
      </w:r>
    </w:p>
    <w:p w14:paraId="18A1D809" w14:textId="77777777" w:rsidR="005A5859" w:rsidRPr="005A5859" w:rsidRDefault="005A5859" w:rsidP="005A5859">
      <w:pPr>
        <w:numPr>
          <w:ilvl w:val="0"/>
          <w:numId w:val="1"/>
        </w:numPr>
        <w:jc w:val="both"/>
      </w:pPr>
      <w:r w:rsidRPr="005A5859">
        <w:t>a jel vele,</w:t>
      </w:r>
    </w:p>
    <w:p w14:paraId="13E98C77" w14:textId="77777777" w:rsidR="005A5859" w:rsidRPr="005A5859" w:rsidRDefault="005A5859" w:rsidP="005A5859">
      <w:pPr>
        <w:numPr>
          <w:ilvl w:val="0"/>
          <w:numId w:val="1"/>
        </w:numPr>
        <w:jc w:val="both"/>
      </w:pPr>
      <w:r w:rsidRPr="005A5859">
        <w:t xml:space="preserve">a jelölt nem adott </w:t>
      </w:r>
      <w:proofErr w:type="spellStart"/>
      <w:r w:rsidRPr="005A5859">
        <w:t>ehölt</w:t>
      </w:r>
      <w:proofErr w:type="spellEnd"/>
      <w:r w:rsidRPr="005A5859">
        <w:t xml:space="preserve"> nem adott ehhez **</w:t>
      </w:r>
      <w:proofErr w:type="spellStart"/>
      <w:r w:rsidRPr="005A5859">
        <w:t>hozzájárulhez</w:t>
      </w:r>
      <w:proofErr w:type="spellEnd"/>
      <w:r w:rsidRPr="005A5859">
        <w:t xml:space="preserve"> </w:t>
      </w:r>
      <w:r w:rsidRPr="005A5859">
        <w:rPr>
          <w:b/>
          <w:bCs/>
        </w:rPr>
        <w:t>hozzájárulást</w:t>
      </w:r>
      <w:r w:rsidRPr="005A5859">
        <w:t>,</w:t>
      </w:r>
    </w:p>
    <w:p w14:paraId="01BE77BE" w14:textId="77777777" w:rsidR="005A5859" w:rsidRPr="005A5859" w:rsidRDefault="005A5859" w:rsidP="005A5859">
      <w:pPr>
        <w:numPr>
          <w:ilvl w:val="0"/>
          <w:numId w:val="1"/>
        </w:numPr>
        <w:jc w:val="both"/>
      </w:pPr>
      <w:r w:rsidRPr="005A5859">
        <w:t xml:space="preserve">a </w:t>
      </w:r>
      <w:proofErr w:type="spellStart"/>
      <w:r w:rsidRPr="005A5859">
        <w:t>dolgoást</w:t>
      </w:r>
      <w:proofErr w:type="spellEnd"/>
      <w:r w:rsidRPr="005A5859">
        <w:t>**,</w:t>
      </w:r>
    </w:p>
    <w:p w14:paraId="03046495" w14:textId="77777777" w:rsidR="005A5859" w:rsidRPr="005A5859" w:rsidRDefault="005A5859" w:rsidP="005A5859">
      <w:pPr>
        <w:numPr>
          <w:ilvl w:val="0"/>
          <w:numId w:val="1"/>
        </w:numPr>
        <w:jc w:val="both"/>
      </w:pPr>
      <w:r w:rsidRPr="005A5859">
        <w:t xml:space="preserve">a dolgozókat nem lehet </w:t>
      </w:r>
      <w:proofErr w:type="spellStart"/>
      <w:r w:rsidRPr="005A5859">
        <w:t>utzókat</w:t>
      </w:r>
      <w:proofErr w:type="spellEnd"/>
      <w:r w:rsidRPr="005A5859">
        <w:t xml:space="preserve"> nem lehet utasítani arra, </w:t>
      </w:r>
      <w:proofErr w:type="spellStart"/>
      <w:r w:rsidRPr="005A5859">
        <w:t>hogyasítani</w:t>
      </w:r>
      <w:proofErr w:type="spellEnd"/>
      <w:r w:rsidRPr="005A5859">
        <w:t xml:space="preserve"> arra, hogy </w:t>
      </w:r>
      <w:r w:rsidRPr="005A5859">
        <w:rPr>
          <w:b/>
          <w:bCs/>
        </w:rPr>
        <w:t>saját privát Facebook saját privát Facebook-fiókjukat használ-fiókjukat</w:t>
      </w:r>
      <w:r w:rsidRPr="005A5859">
        <w:t xml:space="preserve"> használják munkáltatói adatják munkáltatói adatgyűjtésre,</w:t>
      </w:r>
    </w:p>
    <w:p w14:paraId="5A935037" w14:textId="77777777" w:rsidR="005A5859" w:rsidRPr="005A5859" w:rsidRDefault="005A5859" w:rsidP="005A5859">
      <w:pPr>
        <w:numPr>
          <w:ilvl w:val="0"/>
          <w:numId w:val="1"/>
        </w:numPr>
        <w:jc w:val="both"/>
      </w:pPr>
      <w:proofErr w:type="spellStart"/>
      <w:r w:rsidRPr="005A5859">
        <w:t>agyűjtésre</w:t>
      </w:r>
      <w:proofErr w:type="spellEnd"/>
      <w:r w:rsidRPr="005A5859">
        <w:t>,</w:t>
      </w:r>
    </w:p>
    <w:p w14:paraId="607945A2" w14:textId="77777777" w:rsidR="005A5859" w:rsidRPr="005A5859" w:rsidRDefault="005A5859" w:rsidP="005A5859">
      <w:pPr>
        <w:numPr>
          <w:ilvl w:val="0"/>
          <w:numId w:val="1"/>
        </w:numPr>
        <w:jc w:val="both"/>
      </w:pPr>
      <w:r w:rsidRPr="005A5859">
        <w:t xml:space="preserve">a NAIH álláspontja NAIH álláspontja szerint a </w:t>
      </w:r>
      <w:proofErr w:type="spellStart"/>
      <w:r w:rsidRPr="005A5859">
        <w:t>közöss</w:t>
      </w:r>
      <w:proofErr w:type="spellEnd"/>
      <w:r w:rsidRPr="005A5859">
        <w:t xml:space="preserve"> szerint a közösségi médiában </w:t>
      </w:r>
      <w:proofErr w:type="spellStart"/>
      <w:r w:rsidRPr="005A5859">
        <w:t>elérégi</w:t>
      </w:r>
      <w:proofErr w:type="spellEnd"/>
      <w:r w:rsidRPr="005A5859">
        <w:t xml:space="preserve"> médiában elérhető adatok </w:t>
      </w:r>
      <w:proofErr w:type="spellStart"/>
      <w:r w:rsidRPr="005A5859">
        <w:rPr>
          <w:b/>
          <w:bCs/>
        </w:rPr>
        <w:t>nemhető</w:t>
      </w:r>
      <w:proofErr w:type="spellEnd"/>
      <w:r w:rsidRPr="005A5859">
        <w:rPr>
          <w:b/>
          <w:bCs/>
        </w:rPr>
        <w:t xml:space="preserve"> adatok nem kezelhetők szabad kezelhetők szabadon, csak </w:t>
      </w:r>
      <w:proofErr w:type="spellStart"/>
      <w:r w:rsidRPr="005A5859">
        <w:rPr>
          <w:b/>
          <w:bCs/>
        </w:rPr>
        <w:t>jogszeron</w:t>
      </w:r>
      <w:proofErr w:type="spellEnd"/>
      <w:r w:rsidRPr="005A5859">
        <w:t xml:space="preserve">, csak jogszerű céllal és </w:t>
      </w:r>
      <w:proofErr w:type="spellStart"/>
      <w:r w:rsidRPr="005A5859">
        <w:t>megfelelőű</w:t>
      </w:r>
      <w:proofErr w:type="spellEnd"/>
      <w:r w:rsidRPr="005A5859">
        <w:t xml:space="preserve"> céllal és megfelelő jogalappal </w:t>
      </w:r>
      <w:hyperlink r:id="rId6" w:history="1">
        <w:r w:rsidRPr="005A5859">
          <w:rPr>
            <w:rStyle w:val="Hiperhivatkozs"/>
          </w:rPr>
          <w:t>Nemzeti Adatvédelmi és Információszabadság Hatóság</w:t>
        </w:r>
      </w:hyperlink>
      <w:r w:rsidRPr="005A5859">
        <w:t xml:space="preserve"> jogalappal </w:t>
      </w:r>
      <w:hyperlink r:id="rId7" w:history="1">
        <w:r w:rsidRPr="005A5859">
          <w:rPr>
            <w:rStyle w:val="Hiperhivatkozs"/>
          </w:rPr>
          <w:t>Nemzeti Adatvédelmi és Információszabadság Hatóság</w:t>
        </w:r>
      </w:hyperlink>
      <w:r w:rsidRPr="005A5859">
        <w:t>.</w:t>
      </w:r>
    </w:p>
    <w:p w14:paraId="2771537C" w14:textId="77777777" w:rsidR="005A5859" w:rsidRPr="005A5859" w:rsidRDefault="00000000" w:rsidP="005A5859">
      <w:pPr>
        <w:jc w:val="both"/>
      </w:pPr>
      <w:r>
        <w:pict w14:anchorId="28455C9E">
          <v:rect id="_x0000_i1027" style="width:0;height:1.5pt" o:hralign="center" o:hrstd="t" o:hr="t" fillcolor="#a0a0a0" stroked="f"/>
        </w:pict>
      </w:r>
    </w:p>
    <w:p w14:paraId="419C8AA6" w14:textId="77777777" w:rsidR="005A5859" w:rsidRPr="005A5859" w:rsidRDefault="005A5859" w:rsidP="005A5859">
      <w:pPr>
        <w:jc w:val="both"/>
        <w:rPr>
          <w:b/>
          <w:bCs/>
        </w:rPr>
      </w:pPr>
      <w:r w:rsidRPr="005A5859">
        <w:rPr>
          <w:rFonts w:ascii="Segoe UI Emoji" w:hAnsi="Segoe UI Emoji" w:cs="Segoe UI Emoji"/>
          <w:b/>
          <w:bCs/>
        </w:rPr>
        <w:t>🔍</w:t>
      </w:r>
      <w:r w:rsidRPr="005A5859">
        <w:rPr>
          <w:b/>
          <w:bCs/>
        </w:rPr>
        <w:t xml:space="preserve"> **Mi.</w:t>
      </w:r>
    </w:p>
    <w:p w14:paraId="2D7FCA89" w14:textId="77777777" w:rsidR="005A5859" w:rsidRPr="005A5859" w:rsidRDefault="00000000" w:rsidP="005A5859">
      <w:pPr>
        <w:jc w:val="both"/>
      </w:pPr>
      <w:r>
        <w:pict w14:anchorId="07FED27F">
          <v:rect id="_x0000_i1028" style="width:0;height:1.5pt" o:hralign="center" o:hrstd="t" o:hr="t" fillcolor="#a0a0a0" stroked="f"/>
        </w:pict>
      </w:r>
    </w:p>
    <w:p w14:paraId="1A89C782" w14:textId="77777777" w:rsidR="005A5859" w:rsidRPr="005A5859" w:rsidRDefault="005A5859" w:rsidP="005A5859">
      <w:pPr>
        <w:jc w:val="both"/>
        <w:rPr>
          <w:b/>
          <w:bCs/>
        </w:rPr>
      </w:pPr>
      <w:r w:rsidRPr="005A5859">
        <w:rPr>
          <w:rFonts w:ascii="Segoe UI Emoji" w:hAnsi="Segoe UI Emoji" w:cs="Segoe UI Emoji"/>
          <w:b/>
          <w:bCs/>
        </w:rPr>
        <w:t>🔍</w:t>
      </w:r>
      <w:r w:rsidRPr="005A5859">
        <w:rPr>
          <w:b/>
          <w:bCs/>
        </w:rPr>
        <w:t xml:space="preserve"> Miért számít személyért számít személyes adatnak a „</w:t>
      </w:r>
      <w:proofErr w:type="spellStart"/>
      <w:r w:rsidRPr="005A5859">
        <w:rPr>
          <w:b/>
          <w:bCs/>
        </w:rPr>
        <w:t>köes</w:t>
      </w:r>
      <w:proofErr w:type="spellEnd"/>
      <w:r w:rsidRPr="005A5859">
        <w:rPr>
          <w:b/>
          <w:bCs/>
        </w:rPr>
        <w:t xml:space="preserve"> adatnak a „közös ismerősök </w:t>
      </w:r>
      <w:proofErr w:type="spellStart"/>
      <w:r w:rsidRPr="005A5859">
        <w:rPr>
          <w:b/>
          <w:bCs/>
        </w:rPr>
        <w:t>százös</w:t>
      </w:r>
      <w:proofErr w:type="spellEnd"/>
      <w:r w:rsidRPr="005A5859">
        <w:rPr>
          <w:b/>
          <w:bCs/>
        </w:rPr>
        <w:t xml:space="preserve"> ismerősök száma”?</w:t>
      </w:r>
    </w:p>
    <w:p w14:paraId="32B7829F" w14:textId="77777777" w:rsidR="005A5859" w:rsidRPr="005A5859" w:rsidRDefault="005A5859" w:rsidP="005A5859">
      <w:pPr>
        <w:jc w:val="both"/>
      </w:pPr>
      <w:r w:rsidRPr="005A5859">
        <w:t xml:space="preserve">A GDPR </w:t>
      </w:r>
      <w:proofErr w:type="spellStart"/>
      <w:r w:rsidRPr="005A5859">
        <w:t>szerintma</w:t>
      </w:r>
      <w:proofErr w:type="spellEnd"/>
      <w:r w:rsidRPr="005A5859">
        <w:t xml:space="preserve">”?** A GDPR szerint személyes adat minden személyes adat minden olyan információ olyan információ, amely alapján egy, amely alapján egy személy </w:t>
      </w:r>
      <w:proofErr w:type="spellStart"/>
      <w:r w:rsidRPr="005A5859">
        <w:rPr>
          <w:b/>
          <w:bCs/>
        </w:rPr>
        <w:t>közvet</w:t>
      </w:r>
      <w:proofErr w:type="spellEnd"/>
      <w:r w:rsidRPr="005A5859">
        <w:rPr>
          <w:b/>
          <w:bCs/>
        </w:rPr>
        <w:t xml:space="preserve"> személy közvetlenül vagy közvetlenül vagy közvetve </w:t>
      </w:r>
      <w:proofErr w:type="spellStart"/>
      <w:r w:rsidRPr="005A5859">
        <w:rPr>
          <w:b/>
          <w:bCs/>
        </w:rPr>
        <w:t>azonosíthatóve</w:t>
      </w:r>
      <w:proofErr w:type="spellEnd"/>
      <w:r w:rsidRPr="005A5859">
        <w:rPr>
          <w:b/>
          <w:bCs/>
        </w:rPr>
        <w:t xml:space="preserve"> azonosítható</w:t>
      </w:r>
      <w:r w:rsidRPr="005A5859">
        <w:t>.</w:t>
      </w:r>
    </w:p>
    <w:p w14:paraId="451AD0AC" w14:textId="77777777" w:rsidR="005A5859" w:rsidRPr="005A5859" w:rsidRDefault="005A5859" w:rsidP="005A5859">
      <w:pPr>
        <w:jc w:val="both"/>
      </w:pPr>
      <w:r w:rsidRPr="005A5859">
        <w:t>A „közös ismer.</w:t>
      </w:r>
    </w:p>
    <w:p w14:paraId="30C43831" w14:textId="77777777" w:rsidR="005A5859" w:rsidRPr="005A5859" w:rsidRDefault="005A5859" w:rsidP="005A5859">
      <w:pPr>
        <w:jc w:val="both"/>
      </w:pPr>
      <w:r w:rsidRPr="005A5859">
        <w:t>A „közös ismerősök száma”:</w:t>
      </w:r>
    </w:p>
    <w:p w14:paraId="72AC843E" w14:textId="77777777" w:rsidR="005A5859" w:rsidRPr="005A5859" w:rsidRDefault="005A5859" w:rsidP="005A5859">
      <w:pPr>
        <w:numPr>
          <w:ilvl w:val="0"/>
          <w:numId w:val="2"/>
        </w:numPr>
        <w:jc w:val="both"/>
      </w:pPr>
      <w:r w:rsidRPr="005A5859">
        <w:t>egy konkrét jelölt Facebook-profiljához kötődik,</w:t>
      </w:r>
    </w:p>
    <w:p w14:paraId="5F5A338F" w14:textId="77777777" w:rsidR="005A5859" w:rsidRPr="005A5859" w:rsidRDefault="005A5859" w:rsidP="005A5859">
      <w:pPr>
        <w:numPr>
          <w:ilvl w:val="0"/>
          <w:numId w:val="2"/>
        </w:numPr>
        <w:jc w:val="both"/>
      </w:pPr>
      <w:r w:rsidRPr="005A5859">
        <w:t>a jelölt azonosítható vele,</w:t>
      </w:r>
    </w:p>
    <w:p w14:paraId="2278EAAA" w14:textId="77777777" w:rsidR="005A5859" w:rsidRPr="005A5859" w:rsidRDefault="005A5859" w:rsidP="005A5859">
      <w:pPr>
        <w:numPr>
          <w:ilvl w:val="0"/>
          <w:numId w:val="2"/>
        </w:numPr>
        <w:jc w:val="both"/>
      </w:pPr>
      <w:r w:rsidRPr="005A5859">
        <w:lastRenderedPageBreak/>
        <w:t>a jelölt nem adott engedélyt a profilja ilyen adott engedélyt a profilja ilyen célú vizsgálatára célú vizsgálatára.</w:t>
      </w:r>
    </w:p>
    <w:p w14:paraId="13CF3CF3" w14:textId="77777777" w:rsidR="005A5859" w:rsidRPr="005A5859" w:rsidRDefault="005A5859" w:rsidP="005A5859">
      <w:pPr>
        <w:jc w:val="both"/>
      </w:pPr>
      <w:r w:rsidRPr="005A5859">
        <w:t>A NAIH kifeje.</w:t>
      </w:r>
    </w:p>
    <w:p w14:paraId="1061EACE" w14:textId="77777777" w:rsidR="005A5859" w:rsidRPr="005A5859" w:rsidRDefault="005A5859" w:rsidP="005A5859">
      <w:pPr>
        <w:jc w:val="both"/>
      </w:pPr>
      <w:r w:rsidRPr="005A5859">
        <w:t xml:space="preserve">A NAIH kifejezetten </w:t>
      </w:r>
      <w:proofErr w:type="spellStart"/>
      <w:r w:rsidRPr="005A5859">
        <w:t>hangsúlyozzetten</w:t>
      </w:r>
      <w:proofErr w:type="spellEnd"/>
      <w:r w:rsidRPr="005A5859">
        <w:t xml:space="preserve"> hangsúlyozza, hogy a </w:t>
      </w:r>
      <w:proofErr w:type="spellStart"/>
      <w:r w:rsidRPr="005A5859">
        <w:t>közössza</w:t>
      </w:r>
      <w:proofErr w:type="spellEnd"/>
      <w:r w:rsidRPr="005A5859">
        <w:t xml:space="preserve">, hogy a közösségi médiában megégi médiában megjelenő adatok </w:t>
      </w:r>
      <w:r w:rsidRPr="005A5859">
        <w:rPr>
          <w:b/>
          <w:bCs/>
        </w:rPr>
        <w:t xml:space="preserve">jelenő adatok nem tekinthetők </w:t>
      </w:r>
      <w:proofErr w:type="spellStart"/>
      <w:r w:rsidRPr="005A5859">
        <w:rPr>
          <w:b/>
          <w:bCs/>
        </w:rPr>
        <w:t>sznem</w:t>
      </w:r>
      <w:proofErr w:type="spellEnd"/>
      <w:r w:rsidRPr="005A5859">
        <w:rPr>
          <w:b/>
          <w:bCs/>
        </w:rPr>
        <w:t xml:space="preserve"> tekinthetők szabadon </w:t>
      </w:r>
      <w:proofErr w:type="spellStart"/>
      <w:r w:rsidRPr="005A5859">
        <w:rPr>
          <w:b/>
          <w:bCs/>
        </w:rPr>
        <w:t>felhasználabadon</w:t>
      </w:r>
      <w:proofErr w:type="spellEnd"/>
      <w:r w:rsidRPr="005A5859">
        <w:rPr>
          <w:b/>
          <w:bCs/>
        </w:rPr>
        <w:t xml:space="preserve"> felhasználhatónak, és azhatónak</w:t>
      </w:r>
      <w:r w:rsidRPr="005A5859">
        <w:t>, és az adatkezelésnek meg adatkezelésnek meg kell felelnie a kell felelnie a GDPR-</w:t>
      </w:r>
      <w:proofErr w:type="spellStart"/>
      <w:r w:rsidRPr="005A5859">
        <w:t>nak</w:t>
      </w:r>
      <w:proofErr w:type="spellEnd"/>
      <w:r w:rsidRPr="005A5859">
        <w:t xml:space="preserve"> </w:t>
      </w:r>
      <w:hyperlink r:id="rId8" w:history="1">
        <w:r w:rsidRPr="005A5859">
          <w:rPr>
            <w:rStyle w:val="Hiperhivatkozs"/>
          </w:rPr>
          <w:t>Nemzeti Adatvédelmi és Információszabadság Hatóság</w:t>
        </w:r>
      </w:hyperlink>
      <w:r w:rsidRPr="005A5859">
        <w:t xml:space="preserve"> GDPR-</w:t>
      </w:r>
      <w:proofErr w:type="spellStart"/>
      <w:r w:rsidRPr="005A5859">
        <w:t>nak</w:t>
      </w:r>
      <w:proofErr w:type="spellEnd"/>
      <w:r w:rsidRPr="005A5859">
        <w:t xml:space="preserve"> </w:t>
      </w:r>
      <w:hyperlink r:id="rId9" w:history="1">
        <w:r w:rsidRPr="005A5859">
          <w:rPr>
            <w:rStyle w:val="Hiperhivatkozs"/>
          </w:rPr>
          <w:t>Nemzeti Adatvédelmi és Információszabadság Hatóság</w:t>
        </w:r>
      </w:hyperlink>
      <w:r w:rsidRPr="005A5859">
        <w:t>.</w:t>
      </w:r>
    </w:p>
    <w:p w14:paraId="1779A0FA" w14:textId="77777777" w:rsidR="005A5859" w:rsidRPr="005A5859" w:rsidRDefault="00000000" w:rsidP="005A5859">
      <w:pPr>
        <w:jc w:val="both"/>
      </w:pPr>
      <w:r>
        <w:pict w14:anchorId="55DE1559">
          <v:rect id="_x0000_i1029" style="width:0;height:1.5pt" o:hralign="center" o:hrstd="t" o:hr="t" fillcolor="#a0a0a0" stroked="f"/>
        </w:pict>
      </w:r>
    </w:p>
    <w:p w14:paraId="30215CE1" w14:textId="77777777" w:rsidR="005A5859" w:rsidRPr="005A5859" w:rsidRDefault="005A5859" w:rsidP="005A5859">
      <w:pPr>
        <w:jc w:val="both"/>
        <w:rPr>
          <w:b/>
          <w:bCs/>
        </w:rPr>
      </w:pPr>
      <w:r w:rsidRPr="005A5859">
        <w:rPr>
          <w:rFonts w:ascii="Segoe UI Emoji" w:hAnsi="Segoe UI Emoji" w:cs="Segoe UI Emoji"/>
          <w:b/>
          <w:bCs/>
        </w:rPr>
        <w:t>🧑</w:t>
      </w:r>
      <w:r w:rsidRPr="005A5859">
        <w:rPr>
          <w:b/>
          <w:bCs/>
        </w:rPr>
        <w:t>‍</w:t>
      </w:r>
      <w:r w:rsidRPr="005A5859">
        <w:rPr>
          <w:rFonts w:ascii="Segoe UI Emoji" w:hAnsi="Segoe UI Emoji" w:cs="Segoe UI Emoji"/>
          <w:b/>
          <w:bCs/>
        </w:rPr>
        <w:t>💼</w:t>
      </w:r>
      <w:r w:rsidRPr="005A5859">
        <w:rPr>
          <w:b/>
          <w:bCs/>
        </w:rPr>
        <w:t xml:space="preserve"> **.</w:t>
      </w:r>
    </w:p>
    <w:p w14:paraId="0AF4F736" w14:textId="77777777" w:rsidR="005A5859" w:rsidRPr="005A5859" w:rsidRDefault="00000000" w:rsidP="005A5859">
      <w:pPr>
        <w:jc w:val="both"/>
      </w:pPr>
      <w:r>
        <w:pict w14:anchorId="43E5CE8C">
          <v:rect id="_x0000_i1030" style="width:0;height:1.5pt" o:hralign="center" o:hrstd="t" o:hr="t" fillcolor="#a0a0a0" stroked="f"/>
        </w:pict>
      </w:r>
    </w:p>
    <w:p w14:paraId="72BC936D" w14:textId="77777777" w:rsidR="005A5859" w:rsidRPr="005A5859" w:rsidRDefault="005A5859" w:rsidP="005A5859">
      <w:pPr>
        <w:jc w:val="both"/>
        <w:rPr>
          <w:b/>
          <w:bCs/>
        </w:rPr>
      </w:pPr>
      <w:r w:rsidRPr="005A5859">
        <w:rPr>
          <w:rFonts w:ascii="Segoe UI Emoji" w:hAnsi="Segoe UI Emoji" w:cs="Segoe UI Emoji"/>
          <w:b/>
          <w:bCs/>
        </w:rPr>
        <w:t>🧑</w:t>
      </w:r>
      <w:r w:rsidRPr="005A5859">
        <w:rPr>
          <w:b/>
          <w:bCs/>
        </w:rPr>
        <w:t>‍</w:t>
      </w:r>
      <w:r w:rsidRPr="005A5859">
        <w:rPr>
          <w:rFonts w:ascii="Segoe UI Emoji" w:hAnsi="Segoe UI Emoji" w:cs="Segoe UI Emoji"/>
          <w:b/>
          <w:bCs/>
        </w:rPr>
        <w:t>💼</w:t>
      </w:r>
      <w:r w:rsidRPr="005A5859">
        <w:rPr>
          <w:b/>
          <w:bCs/>
        </w:rPr>
        <w:t xml:space="preserve"> Miért nem </w:t>
      </w:r>
      <w:proofErr w:type="spellStart"/>
      <w:r w:rsidRPr="005A5859">
        <w:rPr>
          <w:b/>
          <w:bCs/>
        </w:rPr>
        <w:t>utasíthatMiért</w:t>
      </w:r>
      <w:proofErr w:type="spellEnd"/>
      <w:r w:rsidRPr="005A5859">
        <w:rPr>
          <w:b/>
          <w:bCs/>
        </w:rPr>
        <w:t xml:space="preserve"> nem utasítható a dolgozó </w:t>
      </w:r>
      <w:proofErr w:type="spellStart"/>
      <w:r w:rsidRPr="005A5859">
        <w:rPr>
          <w:b/>
          <w:bCs/>
        </w:rPr>
        <w:t>ilyenó</w:t>
      </w:r>
      <w:proofErr w:type="spellEnd"/>
      <w:r w:rsidRPr="005A5859">
        <w:rPr>
          <w:b/>
          <w:bCs/>
        </w:rPr>
        <w:t xml:space="preserve"> a dolgozó ilyen feladatra?</w:t>
      </w:r>
    </w:p>
    <w:p w14:paraId="4770C15F" w14:textId="77777777" w:rsidR="005A5859" w:rsidRPr="005A5859" w:rsidRDefault="005A5859" w:rsidP="005A5859">
      <w:pPr>
        <w:jc w:val="both"/>
      </w:pPr>
      <w:proofErr w:type="spellStart"/>
      <w:r w:rsidRPr="005A5859">
        <w:t>Há</w:t>
      </w:r>
      <w:proofErr w:type="spellEnd"/>
      <w:r w:rsidRPr="005A5859">
        <w:t xml:space="preserve"> feladatra?** Három okból:</w:t>
      </w:r>
    </w:p>
    <w:p w14:paraId="4BB72E41" w14:textId="77777777" w:rsidR="005A5859" w:rsidRPr="005A5859" w:rsidRDefault="005A5859" w:rsidP="005A5859">
      <w:pPr>
        <w:jc w:val="both"/>
        <w:rPr>
          <w:b/>
          <w:bCs/>
        </w:rPr>
      </w:pPr>
      <w:r w:rsidRPr="005A5859">
        <w:rPr>
          <w:b/>
          <w:bCs/>
        </w:rPr>
        <w:t>**rom okból:</w:t>
      </w:r>
    </w:p>
    <w:p w14:paraId="4D765E29" w14:textId="77777777" w:rsidR="005A5859" w:rsidRPr="005A5859" w:rsidRDefault="005A5859" w:rsidP="005A5859">
      <w:pPr>
        <w:jc w:val="both"/>
        <w:rPr>
          <w:b/>
          <w:bCs/>
        </w:rPr>
      </w:pPr>
      <w:r w:rsidRPr="005A5859">
        <w:rPr>
          <w:b/>
          <w:bCs/>
        </w:rPr>
        <w:t>1. A dolgozó priv1. A dolgozó privát Facebook-</w:t>
      </w:r>
      <w:proofErr w:type="spellStart"/>
      <w:r w:rsidRPr="005A5859">
        <w:rPr>
          <w:b/>
          <w:bCs/>
        </w:rPr>
        <w:t>fiókjaát</w:t>
      </w:r>
      <w:proofErr w:type="spellEnd"/>
      <w:r w:rsidRPr="005A5859">
        <w:rPr>
          <w:b/>
          <w:bCs/>
        </w:rPr>
        <w:t xml:space="preserve"> Facebook-fiókja nem használható nem használható munkáltatói adat munkáltatói adatgyűjtésre</w:t>
      </w:r>
    </w:p>
    <w:p w14:paraId="51072FF9" w14:textId="77777777" w:rsidR="005A5859" w:rsidRPr="005A5859" w:rsidRDefault="005A5859" w:rsidP="005A5859">
      <w:pPr>
        <w:jc w:val="both"/>
      </w:pPr>
      <w:r w:rsidRPr="005A5859">
        <w:t xml:space="preserve">A </w:t>
      </w:r>
      <w:proofErr w:type="spellStart"/>
      <w:r w:rsidRPr="005A5859">
        <w:t>munkgyűjtésre</w:t>
      </w:r>
      <w:proofErr w:type="spellEnd"/>
      <w:r w:rsidRPr="005A5859">
        <w:t xml:space="preserve">** A munkáltató nem </w:t>
      </w:r>
      <w:proofErr w:type="spellStart"/>
      <w:r w:rsidRPr="005A5859">
        <w:t>köteleáltató</w:t>
      </w:r>
      <w:proofErr w:type="spellEnd"/>
      <w:r w:rsidRPr="005A5859">
        <w:t xml:space="preserve"> nem kötelezheti a </w:t>
      </w:r>
      <w:proofErr w:type="spellStart"/>
      <w:r w:rsidRPr="005A5859">
        <w:t>munkavállzheti</w:t>
      </w:r>
      <w:proofErr w:type="spellEnd"/>
      <w:r w:rsidRPr="005A5859">
        <w:t xml:space="preserve"> a munkavállalót arra, hogy: </w:t>
      </w:r>
      <w:proofErr w:type="spellStart"/>
      <w:r w:rsidRPr="005A5859">
        <w:t>alót</w:t>
      </w:r>
      <w:proofErr w:type="spellEnd"/>
      <w:r w:rsidRPr="005A5859">
        <w:t xml:space="preserve"> arra, hogy:</w:t>
      </w:r>
    </w:p>
    <w:p w14:paraId="1BC83E93" w14:textId="77777777" w:rsidR="005A5859" w:rsidRPr="005A5859" w:rsidRDefault="005A5859" w:rsidP="005A5859">
      <w:pPr>
        <w:numPr>
          <w:ilvl w:val="0"/>
          <w:numId w:val="3"/>
        </w:numPr>
        <w:jc w:val="both"/>
      </w:pPr>
      <w:r w:rsidRPr="005A5859">
        <w:t xml:space="preserve">saját privát köz- saját privát közösségi </w:t>
      </w:r>
      <w:proofErr w:type="spellStart"/>
      <w:r w:rsidRPr="005A5859">
        <w:t>médiafiókjösségi</w:t>
      </w:r>
      <w:proofErr w:type="spellEnd"/>
      <w:r w:rsidRPr="005A5859">
        <w:t xml:space="preserve"> médiafiókját használja,</w:t>
      </w:r>
    </w:p>
    <w:p w14:paraId="6C153C15" w14:textId="77777777" w:rsidR="005A5859" w:rsidRPr="005A5859" w:rsidRDefault="005A5859" w:rsidP="005A5859">
      <w:pPr>
        <w:numPr>
          <w:ilvl w:val="0"/>
          <w:numId w:val="3"/>
        </w:numPr>
        <w:jc w:val="both"/>
      </w:pPr>
      <w:r w:rsidRPr="005A5859">
        <w:t>mását használja,</w:t>
      </w:r>
    </w:p>
    <w:p w14:paraId="05AED1B1" w14:textId="77777777" w:rsidR="005A5859" w:rsidRPr="005A5859" w:rsidRDefault="005A5859" w:rsidP="005A5859">
      <w:pPr>
        <w:numPr>
          <w:ilvl w:val="0"/>
          <w:numId w:val="3"/>
        </w:numPr>
        <w:jc w:val="both"/>
      </w:pPr>
      <w:r w:rsidRPr="005A5859">
        <w:t xml:space="preserve">más személyekre </w:t>
      </w:r>
      <w:proofErr w:type="spellStart"/>
      <w:r w:rsidRPr="005A5859">
        <w:t>ker</w:t>
      </w:r>
      <w:proofErr w:type="spellEnd"/>
      <w:r w:rsidRPr="005A5859">
        <w:t xml:space="preserve"> személyekre keressen rá,</w:t>
      </w:r>
    </w:p>
    <w:p w14:paraId="1EAF21AF" w14:textId="77777777" w:rsidR="005A5859" w:rsidRPr="005A5859" w:rsidRDefault="005A5859" w:rsidP="005A5859">
      <w:pPr>
        <w:numPr>
          <w:ilvl w:val="0"/>
          <w:numId w:val="3"/>
        </w:numPr>
        <w:jc w:val="both"/>
      </w:pPr>
      <w:proofErr w:type="spellStart"/>
      <w:r w:rsidRPr="005A5859">
        <w:t>adatessen</w:t>
      </w:r>
      <w:proofErr w:type="spellEnd"/>
      <w:r w:rsidRPr="005A5859">
        <w:t xml:space="preserve"> rá,</w:t>
      </w:r>
    </w:p>
    <w:p w14:paraId="3FABFAC2" w14:textId="77777777" w:rsidR="005A5859" w:rsidRPr="005A5859" w:rsidRDefault="005A5859" w:rsidP="005A5859">
      <w:pPr>
        <w:numPr>
          <w:ilvl w:val="0"/>
          <w:numId w:val="3"/>
        </w:numPr>
        <w:jc w:val="both"/>
      </w:pPr>
      <w:r w:rsidRPr="005A5859">
        <w:t xml:space="preserve">adatot gyűjtsön a </w:t>
      </w:r>
      <w:proofErr w:type="spellStart"/>
      <w:r w:rsidRPr="005A5859">
        <w:t>jelot</w:t>
      </w:r>
      <w:proofErr w:type="spellEnd"/>
      <w:r w:rsidRPr="005A5859">
        <w:t xml:space="preserve"> gyűjtsön a jelöltekről.</w:t>
      </w:r>
    </w:p>
    <w:p w14:paraId="43BFC98E" w14:textId="77777777" w:rsidR="005A5859" w:rsidRPr="005A5859" w:rsidRDefault="005A5859" w:rsidP="005A5859">
      <w:pPr>
        <w:jc w:val="both"/>
      </w:pPr>
      <w:r w:rsidRPr="005A5859">
        <w:t xml:space="preserve">Ez a </w:t>
      </w:r>
      <w:proofErr w:type="spellStart"/>
      <w:r w:rsidRPr="005A5859">
        <w:t>dolgoöltekről</w:t>
      </w:r>
      <w:proofErr w:type="spellEnd"/>
      <w:r w:rsidRPr="005A5859">
        <w:t>.</w:t>
      </w:r>
    </w:p>
    <w:p w14:paraId="2FA427B3" w14:textId="77777777" w:rsidR="005A5859" w:rsidRPr="005A5859" w:rsidRDefault="005A5859" w:rsidP="005A5859">
      <w:pPr>
        <w:jc w:val="both"/>
      </w:pPr>
      <w:r w:rsidRPr="005A5859">
        <w:t>Ez a dolgozó **</w:t>
      </w:r>
      <w:proofErr w:type="spellStart"/>
      <w:r w:rsidRPr="005A5859">
        <w:t>magánszférájzó</w:t>
      </w:r>
      <w:proofErr w:type="spellEnd"/>
      <w:r w:rsidRPr="005A5859">
        <w:t xml:space="preserve"> </w:t>
      </w:r>
      <w:r w:rsidRPr="005A5859">
        <w:rPr>
          <w:b/>
          <w:bCs/>
        </w:rPr>
        <w:t xml:space="preserve">magánszférájába való </w:t>
      </w:r>
      <w:proofErr w:type="spellStart"/>
      <w:r w:rsidRPr="005A5859">
        <w:rPr>
          <w:b/>
          <w:bCs/>
        </w:rPr>
        <w:t>beavatkozába</w:t>
      </w:r>
      <w:proofErr w:type="spellEnd"/>
      <w:r w:rsidRPr="005A5859">
        <w:rPr>
          <w:b/>
          <w:bCs/>
        </w:rPr>
        <w:t xml:space="preserve"> való beavatkozás</w:t>
      </w:r>
      <w:r w:rsidRPr="005A5859">
        <w:t xml:space="preserve"> lenne.</w:t>
      </w:r>
    </w:p>
    <w:p w14:paraId="4793D312" w14:textId="77777777" w:rsidR="005A5859" w:rsidRPr="005A5859" w:rsidRDefault="005A5859" w:rsidP="005A5859">
      <w:pPr>
        <w:jc w:val="both"/>
      </w:pPr>
      <w:r w:rsidRPr="005A5859">
        <w:t>###ás** lenne.</w:t>
      </w:r>
    </w:p>
    <w:p w14:paraId="0D15399A" w14:textId="77777777" w:rsidR="005A5859" w:rsidRPr="005A5859" w:rsidRDefault="005A5859" w:rsidP="005A5859">
      <w:pPr>
        <w:jc w:val="both"/>
        <w:rPr>
          <w:b/>
          <w:bCs/>
        </w:rPr>
      </w:pPr>
      <w:r w:rsidRPr="005A5859">
        <w:rPr>
          <w:b/>
          <w:bCs/>
        </w:rPr>
        <w:t xml:space="preserve">**2. A jelölt ad 2. A jelölt adataihoz nincs </w:t>
      </w:r>
      <w:proofErr w:type="spellStart"/>
      <w:r w:rsidRPr="005A5859">
        <w:rPr>
          <w:b/>
          <w:bCs/>
        </w:rPr>
        <w:t>jogataihoz</w:t>
      </w:r>
      <w:proofErr w:type="spellEnd"/>
      <w:r w:rsidRPr="005A5859">
        <w:rPr>
          <w:b/>
          <w:bCs/>
        </w:rPr>
        <w:t xml:space="preserve"> nincs jogalap</w:t>
      </w:r>
    </w:p>
    <w:p w14:paraId="024F772E" w14:textId="77777777" w:rsidR="005A5859" w:rsidRPr="005A5859" w:rsidRDefault="005A5859" w:rsidP="005A5859">
      <w:pPr>
        <w:jc w:val="both"/>
      </w:pPr>
      <w:r w:rsidRPr="005A5859">
        <w:t xml:space="preserve">A jelölt nemalap** A jelölt nem adott hozzájárul adott hozzájárulást ahhoz, hogy: </w:t>
      </w:r>
      <w:proofErr w:type="spellStart"/>
      <w:r w:rsidRPr="005A5859">
        <w:t>ást</w:t>
      </w:r>
      <w:proofErr w:type="spellEnd"/>
      <w:r w:rsidRPr="005A5859">
        <w:t xml:space="preserve"> ahhoz, hogy:</w:t>
      </w:r>
    </w:p>
    <w:p w14:paraId="3D9BD5F6" w14:textId="77777777" w:rsidR="005A5859" w:rsidRPr="005A5859" w:rsidRDefault="005A5859" w:rsidP="005A5859">
      <w:pPr>
        <w:numPr>
          <w:ilvl w:val="0"/>
          <w:numId w:val="4"/>
        </w:numPr>
        <w:jc w:val="both"/>
      </w:pPr>
      <w:r w:rsidRPr="005A5859">
        <w:t xml:space="preserve">a szervezet tag- a szervezet tagjai </w:t>
      </w:r>
      <w:proofErr w:type="spellStart"/>
      <w:r w:rsidRPr="005A5859">
        <w:t>rákeressenekjai</w:t>
      </w:r>
      <w:proofErr w:type="spellEnd"/>
      <w:r w:rsidRPr="005A5859">
        <w:t xml:space="preserve"> rákeressenek,</w:t>
      </w:r>
    </w:p>
    <w:p w14:paraId="1E6C0554" w14:textId="77777777" w:rsidR="005A5859" w:rsidRPr="005A5859" w:rsidRDefault="005A5859" w:rsidP="005A5859">
      <w:pPr>
        <w:numPr>
          <w:ilvl w:val="0"/>
          <w:numId w:val="4"/>
        </w:numPr>
        <w:jc w:val="both"/>
      </w:pPr>
      <w:r w:rsidRPr="005A5859">
        <w:t>adatot gyűjts,</w:t>
      </w:r>
    </w:p>
    <w:p w14:paraId="31153285" w14:textId="77777777" w:rsidR="005A5859" w:rsidRPr="005A5859" w:rsidRDefault="005A5859" w:rsidP="005A5859">
      <w:pPr>
        <w:numPr>
          <w:ilvl w:val="0"/>
          <w:numId w:val="4"/>
        </w:numPr>
        <w:jc w:val="both"/>
      </w:pPr>
      <w:r w:rsidRPr="005A5859">
        <w:t>adatot gyűjtsenek róla,</w:t>
      </w:r>
    </w:p>
    <w:p w14:paraId="153FEB57" w14:textId="77777777" w:rsidR="005A5859" w:rsidRPr="005A5859" w:rsidRDefault="005A5859" w:rsidP="005A5859">
      <w:pPr>
        <w:numPr>
          <w:ilvl w:val="0"/>
          <w:numId w:val="4"/>
        </w:numPr>
        <w:jc w:val="both"/>
      </w:pPr>
      <w:proofErr w:type="spellStart"/>
      <w:r w:rsidRPr="005A5859">
        <w:t>közenek</w:t>
      </w:r>
      <w:proofErr w:type="spellEnd"/>
      <w:r w:rsidRPr="005A5859">
        <w:t xml:space="preserve"> róla,</w:t>
      </w:r>
    </w:p>
    <w:p w14:paraId="503425F9" w14:textId="77777777" w:rsidR="005A5859" w:rsidRPr="005A5859" w:rsidRDefault="005A5859" w:rsidP="005A5859">
      <w:pPr>
        <w:numPr>
          <w:ilvl w:val="0"/>
          <w:numId w:val="4"/>
        </w:numPr>
        <w:jc w:val="both"/>
      </w:pPr>
      <w:r w:rsidRPr="005A5859">
        <w:t xml:space="preserve">közösségi médiás </w:t>
      </w:r>
      <w:proofErr w:type="spellStart"/>
      <w:r w:rsidRPr="005A5859">
        <w:t>kapcsolösségi</w:t>
      </w:r>
      <w:proofErr w:type="spellEnd"/>
      <w:r w:rsidRPr="005A5859">
        <w:t xml:space="preserve"> médiás kapcsolati hálóját vizsgálati hálóját vizsgálják.</w:t>
      </w:r>
    </w:p>
    <w:p w14:paraId="7BA1923A" w14:textId="77777777" w:rsidR="005A5859" w:rsidRPr="005A5859" w:rsidRDefault="005A5859" w:rsidP="005A5859">
      <w:pPr>
        <w:jc w:val="both"/>
      </w:pPr>
      <w:r w:rsidRPr="005A5859">
        <w:lastRenderedPageBreak/>
        <w:t xml:space="preserve">A „jogos </w:t>
      </w:r>
      <w:proofErr w:type="spellStart"/>
      <w:r w:rsidRPr="005A5859">
        <w:t>érják</w:t>
      </w:r>
      <w:proofErr w:type="spellEnd"/>
      <w:r w:rsidRPr="005A5859">
        <w:t>.</w:t>
      </w:r>
    </w:p>
    <w:p w14:paraId="0073B3EF" w14:textId="77777777" w:rsidR="005A5859" w:rsidRPr="005A5859" w:rsidRDefault="005A5859" w:rsidP="005A5859">
      <w:pPr>
        <w:jc w:val="both"/>
      </w:pPr>
      <w:r w:rsidRPr="005A5859">
        <w:t xml:space="preserve">A „jogos érdek” mint </w:t>
      </w:r>
      <w:proofErr w:type="spellStart"/>
      <w:r w:rsidRPr="005A5859">
        <w:t>jogalapdek</w:t>
      </w:r>
      <w:proofErr w:type="spellEnd"/>
      <w:r w:rsidRPr="005A5859">
        <w:t>” mint jogalap itt nem áll meg itt nem áll meg, mert:</w:t>
      </w:r>
    </w:p>
    <w:p w14:paraId="71CA8AD9" w14:textId="77777777" w:rsidR="005A5859" w:rsidRPr="005A5859" w:rsidRDefault="005A5859" w:rsidP="005A5859">
      <w:pPr>
        <w:numPr>
          <w:ilvl w:val="0"/>
          <w:numId w:val="5"/>
        </w:numPr>
        <w:jc w:val="both"/>
      </w:pPr>
      <w:r w:rsidRPr="005A5859">
        <w:t>a jelölt, mert:</w:t>
      </w:r>
    </w:p>
    <w:p w14:paraId="023D9B6D" w14:textId="77777777" w:rsidR="005A5859" w:rsidRPr="005A5859" w:rsidRDefault="005A5859" w:rsidP="005A5859">
      <w:pPr>
        <w:numPr>
          <w:ilvl w:val="0"/>
          <w:numId w:val="5"/>
        </w:numPr>
        <w:jc w:val="both"/>
      </w:pPr>
      <w:r w:rsidRPr="005A5859">
        <w:t>a jelölt magánélete sérül magánélete sérülne,</w:t>
      </w:r>
    </w:p>
    <w:p w14:paraId="10805587" w14:textId="77777777" w:rsidR="005A5859" w:rsidRPr="005A5859" w:rsidRDefault="005A5859" w:rsidP="005A5859">
      <w:pPr>
        <w:numPr>
          <w:ilvl w:val="0"/>
          <w:numId w:val="5"/>
        </w:numPr>
        <w:jc w:val="both"/>
      </w:pPr>
      <w:r w:rsidRPr="005A5859">
        <w:t>a vizsgálat aránytalan,</w:t>
      </w:r>
    </w:p>
    <w:p w14:paraId="265DE6FA" w14:textId="77777777" w:rsidR="005A5859" w:rsidRPr="005A5859" w:rsidRDefault="005A5859" w:rsidP="005A5859">
      <w:pPr>
        <w:numPr>
          <w:ilvl w:val="0"/>
          <w:numId w:val="5"/>
        </w:numPr>
        <w:jc w:val="both"/>
      </w:pPr>
      <w:r w:rsidRPr="005A5859">
        <w:t>nincs bizonyíthatóan szükségszerű kapcsolat a munkakör betölt a munkakör betöltéséhez.</w:t>
      </w:r>
    </w:p>
    <w:p w14:paraId="7B72C182" w14:textId="77777777" w:rsidR="005A5859" w:rsidRPr="005A5859" w:rsidRDefault="005A5859" w:rsidP="005A5859">
      <w:pPr>
        <w:jc w:val="both"/>
        <w:rPr>
          <w:b/>
          <w:bCs/>
        </w:rPr>
      </w:pPr>
      <w:r w:rsidRPr="005A5859">
        <w:rPr>
          <w:b/>
          <w:bCs/>
        </w:rPr>
        <w:t>**3éséhez.</w:t>
      </w:r>
    </w:p>
    <w:p w14:paraId="7C769D5F" w14:textId="77777777" w:rsidR="005A5859" w:rsidRPr="005A5859" w:rsidRDefault="005A5859" w:rsidP="005A5859">
      <w:pPr>
        <w:jc w:val="both"/>
        <w:rPr>
          <w:b/>
          <w:bCs/>
        </w:rPr>
      </w:pPr>
      <w:r w:rsidRPr="005A5859">
        <w:rPr>
          <w:b/>
          <w:bCs/>
        </w:rPr>
        <w:t xml:space="preserve">3. A közösségi </w:t>
      </w:r>
      <w:proofErr w:type="spellStart"/>
      <w:r w:rsidRPr="005A5859">
        <w:rPr>
          <w:b/>
          <w:bCs/>
        </w:rPr>
        <w:t>médi</w:t>
      </w:r>
      <w:proofErr w:type="spellEnd"/>
      <w:r w:rsidRPr="005A5859">
        <w:rPr>
          <w:b/>
          <w:bCs/>
        </w:rPr>
        <w:t xml:space="preserve">. A közösségi médiás adatgyűjtés </w:t>
      </w:r>
      <w:proofErr w:type="spellStart"/>
      <w:r w:rsidRPr="005A5859">
        <w:rPr>
          <w:b/>
          <w:bCs/>
        </w:rPr>
        <w:t>kás</w:t>
      </w:r>
      <w:proofErr w:type="spellEnd"/>
      <w:r w:rsidRPr="005A5859">
        <w:rPr>
          <w:b/>
          <w:bCs/>
        </w:rPr>
        <w:t xml:space="preserve"> adatgyűjtés kockázatos és a </w:t>
      </w:r>
      <w:proofErr w:type="spellStart"/>
      <w:r w:rsidRPr="005A5859">
        <w:rPr>
          <w:b/>
          <w:bCs/>
        </w:rPr>
        <w:t>Nockázatos</w:t>
      </w:r>
      <w:proofErr w:type="spellEnd"/>
      <w:r w:rsidRPr="005A5859">
        <w:rPr>
          <w:b/>
          <w:bCs/>
        </w:rPr>
        <w:t xml:space="preserve"> és a NAIH szerint </w:t>
      </w:r>
      <w:proofErr w:type="spellStart"/>
      <w:r w:rsidRPr="005A5859">
        <w:rPr>
          <w:b/>
          <w:bCs/>
        </w:rPr>
        <w:t>problémAIH</w:t>
      </w:r>
      <w:proofErr w:type="spellEnd"/>
      <w:r w:rsidRPr="005A5859">
        <w:rPr>
          <w:b/>
          <w:bCs/>
        </w:rPr>
        <w:t xml:space="preserve"> szerint problémás</w:t>
      </w:r>
    </w:p>
    <w:p w14:paraId="6D803D2B" w14:textId="77777777" w:rsidR="005A5859" w:rsidRPr="005A5859" w:rsidRDefault="005A5859" w:rsidP="005A5859">
      <w:pPr>
        <w:jc w:val="both"/>
      </w:pPr>
      <w:r w:rsidRPr="005A5859">
        <w:t xml:space="preserve">A NAIH </w:t>
      </w:r>
      <w:proofErr w:type="spellStart"/>
      <w:r w:rsidRPr="005A5859">
        <w:t>tájéás</w:t>
      </w:r>
      <w:proofErr w:type="spellEnd"/>
      <w:r w:rsidRPr="005A5859">
        <w:t xml:space="preserve">** A NAIH tájékoztatója </w:t>
      </w:r>
      <w:proofErr w:type="spellStart"/>
      <w:r w:rsidRPr="005A5859">
        <w:t>szerintkoztatója</w:t>
      </w:r>
      <w:proofErr w:type="spellEnd"/>
      <w:r w:rsidRPr="005A5859">
        <w:t xml:space="preserve"> szerint a közösségi </w:t>
      </w:r>
      <w:proofErr w:type="spellStart"/>
      <w:r w:rsidRPr="005A5859">
        <w:t>médi</w:t>
      </w:r>
      <w:proofErr w:type="spellEnd"/>
      <w:r w:rsidRPr="005A5859">
        <w:t xml:space="preserve"> a közösségi médiában megosztott tartában megosztott tartalmak kezelése </w:t>
      </w:r>
      <w:proofErr w:type="spellStart"/>
      <w:r w:rsidRPr="005A5859">
        <w:rPr>
          <w:b/>
          <w:bCs/>
        </w:rPr>
        <w:t>almak</w:t>
      </w:r>
      <w:proofErr w:type="spellEnd"/>
      <w:r w:rsidRPr="005A5859">
        <w:rPr>
          <w:b/>
          <w:bCs/>
        </w:rPr>
        <w:t xml:space="preserve"> kezelése szigorú </w:t>
      </w:r>
      <w:proofErr w:type="spellStart"/>
      <w:r w:rsidRPr="005A5859">
        <w:rPr>
          <w:b/>
          <w:bCs/>
        </w:rPr>
        <w:t>adatvédelszigorú</w:t>
      </w:r>
      <w:proofErr w:type="spellEnd"/>
      <w:r w:rsidRPr="005A5859">
        <w:rPr>
          <w:b/>
          <w:bCs/>
        </w:rPr>
        <w:t xml:space="preserve"> adatvédelmi korlátok alá </w:t>
      </w:r>
      <w:proofErr w:type="spellStart"/>
      <w:r w:rsidRPr="005A5859">
        <w:rPr>
          <w:b/>
          <w:bCs/>
        </w:rPr>
        <w:t>esmi</w:t>
      </w:r>
      <w:proofErr w:type="spellEnd"/>
      <w:r w:rsidRPr="005A5859">
        <w:rPr>
          <w:b/>
          <w:bCs/>
        </w:rPr>
        <w:t xml:space="preserve"> korlátok alá esik, és az adatik</w:t>
      </w:r>
      <w:r w:rsidRPr="005A5859">
        <w:t xml:space="preserve">, és az adatkezelőnek (a szerkezelőnek (a szervezetnek) </w:t>
      </w:r>
      <w:proofErr w:type="spellStart"/>
      <w:r w:rsidRPr="005A5859">
        <w:t>mindenvezetnek</w:t>
      </w:r>
      <w:proofErr w:type="spellEnd"/>
      <w:r w:rsidRPr="005A5859">
        <w:t xml:space="preserve">) minden esetben igazolnia esetben igazolnia kell a jogalapot kell a jogalapot és az arányosság és az </w:t>
      </w:r>
      <w:proofErr w:type="spellStart"/>
      <w:r w:rsidRPr="005A5859">
        <w:t>arányosságotot</w:t>
      </w:r>
      <w:proofErr w:type="spellEnd"/>
      <w:r w:rsidRPr="005A5859">
        <w:t xml:space="preserve"> </w:t>
      </w:r>
      <w:hyperlink r:id="rId10" w:history="1">
        <w:r w:rsidRPr="005A5859">
          <w:rPr>
            <w:rStyle w:val="Hiperhivatkozs"/>
          </w:rPr>
          <w:t>Nemzeti Adatvédelmi és Információszabadság Hatóság</w:t>
        </w:r>
      </w:hyperlink>
      <w:r w:rsidRPr="005A5859">
        <w:t xml:space="preserve"> </w:t>
      </w:r>
      <w:hyperlink r:id="rId11" w:history="1">
        <w:r w:rsidRPr="005A5859">
          <w:rPr>
            <w:rStyle w:val="Hiperhivatkozs"/>
          </w:rPr>
          <w:t>Nemzeti Adatvédelmi és Információszabadság Hatóság</w:t>
        </w:r>
      </w:hyperlink>
      <w:r w:rsidRPr="005A5859">
        <w:t>.</w:t>
      </w:r>
    </w:p>
    <w:p w14:paraId="6BB79DF8" w14:textId="77777777" w:rsidR="005A5859" w:rsidRPr="005A5859" w:rsidRDefault="00000000" w:rsidP="005A5859">
      <w:pPr>
        <w:jc w:val="both"/>
      </w:pPr>
      <w:r>
        <w:pict w14:anchorId="6231BB2E">
          <v:rect id="_x0000_i1031" style="width:0;height:1.5pt" o:hralign="center" o:hrstd="t" o:hr="t" fillcolor="#a0a0a0" stroked="f"/>
        </w:pict>
      </w:r>
    </w:p>
    <w:p w14:paraId="7E341CF7" w14:textId="77777777" w:rsidR="005A5859" w:rsidRPr="005A5859" w:rsidRDefault="005A5859" w:rsidP="005A5859">
      <w:pPr>
        <w:jc w:val="both"/>
        <w:rPr>
          <w:b/>
          <w:bCs/>
        </w:rPr>
      </w:pPr>
      <w:r w:rsidRPr="005A5859">
        <w:rPr>
          <w:rFonts w:ascii="Segoe UI Emoji" w:hAnsi="Segoe UI Emoji" w:cs="Segoe UI Emoji"/>
          <w:b/>
          <w:bCs/>
        </w:rPr>
        <w:t>⚖️</w:t>
      </w:r>
      <w:r w:rsidRPr="005A5859">
        <w:rPr>
          <w:b/>
          <w:bCs/>
        </w:rPr>
        <w:t xml:space="preserve"> **Mi.</w:t>
      </w:r>
    </w:p>
    <w:p w14:paraId="304822E6" w14:textId="77777777" w:rsidR="005A5859" w:rsidRPr="005A5859" w:rsidRDefault="00000000" w:rsidP="005A5859">
      <w:pPr>
        <w:jc w:val="both"/>
      </w:pPr>
      <w:r>
        <w:pict w14:anchorId="28E6CA40">
          <v:rect id="_x0000_i1032" style="width:0;height:1.5pt" o:hralign="center" o:hrstd="t" o:hr="t" fillcolor="#a0a0a0" stroked="f"/>
        </w:pict>
      </w:r>
    </w:p>
    <w:p w14:paraId="5A6F8C13" w14:textId="77777777" w:rsidR="005A5859" w:rsidRPr="005A5859" w:rsidRDefault="005A5859" w:rsidP="005A5859">
      <w:pPr>
        <w:jc w:val="both"/>
        <w:rPr>
          <w:b/>
          <w:bCs/>
        </w:rPr>
      </w:pPr>
      <w:r w:rsidRPr="005A5859">
        <w:rPr>
          <w:rFonts w:ascii="Segoe UI Emoji" w:hAnsi="Segoe UI Emoji" w:cs="Segoe UI Emoji"/>
          <w:b/>
          <w:bCs/>
        </w:rPr>
        <w:t>⚖️</w:t>
      </w:r>
      <w:r w:rsidRPr="005A5859">
        <w:rPr>
          <w:b/>
          <w:bCs/>
        </w:rPr>
        <w:t xml:space="preserve"> Mi lenne jogszerű? lenne jogszerű?</w:t>
      </w:r>
    </w:p>
    <w:p w14:paraId="045D896D" w14:textId="77777777" w:rsidR="005A5859" w:rsidRPr="005A5859" w:rsidRDefault="005A5859" w:rsidP="005A5859">
      <w:pPr>
        <w:numPr>
          <w:ilvl w:val="0"/>
          <w:numId w:val="6"/>
        </w:numPr>
        <w:jc w:val="both"/>
      </w:pPr>
      <w:r w:rsidRPr="005A5859">
        <w:t>Ha a jelölt**</w:t>
      </w:r>
    </w:p>
    <w:p w14:paraId="136DC9E1" w14:textId="77777777" w:rsidR="005A5859" w:rsidRPr="005A5859" w:rsidRDefault="005A5859" w:rsidP="005A5859">
      <w:pPr>
        <w:numPr>
          <w:ilvl w:val="0"/>
          <w:numId w:val="6"/>
        </w:numPr>
        <w:jc w:val="both"/>
      </w:pPr>
      <w:r w:rsidRPr="005A5859">
        <w:t xml:space="preserve">Ha a jelölt </w:t>
      </w:r>
      <w:r w:rsidRPr="005A5859">
        <w:rPr>
          <w:b/>
          <w:bCs/>
        </w:rPr>
        <w:t xml:space="preserve">kifejezetten hozz kifejezetten hozzájárul, hogy </w:t>
      </w:r>
      <w:proofErr w:type="spellStart"/>
      <w:r w:rsidRPr="005A5859">
        <w:rPr>
          <w:b/>
          <w:bCs/>
        </w:rPr>
        <w:t>aájárul</w:t>
      </w:r>
      <w:proofErr w:type="spellEnd"/>
      <w:r w:rsidRPr="005A5859">
        <w:t xml:space="preserve">, hogy a szervezet </w:t>
      </w:r>
      <w:proofErr w:type="spellStart"/>
      <w:r w:rsidRPr="005A5859">
        <w:t>közöss</w:t>
      </w:r>
      <w:proofErr w:type="spellEnd"/>
      <w:r w:rsidRPr="005A5859">
        <w:t xml:space="preserve"> szervezet közösségi médiás </w:t>
      </w:r>
      <w:proofErr w:type="spellStart"/>
      <w:r w:rsidRPr="005A5859">
        <w:t>adataégi</w:t>
      </w:r>
      <w:proofErr w:type="spellEnd"/>
      <w:r w:rsidRPr="005A5859">
        <w:t xml:space="preserve"> médiás adatait megtekintsék.it megtekintsék.</w:t>
      </w:r>
    </w:p>
    <w:p w14:paraId="75E687D0" w14:textId="77777777" w:rsidR="005A5859" w:rsidRPr="005A5859" w:rsidRDefault="005A5859" w:rsidP="005A5859">
      <w:pPr>
        <w:numPr>
          <w:ilvl w:val="0"/>
          <w:numId w:val="6"/>
        </w:numPr>
        <w:jc w:val="both"/>
      </w:pPr>
      <w:r w:rsidRPr="005A5859">
        <w:t>Ha a szervezet</w:t>
      </w:r>
    </w:p>
    <w:p w14:paraId="27F536EB" w14:textId="77777777" w:rsidR="005A5859" w:rsidRPr="005A5859" w:rsidRDefault="005A5859" w:rsidP="005A5859">
      <w:pPr>
        <w:numPr>
          <w:ilvl w:val="0"/>
          <w:numId w:val="6"/>
        </w:numPr>
        <w:jc w:val="both"/>
      </w:pPr>
      <w:r w:rsidRPr="005A5859">
        <w:t xml:space="preserve">Ha a szervezet </w:t>
      </w:r>
      <w:r w:rsidRPr="005A5859">
        <w:rPr>
          <w:b/>
          <w:bCs/>
        </w:rPr>
        <w:t xml:space="preserve">nem a dolgozó nem a dolgozókat, hanem </w:t>
      </w:r>
      <w:proofErr w:type="spellStart"/>
      <w:r w:rsidRPr="005A5859">
        <w:rPr>
          <w:b/>
          <w:bCs/>
        </w:rPr>
        <w:t>hkat</w:t>
      </w:r>
      <w:proofErr w:type="spellEnd"/>
      <w:r w:rsidRPr="005A5859">
        <w:rPr>
          <w:b/>
          <w:bCs/>
        </w:rPr>
        <w:t>, hanem hivatalos HR-</w:t>
      </w:r>
      <w:proofErr w:type="spellStart"/>
      <w:r w:rsidRPr="005A5859">
        <w:rPr>
          <w:b/>
          <w:bCs/>
        </w:rPr>
        <w:t>eszkivatalos</w:t>
      </w:r>
      <w:proofErr w:type="spellEnd"/>
      <w:r w:rsidRPr="005A5859">
        <w:rPr>
          <w:b/>
          <w:bCs/>
        </w:rPr>
        <w:t xml:space="preserve"> HR-eszközöket vagy </w:t>
      </w:r>
      <w:proofErr w:type="spellStart"/>
      <w:r w:rsidRPr="005A5859">
        <w:rPr>
          <w:b/>
          <w:bCs/>
        </w:rPr>
        <w:t>özöket</w:t>
      </w:r>
      <w:proofErr w:type="spellEnd"/>
      <w:r w:rsidRPr="005A5859">
        <w:rPr>
          <w:b/>
          <w:bCs/>
        </w:rPr>
        <w:t xml:space="preserve"> vagy nyilvános </w:t>
      </w:r>
      <w:proofErr w:type="spellStart"/>
      <w:r w:rsidRPr="005A5859">
        <w:rPr>
          <w:b/>
          <w:bCs/>
        </w:rPr>
        <w:t>felületenyilvános</w:t>
      </w:r>
      <w:proofErr w:type="spellEnd"/>
      <w:r w:rsidRPr="005A5859">
        <w:rPr>
          <w:b/>
          <w:bCs/>
        </w:rPr>
        <w:t xml:space="preserve"> felületeket használ.</w:t>
      </w:r>
      <w:r w:rsidRPr="005A5859">
        <w:rPr>
          <w:b/>
          <w:bCs/>
        </w:rPr>
        <w:br/>
      </w:r>
      <w:proofErr w:type="spellStart"/>
      <w:r w:rsidRPr="005A5859">
        <w:rPr>
          <w:b/>
          <w:bCs/>
        </w:rPr>
        <w:t>ket</w:t>
      </w:r>
      <w:proofErr w:type="spellEnd"/>
      <w:r w:rsidRPr="005A5859">
        <w:t xml:space="preserve"> használ.</w:t>
      </w:r>
    </w:p>
    <w:p w14:paraId="05488EB2" w14:textId="77777777" w:rsidR="005A5859" w:rsidRPr="005A5859" w:rsidRDefault="005A5859" w:rsidP="005A5859">
      <w:pPr>
        <w:numPr>
          <w:ilvl w:val="0"/>
          <w:numId w:val="6"/>
        </w:numPr>
        <w:jc w:val="both"/>
      </w:pPr>
      <w:r w:rsidRPr="005A5859">
        <w:t xml:space="preserve">Ha a vizsgálat- Ha a vizsgálat **nem érinti a jel </w:t>
      </w:r>
      <w:r w:rsidRPr="005A5859">
        <w:rPr>
          <w:b/>
          <w:bCs/>
        </w:rPr>
        <w:t xml:space="preserve">nem érinti a jelölt </w:t>
      </w:r>
      <w:proofErr w:type="spellStart"/>
      <w:r w:rsidRPr="005A5859">
        <w:rPr>
          <w:b/>
          <w:bCs/>
        </w:rPr>
        <w:t>magánkapcsolölt</w:t>
      </w:r>
      <w:proofErr w:type="spellEnd"/>
      <w:r w:rsidRPr="005A5859">
        <w:rPr>
          <w:b/>
          <w:bCs/>
        </w:rPr>
        <w:t xml:space="preserve"> magánkapcsolati hálóját</w:t>
      </w:r>
      <w:r w:rsidRPr="005A5859">
        <w:t>.</w:t>
      </w:r>
    </w:p>
    <w:p w14:paraId="4B96F46B" w14:textId="77777777" w:rsidR="005A5859" w:rsidRPr="005A5859" w:rsidRDefault="005A5859" w:rsidP="005A5859">
      <w:pPr>
        <w:jc w:val="both"/>
      </w:pPr>
      <w:proofErr w:type="spellStart"/>
      <w:r w:rsidRPr="005A5859">
        <w:t>ati</w:t>
      </w:r>
      <w:proofErr w:type="spellEnd"/>
      <w:r w:rsidRPr="005A5859">
        <w:t xml:space="preserve"> hálóját**.</w:t>
      </w:r>
    </w:p>
    <w:p w14:paraId="792B77B9" w14:textId="77777777" w:rsidR="005A5859" w:rsidRPr="005A5859" w:rsidRDefault="00000000" w:rsidP="005A5859">
      <w:pPr>
        <w:jc w:val="both"/>
      </w:pPr>
      <w:r>
        <w:pict w14:anchorId="38E9BA5D">
          <v:rect id="_x0000_i1033" style="width:0;height:1.5pt" o:hralign="center" o:hrstd="t" o:hr="t" fillcolor="#a0a0a0" stroked="f"/>
        </w:pict>
      </w:r>
    </w:p>
    <w:p w14:paraId="139CDFA8" w14:textId="77777777" w:rsidR="005A5859" w:rsidRPr="005A5859" w:rsidRDefault="005A5859" w:rsidP="005A5859">
      <w:pPr>
        <w:jc w:val="both"/>
        <w:rPr>
          <w:b/>
          <w:bCs/>
        </w:rPr>
      </w:pPr>
      <w:r w:rsidRPr="005A5859">
        <w:rPr>
          <w:rFonts w:ascii="Segoe UI Emoji" w:hAnsi="Segoe UI Emoji" w:cs="Segoe UI Emoji"/>
          <w:b/>
          <w:bCs/>
        </w:rPr>
        <w:t>🧩</w:t>
      </w:r>
      <w:r w:rsidRPr="005A5859">
        <w:rPr>
          <w:b/>
          <w:bCs/>
        </w:rPr>
        <w:t xml:space="preserve"> **Összeg---</w:t>
      </w:r>
    </w:p>
    <w:p w14:paraId="043CF5CB" w14:textId="77777777" w:rsidR="005A5859" w:rsidRPr="005A5859" w:rsidRDefault="005A5859" w:rsidP="005A5859">
      <w:pPr>
        <w:jc w:val="both"/>
        <w:rPr>
          <w:b/>
          <w:bCs/>
        </w:rPr>
      </w:pPr>
      <w:r w:rsidRPr="005A5859">
        <w:rPr>
          <w:rFonts w:ascii="Segoe UI Emoji" w:hAnsi="Segoe UI Emoji" w:cs="Segoe UI Emoji"/>
          <w:b/>
          <w:bCs/>
        </w:rPr>
        <w:t>🧩</w:t>
      </w:r>
      <w:r w:rsidRPr="005A5859">
        <w:rPr>
          <w:b/>
          <w:bCs/>
        </w:rPr>
        <w:t xml:space="preserve"> Összegzés</w:t>
      </w:r>
    </w:p>
    <w:p w14:paraId="31AE2458" w14:textId="77777777" w:rsidR="005A5859" w:rsidRPr="005A5859" w:rsidRDefault="005A5859" w:rsidP="005A5859">
      <w:pPr>
        <w:jc w:val="both"/>
      </w:pPr>
      <w:r w:rsidRPr="005A5859">
        <w:lastRenderedPageBreak/>
        <w:t>A kérdésedzés** A kérdésedre a válasz egyérre a válasz egyértelmű:</w:t>
      </w:r>
    </w:p>
    <w:p w14:paraId="00B51545" w14:textId="77777777" w:rsidR="005A5859" w:rsidRPr="005A5859" w:rsidRDefault="005A5859" w:rsidP="005A5859">
      <w:pPr>
        <w:jc w:val="both"/>
      </w:pPr>
      <w:r w:rsidRPr="005A5859">
        <w:t xml:space="preserve">**A </w:t>
      </w:r>
      <w:proofErr w:type="spellStart"/>
      <w:r w:rsidRPr="005A5859">
        <w:t>szertelmű</w:t>
      </w:r>
      <w:proofErr w:type="spellEnd"/>
      <w:r w:rsidRPr="005A5859">
        <w:t>:</w:t>
      </w:r>
    </w:p>
    <w:p w14:paraId="3DFDAE9D" w14:textId="77777777" w:rsidR="005A5859" w:rsidRPr="005A5859" w:rsidRDefault="005A5859" w:rsidP="005A5859">
      <w:pPr>
        <w:jc w:val="both"/>
      </w:pPr>
      <w:r w:rsidRPr="005A5859">
        <w:rPr>
          <w:b/>
          <w:bCs/>
        </w:rPr>
        <w:t xml:space="preserve">A szervezet vezetői </w:t>
      </w:r>
      <w:proofErr w:type="spellStart"/>
      <w:r w:rsidRPr="005A5859">
        <w:rPr>
          <w:b/>
          <w:bCs/>
        </w:rPr>
        <w:t>nemvezet</w:t>
      </w:r>
      <w:proofErr w:type="spellEnd"/>
      <w:r w:rsidRPr="005A5859">
        <w:rPr>
          <w:b/>
          <w:bCs/>
        </w:rPr>
        <w:t xml:space="preserve"> vezetői nem utasíthatják a </w:t>
      </w:r>
      <w:proofErr w:type="spellStart"/>
      <w:r w:rsidRPr="005A5859">
        <w:rPr>
          <w:b/>
          <w:bCs/>
        </w:rPr>
        <w:t>dolgo</w:t>
      </w:r>
      <w:proofErr w:type="spellEnd"/>
      <w:r w:rsidRPr="005A5859">
        <w:rPr>
          <w:b/>
          <w:bCs/>
        </w:rPr>
        <w:t xml:space="preserve"> utasíthatják a dolgozókat arra, </w:t>
      </w:r>
      <w:proofErr w:type="spellStart"/>
      <w:r w:rsidRPr="005A5859">
        <w:rPr>
          <w:b/>
          <w:bCs/>
        </w:rPr>
        <w:t>hogyzókat</w:t>
      </w:r>
      <w:proofErr w:type="spellEnd"/>
      <w:r w:rsidRPr="005A5859">
        <w:rPr>
          <w:b/>
          <w:bCs/>
        </w:rPr>
        <w:t xml:space="preserve"> arra, hogy Facebookon </w:t>
      </w:r>
      <w:proofErr w:type="spellStart"/>
      <w:r w:rsidRPr="005A5859">
        <w:rPr>
          <w:b/>
          <w:bCs/>
        </w:rPr>
        <w:t>ráker</w:t>
      </w:r>
      <w:proofErr w:type="spellEnd"/>
      <w:r w:rsidRPr="005A5859">
        <w:rPr>
          <w:b/>
          <w:bCs/>
        </w:rPr>
        <w:t xml:space="preserve"> Facebookon rákeressenek a </w:t>
      </w:r>
      <w:proofErr w:type="spellStart"/>
      <w:r w:rsidRPr="005A5859">
        <w:rPr>
          <w:b/>
          <w:bCs/>
        </w:rPr>
        <w:t>jelöltekessenek</w:t>
      </w:r>
      <w:proofErr w:type="spellEnd"/>
      <w:r w:rsidRPr="005A5859">
        <w:rPr>
          <w:b/>
          <w:bCs/>
        </w:rPr>
        <w:t xml:space="preserve"> a jelöltekre, és közös </w:t>
      </w:r>
      <w:proofErr w:type="spellStart"/>
      <w:r w:rsidRPr="005A5859">
        <w:rPr>
          <w:b/>
          <w:bCs/>
        </w:rPr>
        <w:t>ismerre</w:t>
      </w:r>
      <w:proofErr w:type="spellEnd"/>
      <w:r w:rsidRPr="005A5859">
        <w:rPr>
          <w:b/>
          <w:bCs/>
        </w:rPr>
        <w:t xml:space="preserve">, és közös ismerősök számát </w:t>
      </w:r>
      <w:proofErr w:type="spellStart"/>
      <w:r w:rsidRPr="005A5859">
        <w:rPr>
          <w:b/>
          <w:bCs/>
        </w:rPr>
        <w:t>gyűjősök</w:t>
      </w:r>
      <w:proofErr w:type="spellEnd"/>
      <w:r w:rsidRPr="005A5859">
        <w:rPr>
          <w:b/>
          <w:bCs/>
        </w:rPr>
        <w:t xml:space="preserve"> számát gyűjtsék róluk. Ez </w:t>
      </w:r>
      <w:proofErr w:type="spellStart"/>
      <w:r w:rsidRPr="005A5859">
        <w:rPr>
          <w:b/>
          <w:bCs/>
        </w:rPr>
        <w:t>adattsék</w:t>
      </w:r>
      <w:proofErr w:type="spellEnd"/>
      <w:r w:rsidRPr="005A5859">
        <w:rPr>
          <w:b/>
          <w:bCs/>
        </w:rPr>
        <w:t xml:space="preserve"> róluk. Ez adatvédelmi és személyvédelmi és személyiségi jogi </w:t>
      </w:r>
      <w:proofErr w:type="spellStart"/>
      <w:r w:rsidRPr="005A5859">
        <w:rPr>
          <w:b/>
          <w:bCs/>
        </w:rPr>
        <w:t>okokbóliségi</w:t>
      </w:r>
      <w:proofErr w:type="spellEnd"/>
      <w:r w:rsidRPr="005A5859">
        <w:rPr>
          <w:b/>
          <w:bCs/>
        </w:rPr>
        <w:t xml:space="preserve"> jogi okokból jogszerűtlen.</w:t>
      </w:r>
    </w:p>
    <w:p w14:paraId="48209FDE" w14:textId="77777777" w:rsidR="005A5859" w:rsidRPr="005A5859" w:rsidRDefault="005A5859" w:rsidP="005A5859">
      <w:pPr>
        <w:jc w:val="both"/>
      </w:pPr>
      <w:r w:rsidRPr="005A5859">
        <w:t>jogszerűtlen.**</w:t>
      </w:r>
    </w:p>
    <w:p w14:paraId="26A1DCFE" w14:textId="77777777" w:rsidR="005A5859" w:rsidRPr="005A5859" w:rsidRDefault="005A5859" w:rsidP="005A5859">
      <w:pPr>
        <w:jc w:val="both"/>
      </w:pPr>
      <w:r w:rsidRPr="005A5859">
        <w:t xml:space="preserve">A NAIH </w:t>
      </w:r>
      <w:proofErr w:type="spellStart"/>
      <w:r w:rsidRPr="005A5859">
        <w:t>közösségiA</w:t>
      </w:r>
      <w:proofErr w:type="spellEnd"/>
      <w:r w:rsidRPr="005A5859">
        <w:t xml:space="preserve"> NAIH közösségi médiára </w:t>
      </w:r>
      <w:proofErr w:type="spellStart"/>
      <w:r w:rsidRPr="005A5859">
        <w:t>vonatkoz</w:t>
      </w:r>
      <w:proofErr w:type="spellEnd"/>
      <w:r w:rsidRPr="005A5859">
        <w:t xml:space="preserve"> médiára vonatkozó tájékoztatója </w:t>
      </w:r>
      <w:proofErr w:type="spellStart"/>
      <w:r w:rsidRPr="005A5859">
        <w:t>isó</w:t>
      </w:r>
      <w:proofErr w:type="spellEnd"/>
      <w:r w:rsidRPr="005A5859">
        <w:t xml:space="preserve"> tájékoztatója is megerősíti, hogy megerősíti, hogy a közösségi </w:t>
      </w:r>
      <w:proofErr w:type="spellStart"/>
      <w:r w:rsidRPr="005A5859">
        <w:t>médi</w:t>
      </w:r>
      <w:proofErr w:type="spellEnd"/>
      <w:r w:rsidRPr="005A5859">
        <w:t xml:space="preserve"> a közösségi médiában elérhető </w:t>
      </w:r>
      <w:proofErr w:type="spellStart"/>
      <w:r w:rsidRPr="005A5859">
        <w:t>személyában</w:t>
      </w:r>
      <w:proofErr w:type="spellEnd"/>
      <w:r w:rsidRPr="005A5859">
        <w:t xml:space="preserve"> elérhető személyes adatok </w:t>
      </w:r>
      <w:proofErr w:type="spellStart"/>
      <w:r w:rsidRPr="005A5859">
        <w:t>kezelésees</w:t>
      </w:r>
      <w:proofErr w:type="spellEnd"/>
      <w:r w:rsidRPr="005A5859">
        <w:t xml:space="preserve"> adatok kezelése </w:t>
      </w:r>
      <w:r w:rsidRPr="005A5859">
        <w:rPr>
          <w:b/>
          <w:bCs/>
        </w:rPr>
        <w:t>szigorú korlát szigorú korlátok között történok között</w:t>
      </w:r>
      <w:r w:rsidRPr="005A5859">
        <w:t xml:space="preserve"> történhet, és nem </w:t>
      </w:r>
      <w:proofErr w:type="spellStart"/>
      <w:r w:rsidRPr="005A5859">
        <w:t>használhet</w:t>
      </w:r>
      <w:proofErr w:type="spellEnd"/>
      <w:r w:rsidRPr="005A5859">
        <w:t xml:space="preserve">, és nem használhatók fel szabadhatók fel </w:t>
      </w:r>
      <w:proofErr w:type="spellStart"/>
      <w:r w:rsidRPr="005A5859">
        <w:t>szabadonon</w:t>
      </w:r>
      <w:proofErr w:type="spellEnd"/>
      <w:r w:rsidRPr="005A5859">
        <w:t xml:space="preserve"> </w:t>
      </w:r>
      <w:hyperlink r:id="rId12" w:history="1">
        <w:r w:rsidRPr="005A5859">
          <w:rPr>
            <w:rStyle w:val="Hiperhivatkozs"/>
          </w:rPr>
          <w:t>Nemzeti Adatvédelmi és Információszabadság Hatóság</w:t>
        </w:r>
      </w:hyperlink>
      <w:r w:rsidRPr="005A5859">
        <w:t xml:space="preserve"> </w:t>
      </w:r>
      <w:hyperlink r:id="rId13" w:history="1">
        <w:r w:rsidRPr="005A5859">
          <w:rPr>
            <w:rStyle w:val="Hiperhivatkozs"/>
          </w:rPr>
          <w:t>Nemzeti Adatvédelmi és Információszabadság Hatóság</w:t>
        </w:r>
      </w:hyperlink>
      <w:r w:rsidRPr="005A5859">
        <w:t>.</w:t>
      </w:r>
    </w:p>
    <w:p w14:paraId="2AA7D1D8" w14:textId="77777777" w:rsidR="005A5859" w:rsidRPr="005A5859" w:rsidRDefault="00000000" w:rsidP="005A5859">
      <w:pPr>
        <w:jc w:val="both"/>
      </w:pPr>
      <w:r>
        <w:pict w14:anchorId="799F55B4">
          <v:rect id="_x0000_i1034" style="width:0;height:1.5pt" o:hralign="center" o:hrstd="t" o:hr="t" fillcolor="#a0a0a0" stroked="f"/>
        </w:pict>
      </w:r>
    </w:p>
    <w:p w14:paraId="032A0F95" w14:textId="77777777" w:rsidR="005A5859" w:rsidRPr="005A5859" w:rsidRDefault="005A5859" w:rsidP="005A5859">
      <w:pPr>
        <w:jc w:val="both"/>
      </w:pPr>
      <w:r w:rsidRPr="005A5859">
        <w:t>Ha szeret.</w:t>
      </w:r>
    </w:p>
    <w:p w14:paraId="7FA47EDF" w14:textId="77777777" w:rsidR="005A5859" w:rsidRPr="005A5859" w:rsidRDefault="00000000" w:rsidP="005A5859">
      <w:pPr>
        <w:jc w:val="both"/>
      </w:pPr>
      <w:r>
        <w:pict w14:anchorId="70A7C503">
          <v:rect id="_x0000_i1035" style="width:0;height:1.5pt" o:hralign="center" o:hrstd="t" o:hr="t" fillcolor="#a0a0a0" stroked="f"/>
        </w:pict>
      </w:r>
    </w:p>
    <w:p w14:paraId="64A4369C" w14:textId="77777777" w:rsidR="005A5859" w:rsidRPr="005A5859" w:rsidRDefault="005A5859" w:rsidP="005A5859">
      <w:pPr>
        <w:jc w:val="both"/>
      </w:pPr>
      <w:r w:rsidRPr="005A5859">
        <w:t xml:space="preserve">Ha szeretnéd, szívesen </w:t>
      </w:r>
      <w:proofErr w:type="spellStart"/>
      <w:r w:rsidRPr="005A5859">
        <w:t>össnéd</w:t>
      </w:r>
      <w:proofErr w:type="spellEnd"/>
      <w:r w:rsidRPr="005A5859">
        <w:t>, szívesen összerakom neked:</w:t>
      </w:r>
    </w:p>
    <w:p w14:paraId="0ACFEA59" w14:textId="77777777" w:rsidR="005A5859" w:rsidRPr="005A5859" w:rsidRDefault="005A5859" w:rsidP="005A5859">
      <w:pPr>
        <w:numPr>
          <w:ilvl w:val="0"/>
          <w:numId w:val="7"/>
        </w:numPr>
        <w:jc w:val="both"/>
      </w:pPr>
      <w:r w:rsidRPr="005A5859">
        <w:t xml:space="preserve">a </w:t>
      </w:r>
      <w:r w:rsidRPr="005A5859">
        <w:rPr>
          <w:b/>
          <w:bCs/>
        </w:rPr>
        <w:t>jogszerű alternatívákat</w:t>
      </w:r>
      <w:r w:rsidRPr="005A5859">
        <w:t>,</w:t>
      </w:r>
    </w:p>
    <w:p w14:paraId="655E0C7B" w14:textId="77777777" w:rsidR="005A5859" w:rsidRPr="005A5859" w:rsidRDefault="005A5859" w:rsidP="005A5859">
      <w:pPr>
        <w:numPr>
          <w:ilvl w:val="0"/>
          <w:numId w:val="7"/>
        </w:numPr>
        <w:jc w:val="both"/>
      </w:pPr>
      <w:r w:rsidRPr="005A5859">
        <w:t xml:space="preserve">egy </w:t>
      </w:r>
      <w:r w:rsidRPr="005A5859">
        <w:rPr>
          <w:b/>
          <w:bCs/>
        </w:rPr>
        <w:t>HR</w:t>
      </w:r>
      <w:r w:rsidRPr="005A5859">
        <w:rPr>
          <w:b/>
          <w:bCs/>
        </w:rPr>
        <w:noBreakHyphen/>
        <w:t>folyamatot</w:t>
      </w:r>
      <w:r w:rsidRPr="005A5859">
        <w:t>, amely megfelel a GDPR-</w:t>
      </w:r>
      <w:proofErr w:type="spellStart"/>
      <w:r w:rsidRPr="005A5859">
        <w:t>nak</w:t>
      </w:r>
      <w:proofErr w:type="spellEnd"/>
      <w:r w:rsidRPr="005A5859">
        <w:t>,</w:t>
      </w:r>
    </w:p>
    <w:p w14:paraId="6411B4B5" w14:textId="77777777" w:rsidR="005A5859" w:rsidRPr="005A5859" w:rsidRDefault="005A5859" w:rsidP="005A5859">
      <w:pPr>
        <w:numPr>
          <w:ilvl w:val="0"/>
          <w:numId w:val="7"/>
        </w:numPr>
        <w:jc w:val="both"/>
      </w:pPr>
      <w:r w:rsidRPr="005A5859">
        <w:t xml:space="preserve">vagy egy </w:t>
      </w:r>
      <w:r w:rsidRPr="005A5859">
        <w:rPr>
          <w:b/>
          <w:bCs/>
        </w:rPr>
        <w:t xml:space="preserve">rövid vagy egy rövid állásfoglalás-s állásfoglalás-szerű </w:t>
      </w:r>
      <w:proofErr w:type="spellStart"/>
      <w:r w:rsidRPr="005A5859">
        <w:rPr>
          <w:b/>
          <w:bCs/>
        </w:rPr>
        <w:t>szöveget,zerű</w:t>
      </w:r>
      <w:proofErr w:type="spellEnd"/>
      <w:r w:rsidRPr="005A5859">
        <w:rPr>
          <w:b/>
          <w:bCs/>
        </w:rPr>
        <w:t xml:space="preserve"> szöveget</w:t>
      </w:r>
      <w:r w:rsidRPr="005A5859">
        <w:t xml:space="preserve">, amit akár a szer amit akár a szervezet vezetése felvezet vezetése felé is </w:t>
      </w:r>
      <w:proofErr w:type="spellStart"/>
      <w:r w:rsidRPr="005A5859">
        <w:t>továbbíthatsé</w:t>
      </w:r>
      <w:proofErr w:type="spellEnd"/>
      <w:r w:rsidRPr="005A5859">
        <w:t xml:space="preserve"> is </w:t>
      </w:r>
      <w:proofErr w:type="spellStart"/>
      <w:r w:rsidRPr="005A5859">
        <w:t>továbbíthatsz.z</w:t>
      </w:r>
      <w:proofErr w:type="spellEnd"/>
      <w:r w:rsidRPr="005A5859">
        <w:t>.</w:t>
      </w:r>
    </w:p>
    <w:p w14:paraId="6DB99D07" w14:textId="21E154DC" w:rsidR="005A5859" w:rsidRDefault="007B793C" w:rsidP="007B7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COPILOT (letisztult válasz – újra kérés után)</w:t>
      </w:r>
    </w:p>
    <w:p w14:paraId="6951C53B" w14:textId="77777777" w:rsidR="00913F61" w:rsidRPr="00913F61" w:rsidRDefault="00913F61" w:rsidP="00913F61">
      <w:pPr>
        <w:jc w:val="both"/>
      </w:pPr>
      <w:r w:rsidRPr="00913F61">
        <w:t>Rendben, nézzük ezt most tisztán, sallang nélkül.</w:t>
      </w:r>
    </w:p>
    <w:p w14:paraId="010854A2" w14:textId="77777777" w:rsidR="00913F61" w:rsidRPr="00913F61" w:rsidRDefault="00913F61" w:rsidP="00913F61">
      <w:pPr>
        <w:jc w:val="both"/>
        <w:rPr>
          <w:b/>
          <w:bCs/>
        </w:rPr>
      </w:pPr>
      <w:r w:rsidRPr="00913F61">
        <w:rPr>
          <w:b/>
          <w:bCs/>
        </w:rPr>
        <w:t>Rövid válasz</w:t>
      </w:r>
    </w:p>
    <w:p w14:paraId="37A3896B" w14:textId="77777777" w:rsidR="00913F61" w:rsidRPr="00913F61" w:rsidRDefault="00913F61" w:rsidP="00913F61">
      <w:pPr>
        <w:jc w:val="both"/>
      </w:pPr>
      <w:r w:rsidRPr="00913F61">
        <w:rPr>
          <w:b/>
          <w:bCs/>
        </w:rPr>
        <w:t>Nem tekinthető jogszerűnek</w:t>
      </w:r>
      <w:r w:rsidRPr="00913F61">
        <w:t>, ha egy szervezet vezetői utasítják a dolgozókat arra, hogy a saját Facebook</w:t>
      </w:r>
      <w:r w:rsidRPr="00913F61">
        <w:noBreakHyphen/>
        <w:t>fiókjukból rákeressenek jelöltekre, és megadják, hány közös ismerősük van velük.</w:t>
      </w:r>
    </w:p>
    <w:p w14:paraId="17DB9B0D" w14:textId="77777777" w:rsidR="00913F61" w:rsidRPr="00913F61" w:rsidRDefault="00000000" w:rsidP="00913F61">
      <w:pPr>
        <w:jc w:val="both"/>
      </w:pPr>
      <w:r>
        <w:pict w14:anchorId="37EE8FC2">
          <v:rect id="_x0000_i1036" style="width:0;height:1.5pt" o:hralign="center" o:hrstd="t" o:hr="t" fillcolor="#a0a0a0" stroked="f"/>
        </w:pict>
      </w:r>
    </w:p>
    <w:p w14:paraId="5ED8041C" w14:textId="77777777" w:rsidR="00913F61" w:rsidRPr="00913F61" w:rsidRDefault="00913F61" w:rsidP="00913F61">
      <w:pPr>
        <w:jc w:val="both"/>
        <w:rPr>
          <w:b/>
          <w:bCs/>
        </w:rPr>
      </w:pPr>
      <w:r w:rsidRPr="00913F61">
        <w:rPr>
          <w:b/>
          <w:bCs/>
        </w:rPr>
        <w:t>Miért problémás ez?</w:t>
      </w:r>
    </w:p>
    <w:p w14:paraId="20227D77" w14:textId="77777777" w:rsidR="00913F61" w:rsidRPr="00913F61" w:rsidRDefault="00913F61" w:rsidP="00913F61">
      <w:pPr>
        <w:numPr>
          <w:ilvl w:val="0"/>
          <w:numId w:val="8"/>
        </w:numPr>
        <w:jc w:val="both"/>
      </w:pPr>
      <w:r w:rsidRPr="00913F61">
        <w:rPr>
          <w:b/>
          <w:bCs/>
        </w:rPr>
        <w:t>Személyes adatnak minősül:</w:t>
      </w:r>
      <w:r w:rsidRPr="00913F61">
        <w:t xml:space="preserve"> </w:t>
      </w:r>
      <w:r w:rsidRPr="00913F61">
        <w:br/>
        <w:t>A jelölt Facebook</w:t>
      </w:r>
      <w:r w:rsidRPr="00913F61">
        <w:noBreakHyphen/>
        <w:t xml:space="preserve">profilja, és az, hogy kivel hány közös ismerőse van, </w:t>
      </w:r>
      <w:r w:rsidRPr="00913F61">
        <w:rPr>
          <w:b/>
          <w:bCs/>
        </w:rPr>
        <w:t>személyes adat</w:t>
      </w:r>
      <w:r w:rsidRPr="00913F61">
        <w:t>. Ez akkor is igaz, ha csak a darabszámot kéred, mert az egy konkrét, azonosítható személyhez kötött információ.</w:t>
      </w:r>
    </w:p>
    <w:p w14:paraId="66340928" w14:textId="77777777" w:rsidR="00913F61" w:rsidRPr="00913F61" w:rsidRDefault="00913F61" w:rsidP="00913F61">
      <w:pPr>
        <w:numPr>
          <w:ilvl w:val="0"/>
          <w:numId w:val="8"/>
        </w:numPr>
        <w:jc w:val="both"/>
      </w:pPr>
      <w:r w:rsidRPr="00913F61">
        <w:rPr>
          <w:b/>
          <w:bCs/>
        </w:rPr>
        <w:t>Nincs egyértelmű jogalap:</w:t>
      </w:r>
      <w:r w:rsidRPr="00913F61">
        <w:t xml:space="preserve"> </w:t>
      </w:r>
      <w:r w:rsidRPr="00913F61">
        <w:br/>
        <w:t>A jelölt nem adta hozzájárulását arra, hogy a szervezet tagjai a Facebookon „lecsekkolják”, és a kapcsolati hálójából adatot gyűjtsenek.</w:t>
      </w:r>
      <w:r w:rsidRPr="00913F61">
        <w:br/>
      </w:r>
      <w:r w:rsidRPr="00913F61">
        <w:lastRenderedPageBreak/>
        <w:t xml:space="preserve">A „jogos érdek” itt nagyon gyenge lábon állna, mert a közös ismerősök száma </w:t>
      </w:r>
      <w:r w:rsidRPr="00913F61">
        <w:rPr>
          <w:b/>
          <w:bCs/>
        </w:rPr>
        <w:t>nem releváns, nem szükséges</w:t>
      </w:r>
      <w:r w:rsidRPr="00913F61">
        <w:t xml:space="preserve"> a munkakör betöltéséhez.</w:t>
      </w:r>
    </w:p>
    <w:p w14:paraId="755035F2" w14:textId="77777777" w:rsidR="00913F61" w:rsidRPr="00913F61" w:rsidRDefault="00913F61" w:rsidP="00913F61">
      <w:pPr>
        <w:numPr>
          <w:ilvl w:val="0"/>
          <w:numId w:val="8"/>
        </w:numPr>
        <w:jc w:val="both"/>
      </w:pPr>
      <w:r w:rsidRPr="00913F61">
        <w:rPr>
          <w:b/>
          <w:bCs/>
        </w:rPr>
        <w:t>A dolgozó magánszférájába is belenyúl:</w:t>
      </w:r>
      <w:r w:rsidRPr="00913F61">
        <w:t xml:space="preserve"> </w:t>
      </w:r>
      <w:r w:rsidRPr="00913F61">
        <w:br/>
        <w:t xml:space="preserve">A munkáltató </w:t>
      </w:r>
      <w:r w:rsidRPr="00913F61">
        <w:rPr>
          <w:b/>
          <w:bCs/>
        </w:rPr>
        <w:t>nem kötelezheti</w:t>
      </w:r>
      <w:r w:rsidRPr="00913F61">
        <w:t xml:space="preserve"> a dolgozókat arra, hogy a </w:t>
      </w:r>
      <w:r w:rsidRPr="00913F61">
        <w:rPr>
          <w:b/>
          <w:bCs/>
        </w:rPr>
        <w:t>saját privát Facebook</w:t>
      </w:r>
      <w:r w:rsidRPr="00913F61">
        <w:rPr>
          <w:b/>
          <w:bCs/>
        </w:rPr>
        <w:noBreakHyphen/>
        <w:t>fiókjukat</w:t>
      </w:r>
      <w:r w:rsidRPr="00913F61">
        <w:t xml:space="preserve"> használják adatgyűjtésre. Ez a munkavállaló magánéletébe és információs önrendelkezésébe is beavatkozás.</w:t>
      </w:r>
    </w:p>
    <w:p w14:paraId="21326CC4" w14:textId="77777777" w:rsidR="00913F61" w:rsidRPr="00913F61" w:rsidRDefault="00000000" w:rsidP="00913F61">
      <w:pPr>
        <w:jc w:val="both"/>
      </w:pPr>
      <w:r>
        <w:pict w14:anchorId="560DC52A">
          <v:rect id="_x0000_i1037" style="width:0;height:1.5pt" o:hralign="center" o:hrstd="t" o:hr="t" fillcolor="#a0a0a0" stroked="f"/>
        </w:pict>
      </w:r>
    </w:p>
    <w:p w14:paraId="26836BC1" w14:textId="77777777" w:rsidR="00913F61" w:rsidRPr="00913F61" w:rsidRDefault="00913F61" w:rsidP="00913F61">
      <w:pPr>
        <w:jc w:val="both"/>
        <w:rPr>
          <w:b/>
          <w:bCs/>
        </w:rPr>
      </w:pPr>
      <w:r w:rsidRPr="00913F61">
        <w:rPr>
          <w:b/>
          <w:bCs/>
        </w:rPr>
        <w:t>Összefoglalás egy mondatban</w:t>
      </w:r>
    </w:p>
    <w:p w14:paraId="1AC988B5" w14:textId="77777777" w:rsidR="00913F61" w:rsidRPr="00913F61" w:rsidRDefault="00913F61" w:rsidP="00913F61">
      <w:pPr>
        <w:jc w:val="both"/>
      </w:pPr>
      <w:r w:rsidRPr="00913F61">
        <w:rPr>
          <w:b/>
          <w:bCs/>
        </w:rPr>
        <w:t>Sem a jelöltek, sem a dolgozók jogai szempontjából nem tekinthető jogszerűnek</w:t>
      </w:r>
      <w:r w:rsidRPr="00913F61">
        <w:t>, ha a vezetés arra utasítja a dolgozókat, hogy Facebookon rákeressenek a jelentkezőkre, és közös ismerősök számát gyűjtsék róluk—</w:t>
      </w:r>
      <w:proofErr w:type="spellStart"/>
      <w:r w:rsidRPr="00913F61">
        <w:t>even</w:t>
      </w:r>
      <w:proofErr w:type="spellEnd"/>
      <w:r w:rsidRPr="00913F61">
        <w:t xml:space="preserve"> akkor sem, ha „csak a darabszámot” kérik, és nem a nevek listáját.</w:t>
      </w:r>
    </w:p>
    <w:p w14:paraId="64A7DAD8" w14:textId="1CAA6BCD" w:rsidR="007B793C" w:rsidRDefault="00234DB7" w:rsidP="00234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</w:t>
      </w:r>
    </w:p>
    <w:p w14:paraId="1640FFF3" w14:textId="673D9597" w:rsidR="00234DB7" w:rsidRDefault="00234DB7" w:rsidP="00B66AC6">
      <w:pPr>
        <w:jc w:val="both"/>
      </w:pPr>
      <w:r>
        <w:t xml:space="preserve">Ha ennek a szervezetnek a már meglévő dolgozói maguk szavazták meg, hogy ők nem akarnak teljesen ismeretleneket </w:t>
      </w:r>
      <w:proofErr w:type="spellStart"/>
      <w:r>
        <w:t>munkaszocializálni</w:t>
      </w:r>
      <w:proofErr w:type="spellEnd"/>
      <w:r>
        <w:t>, vagyis minden</w:t>
      </w:r>
      <w:r w:rsidR="0020473E">
        <w:t xml:space="preserve"> adatszolgáltatásra felszólított dolgozó egyhangú közös célja és érdeke a jelöltek közismertségének adattal való lefedése, mint a jelöltek értékelésének legitim, előre eldöntött szempontja, akkor sem stabil a</w:t>
      </w:r>
      <w:r w:rsidR="00901B66">
        <w:t xml:space="preserve"> jogalap?</w:t>
      </w:r>
    </w:p>
    <w:p w14:paraId="702AEEA3" w14:textId="163E4497" w:rsidR="00901B66" w:rsidRDefault="00901B66" w:rsidP="00B66AC6">
      <w:pPr>
        <w:jc w:val="both"/>
      </w:pPr>
      <w:r>
        <w:t>COPILOT</w:t>
      </w:r>
    </w:p>
    <w:p w14:paraId="0343A20D" w14:textId="77777777" w:rsidR="0029702E" w:rsidRPr="0029702E" w:rsidRDefault="0029702E" w:rsidP="0029702E">
      <w:pPr>
        <w:jc w:val="both"/>
      </w:pPr>
      <w:r w:rsidRPr="0029702E">
        <w:t xml:space="preserve">A helyzetedben a kulcskérdés az, hogy </w:t>
      </w:r>
      <w:r w:rsidRPr="0029702E">
        <w:rPr>
          <w:b/>
          <w:bCs/>
        </w:rPr>
        <w:t>kinek a hozzájárulása számít</w:t>
      </w:r>
      <w:r w:rsidRPr="0029702E">
        <w:t xml:space="preserve">, és </w:t>
      </w:r>
      <w:r w:rsidRPr="0029702E">
        <w:rPr>
          <w:b/>
          <w:bCs/>
        </w:rPr>
        <w:t>milyen adatkezelési jogalap állhatna meg</w:t>
      </w:r>
      <w:r w:rsidRPr="0029702E">
        <w:t>.</w:t>
      </w:r>
      <w:r w:rsidRPr="0029702E">
        <w:br/>
        <w:t xml:space="preserve">A dolgozók egyhangú szavazata </w:t>
      </w:r>
      <w:r w:rsidRPr="0029702E">
        <w:rPr>
          <w:b/>
          <w:bCs/>
        </w:rPr>
        <w:t>önmagában nem teremt jogalapot</w:t>
      </w:r>
      <w:r w:rsidRPr="0029702E">
        <w:t xml:space="preserve"> arra, hogy a szervezet a jelöltek Facebook</w:t>
      </w:r>
      <w:r w:rsidRPr="0029702E">
        <w:noBreakHyphen/>
        <w:t>profiljából adatot gyűjtsön.</w:t>
      </w:r>
    </w:p>
    <w:p w14:paraId="54AC7628" w14:textId="77777777" w:rsidR="0029702E" w:rsidRPr="0029702E" w:rsidRDefault="0029702E" w:rsidP="0029702E">
      <w:pPr>
        <w:jc w:val="both"/>
      </w:pPr>
      <w:r w:rsidRPr="0029702E">
        <w:t>Lépjünk végig a logikán, tisztán és jogilag stabilan.</w:t>
      </w:r>
    </w:p>
    <w:p w14:paraId="773DC787" w14:textId="77777777" w:rsidR="0029702E" w:rsidRPr="0029702E" w:rsidRDefault="00000000" w:rsidP="0029702E">
      <w:pPr>
        <w:jc w:val="both"/>
      </w:pPr>
      <w:r>
        <w:pict w14:anchorId="5732C852">
          <v:rect id="_x0000_i1038" style="width:0;height:1.5pt" o:hralign="center" o:hrstd="t" o:hr="t" fillcolor="#a0a0a0" stroked="f"/>
        </w:pict>
      </w:r>
    </w:p>
    <w:p w14:paraId="181C8593" w14:textId="77777777" w:rsidR="0029702E" w:rsidRPr="0029702E" w:rsidRDefault="0029702E" w:rsidP="0029702E">
      <w:pPr>
        <w:jc w:val="both"/>
        <w:rPr>
          <w:b/>
          <w:bCs/>
        </w:rPr>
      </w:pPr>
      <w:r w:rsidRPr="0029702E">
        <w:rPr>
          <w:rFonts w:ascii="Segoe UI Emoji" w:hAnsi="Segoe UI Emoji" w:cs="Segoe UI Emoji"/>
          <w:b/>
          <w:bCs/>
        </w:rPr>
        <w:t>🧩</w:t>
      </w:r>
      <w:r w:rsidRPr="0029702E">
        <w:rPr>
          <w:b/>
          <w:bCs/>
        </w:rPr>
        <w:t xml:space="preserve"> 1. A dolgozók egyhangú akarata NEM hoz létre adatkezelési jogalapot a jelöltek adataira</w:t>
      </w:r>
    </w:p>
    <w:p w14:paraId="193D11E0" w14:textId="77777777" w:rsidR="0029702E" w:rsidRPr="0029702E" w:rsidRDefault="0029702E" w:rsidP="0029702E">
      <w:pPr>
        <w:jc w:val="both"/>
      </w:pPr>
      <w:r w:rsidRPr="0029702E">
        <w:t>A GDPR szerint személyes adatot csak akkor lehet kezelni, ha van:</w:t>
      </w:r>
    </w:p>
    <w:p w14:paraId="56E37E10" w14:textId="77777777" w:rsidR="0029702E" w:rsidRPr="0029702E" w:rsidRDefault="0029702E" w:rsidP="0029702E">
      <w:pPr>
        <w:numPr>
          <w:ilvl w:val="0"/>
          <w:numId w:val="9"/>
        </w:numPr>
        <w:jc w:val="both"/>
      </w:pPr>
      <w:r w:rsidRPr="0029702E">
        <w:t>hozzájárulás, vagy</w:t>
      </w:r>
    </w:p>
    <w:p w14:paraId="706814C9" w14:textId="77777777" w:rsidR="0029702E" w:rsidRPr="0029702E" w:rsidRDefault="0029702E" w:rsidP="0029702E">
      <w:pPr>
        <w:numPr>
          <w:ilvl w:val="0"/>
          <w:numId w:val="9"/>
        </w:numPr>
        <w:jc w:val="both"/>
      </w:pPr>
      <w:r w:rsidRPr="0029702E">
        <w:t>szerződés teljesítése, vagy</w:t>
      </w:r>
    </w:p>
    <w:p w14:paraId="63F24F37" w14:textId="77777777" w:rsidR="0029702E" w:rsidRPr="0029702E" w:rsidRDefault="0029702E" w:rsidP="0029702E">
      <w:pPr>
        <w:numPr>
          <w:ilvl w:val="0"/>
          <w:numId w:val="9"/>
        </w:numPr>
        <w:jc w:val="both"/>
      </w:pPr>
      <w:r w:rsidRPr="0029702E">
        <w:t>jogi kötelezettség, vagy</w:t>
      </w:r>
    </w:p>
    <w:p w14:paraId="61D5D5E8" w14:textId="77777777" w:rsidR="0029702E" w:rsidRPr="0029702E" w:rsidRDefault="0029702E" w:rsidP="0029702E">
      <w:pPr>
        <w:numPr>
          <w:ilvl w:val="0"/>
          <w:numId w:val="9"/>
        </w:numPr>
        <w:jc w:val="both"/>
      </w:pPr>
      <w:r w:rsidRPr="0029702E">
        <w:t>létfontosságú érdek, vagy</w:t>
      </w:r>
    </w:p>
    <w:p w14:paraId="637C18D2" w14:textId="77777777" w:rsidR="0029702E" w:rsidRPr="0029702E" w:rsidRDefault="0029702E" w:rsidP="0029702E">
      <w:pPr>
        <w:numPr>
          <w:ilvl w:val="0"/>
          <w:numId w:val="9"/>
        </w:numPr>
        <w:jc w:val="both"/>
      </w:pPr>
      <w:r w:rsidRPr="0029702E">
        <w:t>közérdek, vagy</w:t>
      </w:r>
    </w:p>
    <w:p w14:paraId="2AD10D94" w14:textId="77777777" w:rsidR="0029702E" w:rsidRPr="0029702E" w:rsidRDefault="0029702E" w:rsidP="0029702E">
      <w:pPr>
        <w:numPr>
          <w:ilvl w:val="0"/>
          <w:numId w:val="9"/>
        </w:numPr>
        <w:jc w:val="both"/>
      </w:pPr>
      <w:r w:rsidRPr="0029702E">
        <w:rPr>
          <w:b/>
          <w:bCs/>
        </w:rPr>
        <w:t>jogos érdek</w:t>
      </w:r>
      <w:r w:rsidRPr="0029702E">
        <w:t xml:space="preserve"> (szigorú feltételekkel)</w:t>
      </w:r>
    </w:p>
    <w:p w14:paraId="31029FB6" w14:textId="77777777" w:rsidR="0029702E" w:rsidRPr="0029702E" w:rsidRDefault="0029702E" w:rsidP="0029702E">
      <w:pPr>
        <w:jc w:val="both"/>
      </w:pPr>
      <w:r w:rsidRPr="0029702E">
        <w:t xml:space="preserve">A dolgozók belső szavazása </w:t>
      </w:r>
      <w:r w:rsidRPr="0029702E">
        <w:rPr>
          <w:b/>
          <w:bCs/>
        </w:rPr>
        <w:t>egyik kategóriába sem tartozik</w:t>
      </w:r>
      <w:r w:rsidRPr="0029702E">
        <w:t>.</w:t>
      </w:r>
      <w:r w:rsidRPr="0029702E">
        <w:br/>
        <w:t xml:space="preserve">A jelölt személyes adatairól van szó → </w:t>
      </w:r>
      <w:r w:rsidRPr="0029702E">
        <w:rPr>
          <w:b/>
          <w:bCs/>
        </w:rPr>
        <w:t>a jelölt hozzájárulása</w:t>
      </w:r>
      <w:r w:rsidRPr="0029702E">
        <w:t xml:space="preserve"> lenne a releváns, nem a dolgozóké.</w:t>
      </w:r>
    </w:p>
    <w:p w14:paraId="4CB5E4C1" w14:textId="77777777" w:rsidR="0029702E" w:rsidRPr="0029702E" w:rsidRDefault="00000000" w:rsidP="0029702E">
      <w:pPr>
        <w:jc w:val="both"/>
      </w:pPr>
      <w:r>
        <w:pict w14:anchorId="523BDE96">
          <v:rect id="_x0000_i1039" style="width:0;height:1.5pt" o:hralign="center" o:hrstd="t" o:hr="t" fillcolor="#a0a0a0" stroked="f"/>
        </w:pict>
      </w:r>
    </w:p>
    <w:p w14:paraId="79159F92" w14:textId="77777777" w:rsidR="0029702E" w:rsidRPr="0029702E" w:rsidRDefault="0029702E" w:rsidP="0029702E">
      <w:pPr>
        <w:jc w:val="both"/>
        <w:rPr>
          <w:b/>
          <w:bCs/>
        </w:rPr>
      </w:pPr>
      <w:r w:rsidRPr="0029702E">
        <w:rPr>
          <w:rFonts w:ascii="Segoe UI Emoji" w:hAnsi="Segoe UI Emoji" w:cs="Segoe UI Emoji"/>
          <w:b/>
          <w:bCs/>
        </w:rPr>
        <w:t>🧩</w:t>
      </w:r>
      <w:r w:rsidRPr="0029702E">
        <w:rPr>
          <w:b/>
          <w:bCs/>
        </w:rPr>
        <w:t xml:space="preserve"> 2. A „közös ismerősök száma” továbbra is személyes adat</w:t>
      </w:r>
    </w:p>
    <w:p w14:paraId="4D978D9D" w14:textId="77777777" w:rsidR="0029702E" w:rsidRPr="0029702E" w:rsidRDefault="0029702E" w:rsidP="0029702E">
      <w:pPr>
        <w:jc w:val="both"/>
      </w:pPr>
      <w:r w:rsidRPr="0029702E">
        <w:lastRenderedPageBreak/>
        <w:t>A jelölt azonosítható vele, tehát:</w:t>
      </w:r>
    </w:p>
    <w:p w14:paraId="4A209754" w14:textId="77777777" w:rsidR="0029702E" w:rsidRPr="0029702E" w:rsidRDefault="0029702E" w:rsidP="0029702E">
      <w:pPr>
        <w:numPr>
          <w:ilvl w:val="0"/>
          <w:numId w:val="10"/>
        </w:numPr>
        <w:jc w:val="both"/>
      </w:pPr>
      <w:r w:rsidRPr="0029702E">
        <w:t>a jelölt Facebook</w:t>
      </w:r>
      <w:r w:rsidRPr="0029702E">
        <w:noBreakHyphen/>
        <w:t>profiljának megtekintése</w:t>
      </w:r>
    </w:p>
    <w:p w14:paraId="5F5A3C71" w14:textId="77777777" w:rsidR="0029702E" w:rsidRPr="0029702E" w:rsidRDefault="0029702E" w:rsidP="0029702E">
      <w:pPr>
        <w:numPr>
          <w:ilvl w:val="0"/>
          <w:numId w:val="10"/>
        </w:numPr>
        <w:jc w:val="both"/>
      </w:pPr>
      <w:r w:rsidRPr="0029702E">
        <w:t>a közös ismerősök számának rögzítése</w:t>
      </w:r>
    </w:p>
    <w:p w14:paraId="23CDAD78" w14:textId="77777777" w:rsidR="0029702E" w:rsidRPr="0029702E" w:rsidRDefault="0029702E" w:rsidP="0029702E">
      <w:pPr>
        <w:jc w:val="both"/>
      </w:pPr>
      <w:r w:rsidRPr="0029702E">
        <w:t xml:space="preserve">→ </w:t>
      </w:r>
      <w:r w:rsidRPr="0029702E">
        <w:rPr>
          <w:b/>
          <w:bCs/>
        </w:rPr>
        <w:t>adatkezelés</w:t>
      </w:r>
      <w:r w:rsidRPr="0029702E">
        <w:t>.</w:t>
      </w:r>
    </w:p>
    <w:p w14:paraId="24849615" w14:textId="77777777" w:rsidR="0029702E" w:rsidRPr="0029702E" w:rsidRDefault="0029702E" w:rsidP="0029702E">
      <w:pPr>
        <w:jc w:val="both"/>
      </w:pPr>
      <w:r w:rsidRPr="0029702E">
        <w:t xml:space="preserve">Ehhez </w:t>
      </w:r>
      <w:r w:rsidRPr="0029702E">
        <w:rPr>
          <w:b/>
          <w:bCs/>
        </w:rPr>
        <w:t>a jelölt hozzájárulása kellene</w:t>
      </w:r>
      <w:r w:rsidRPr="0029702E">
        <w:t>, nem a dolgozóké.</w:t>
      </w:r>
    </w:p>
    <w:p w14:paraId="0D7E7408" w14:textId="77777777" w:rsidR="0029702E" w:rsidRPr="0029702E" w:rsidRDefault="00000000" w:rsidP="0029702E">
      <w:pPr>
        <w:jc w:val="both"/>
      </w:pPr>
      <w:r>
        <w:pict w14:anchorId="5DD6F070">
          <v:rect id="_x0000_i1040" style="width:0;height:1.5pt" o:hralign="center" o:hrstd="t" o:hr="t" fillcolor="#a0a0a0" stroked="f"/>
        </w:pict>
      </w:r>
    </w:p>
    <w:p w14:paraId="4736068F" w14:textId="77777777" w:rsidR="0029702E" w:rsidRPr="0029702E" w:rsidRDefault="0029702E" w:rsidP="0029702E">
      <w:pPr>
        <w:jc w:val="both"/>
        <w:rPr>
          <w:b/>
          <w:bCs/>
        </w:rPr>
      </w:pPr>
      <w:r w:rsidRPr="0029702E">
        <w:rPr>
          <w:rFonts w:ascii="Segoe UI Emoji" w:hAnsi="Segoe UI Emoji" w:cs="Segoe UI Emoji"/>
          <w:b/>
          <w:bCs/>
        </w:rPr>
        <w:t>🧩</w:t>
      </w:r>
      <w:r w:rsidRPr="0029702E">
        <w:rPr>
          <w:b/>
          <w:bCs/>
        </w:rPr>
        <w:t xml:space="preserve"> 3. A dolgozók privát Facebook</w:t>
      </w:r>
      <w:r w:rsidRPr="0029702E">
        <w:rPr>
          <w:b/>
          <w:bCs/>
        </w:rPr>
        <w:noBreakHyphen/>
        <w:t>fiókjának használata továbbra sem kérhető</w:t>
      </w:r>
    </w:p>
    <w:p w14:paraId="7EA689DE" w14:textId="77777777" w:rsidR="0029702E" w:rsidRPr="0029702E" w:rsidRDefault="0029702E" w:rsidP="0029702E">
      <w:pPr>
        <w:jc w:val="both"/>
      </w:pPr>
      <w:r w:rsidRPr="0029702E">
        <w:t>A munkáltató akkor sem utasíthatja a dolgozókat arra, hogy:</w:t>
      </w:r>
    </w:p>
    <w:p w14:paraId="5603F565" w14:textId="77777777" w:rsidR="0029702E" w:rsidRPr="0029702E" w:rsidRDefault="0029702E" w:rsidP="0029702E">
      <w:pPr>
        <w:numPr>
          <w:ilvl w:val="0"/>
          <w:numId w:val="11"/>
        </w:numPr>
        <w:jc w:val="both"/>
      </w:pPr>
      <w:r w:rsidRPr="0029702E">
        <w:t>saját privát fiókjukból keressenek rá jelöltekre,</w:t>
      </w:r>
    </w:p>
    <w:p w14:paraId="70EA0552" w14:textId="77777777" w:rsidR="0029702E" w:rsidRPr="0029702E" w:rsidRDefault="0029702E" w:rsidP="0029702E">
      <w:pPr>
        <w:numPr>
          <w:ilvl w:val="0"/>
          <w:numId w:val="11"/>
        </w:numPr>
        <w:jc w:val="both"/>
      </w:pPr>
      <w:r w:rsidRPr="0029702E">
        <w:t>adatot gyűjtsenek a jelöltekről,</w:t>
      </w:r>
    </w:p>
    <w:p w14:paraId="5CDB0EA0" w14:textId="77777777" w:rsidR="0029702E" w:rsidRPr="0029702E" w:rsidRDefault="0029702E" w:rsidP="0029702E">
      <w:pPr>
        <w:numPr>
          <w:ilvl w:val="0"/>
          <w:numId w:val="11"/>
        </w:numPr>
        <w:jc w:val="both"/>
      </w:pPr>
      <w:r w:rsidRPr="0029702E">
        <w:t>a saját kapcsolati hálójukat „munkaeszközként” használják.</w:t>
      </w:r>
    </w:p>
    <w:p w14:paraId="5ACD096F" w14:textId="77777777" w:rsidR="0029702E" w:rsidRPr="0029702E" w:rsidRDefault="0029702E" w:rsidP="0029702E">
      <w:pPr>
        <w:jc w:val="both"/>
      </w:pPr>
      <w:r w:rsidRPr="0029702E">
        <w:t xml:space="preserve">Ez a dolgozó </w:t>
      </w:r>
      <w:r w:rsidRPr="0029702E">
        <w:rPr>
          <w:b/>
          <w:bCs/>
        </w:rPr>
        <w:t>magánszférájába való beavatkozás</w:t>
      </w:r>
      <w:r w:rsidRPr="0029702E">
        <w:t>, és a dolgozók egyhangú szavazata sem teszi jogszerűvé.</w:t>
      </w:r>
    </w:p>
    <w:p w14:paraId="06EFC417" w14:textId="77777777" w:rsidR="0029702E" w:rsidRPr="0029702E" w:rsidRDefault="00000000" w:rsidP="0029702E">
      <w:pPr>
        <w:jc w:val="both"/>
      </w:pPr>
      <w:r>
        <w:pict w14:anchorId="19D2F1A0">
          <v:rect id="_x0000_i1041" style="width:0;height:1.5pt" o:hralign="center" o:hrstd="t" o:hr="t" fillcolor="#a0a0a0" stroked="f"/>
        </w:pict>
      </w:r>
    </w:p>
    <w:p w14:paraId="374254E3" w14:textId="77777777" w:rsidR="0029702E" w:rsidRPr="0029702E" w:rsidRDefault="0029702E" w:rsidP="0029702E">
      <w:pPr>
        <w:jc w:val="both"/>
        <w:rPr>
          <w:b/>
          <w:bCs/>
        </w:rPr>
      </w:pPr>
      <w:r w:rsidRPr="0029702E">
        <w:rPr>
          <w:rFonts w:ascii="Segoe UI Emoji" w:hAnsi="Segoe UI Emoji" w:cs="Segoe UI Emoji"/>
          <w:b/>
          <w:bCs/>
        </w:rPr>
        <w:t>🧩</w:t>
      </w:r>
      <w:r w:rsidRPr="0029702E">
        <w:rPr>
          <w:b/>
          <w:bCs/>
        </w:rPr>
        <w:t xml:space="preserve"> 4. A „jogos érdek” mint jogalap itt továbbra sem áll meg</w:t>
      </w:r>
    </w:p>
    <w:p w14:paraId="06BF5A97" w14:textId="77777777" w:rsidR="0029702E" w:rsidRPr="0029702E" w:rsidRDefault="0029702E" w:rsidP="0029702E">
      <w:pPr>
        <w:jc w:val="both"/>
      </w:pPr>
      <w:r w:rsidRPr="0029702E">
        <w:t>A jogos érdek három feltétele:</w:t>
      </w:r>
    </w:p>
    <w:p w14:paraId="76030953" w14:textId="77777777" w:rsidR="0029702E" w:rsidRPr="0029702E" w:rsidRDefault="0029702E" w:rsidP="0029702E">
      <w:pPr>
        <w:numPr>
          <w:ilvl w:val="0"/>
          <w:numId w:val="12"/>
        </w:numPr>
        <w:jc w:val="both"/>
      </w:pPr>
      <w:r w:rsidRPr="0029702E">
        <w:rPr>
          <w:b/>
          <w:bCs/>
        </w:rPr>
        <w:t>Valódi érdek</w:t>
      </w:r>
      <w:r w:rsidRPr="0029702E">
        <w:t xml:space="preserve"> – itt: a dolgozók nem akarnak teljesen ismeretleneket betanítani.</w:t>
      </w:r>
    </w:p>
    <w:p w14:paraId="6D89B760" w14:textId="77777777" w:rsidR="0029702E" w:rsidRPr="0029702E" w:rsidRDefault="0029702E" w:rsidP="0029702E">
      <w:pPr>
        <w:numPr>
          <w:ilvl w:val="0"/>
          <w:numId w:val="12"/>
        </w:numPr>
        <w:jc w:val="both"/>
      </w:pPr>
      <w:r w:rsidRPr="0029702E">
        <w:rPr>
          <w:b/>
          <w:bCs/>
        </w:rPr>
        <w:t>Szükségesség</w:t>
      </w:r>
      <w:r w:rsidRPr="0029702E">
        <w:t xml:space="preserve"> – csak akkor, ha nincs enyhébb eszköz.</w:t>
      </w:r>
    </w:p>
    <w:p w14:paraId="574CD263" w14:textId="77777777" w:rsidR="0029702E" w:rsidRPr="0029702E" w:rsidRDefault="0029702E" w:rsidP="0029702E">
      <w:pPr>
        <w:numPr>
          <w:ilvl w:val="0"/>
          <w:numId w:val="12"/>
        </w:numPr>
        <w:jc w:val="both"/>
      </w:pPr>
      <w:r w:rsidRPr="0029702E">
        <w:rPr>
          <w:b/>
          <w:bCs/>
        </w:rPr>
        <w:t>Arányosság</w:t>
      </w:r>
      <w:r w:rsidRPr="0029702E">
        <w:t xml:space="preserve"> – a jelölt magánszféráját nem sértheti jobban, mint amennyire feltétlenül szükséges.</w:t>
      </w:r>
    </w:p>
    <w:p w14:paraId="39300B30" w14:textId="77777777" w:rsidR="0029702E" w:rsidRPr="0029702E" w:rsidRDefault="0029702E" w:rsidP="0029702E">
      <w:pPr>
        <w:jc w:val="both"/>
      </w:pPr>
      <w:r w:rsidRPr="0029702E">
        <w:t>A probléma:</w:t>
      </w:r>
    </w:p>
    <w:p w14:paraId="032A0782" w14:textId="77777777" w:rsidR="0029702E" w:rsidRPr="0029702E" w:rsidRDefault="0029702E" w:rsidP="0029702E">
      <w:pPr>
        <w:numPr>
          <w:ilvl w:val="0"/>
          <w:numId w:val="13"/>
        </w:numPr>
        <w:jc w:val="both"/>
      </w:pPr>
      <w:r w:rsidRPr="0029702E">
        <w:t xml:space="preserve">A jelölt közösségi hálójának vizsgálata </w:t>
      </w:r>
      <w:r w:rsidRPr="0029702E">
        <w:rPr>
          <w:b/>
          <w:bCs/>
        </w:rPr>
        <w:t>nem szükséges</w:t>
      </w:r>
      <w:r w:rsidRPr="0029702E">
        <w:t xml:space="preserve"> a munkakör betöltéséhez.</w:t>
      </w:r>
    </w:p>
    <w:p w14:paraId="7E6EBC3F" w14:textId="77777777" w:rsidR="0029702E" w:rsidRPr="0029702E" w:rsidRDefault="0029702E" w:rsidP="0029702E">
      <w:pPr>
        <w:numPr>
          <w:ilvl w:val="0"/>
          <w:numId w:val="13"/>
        </w:numPr>
        <w:jc w:val="both"/>
      </w:pPr>
      <w:r w:rsidRPr="0029702E">
        <w:t xml:space="preserve">A jelölt magánszférájába való beavatkozás </w:t>
      </w:r>
      <w:r w:rsidRPr="0029702E">
        <w:rPr>
          <w:b/>
          <w:bCs/>
        </w:rPr>
        <w:t>aránytalan</w:t>
      </w:r>
      <w:r w:rsidRPr="0029702E">
        <w:t>.</w:t>
      </w:r>
    </w:p>
    <w:p w14:paraId="7938BBAA" w14:textId="77777777" w:rsidR="0029702E" w:rsidRPr="0029702E" w:rsidRDefault="0029702E" w:rsidP="0029702E">
      <w:pPr>
        <w:numPr>
          <w:ilvl w:val="0"/>
          <w:numId w:val="13"/>
        </w:numPr>
        <w:jc w:val="both"/>
      </w:pPr>
      <w:r w:rsidRPr="0029702E">
        <w:t xml:space="preserve">A dolgozók kényelmi szempontja </w:t>
      </w:r>
      <w:r w:rsidRPr="0029702E">
        <w:rPr>
          <w:b/>
          <w:bCs/>
        </w:rPr>
        <w:t>nem írhatja felül</w:t>
      </w:r>
      <w:r w:rsidRPr="0029702E">
        <w:t xml:space="preserve"> a jelölt adatvédelmi jogait.</w:t>
      </w:r>
    </w:p>
    <w:p w14:paraId="10846691" w14:textId="77777777" w:rsidR="0029702E" w:rsidRPr="0029702E" w:rsidRDefault="0029702E" w:rsidP="0029702E">
      <w:pPr>
        <w:jc w:val="both"/>
      </w:pPr>
      <w:r w:rsidRPr="0029702E">
        <w:t xml:space="preserve">Ezért a jogos érdek </w:t>
      </w:r>
      <w:r w:rsidRPr="0029702E">
        <w:rPr>
          <w:b/>
          <w:bCs/>
        </w:rPr>
        <w:t>nem áll meg</w:t>
      </w:r>
      <w:r w:rsidRPr="0029702E">
        <w:t>.</w:t>
      </w:r>
    </w:p>
    <w:p w14:paraId="425F7B41" w14:textId="77777777" w:rsidR="0029702E" w:rsidRPr="0029702E" w:rsidRDefault="00000000" w:rsidP="0029702E">
      <w:pPr>
        <w:jc w:val="both"/>
      </w:pPr>
      <w:r>
        <w:pict w14:anchorId="4C8C410B">
          <v:rect id="_x0000_i1042" style="width:0;height:1.5pt" o:hralign="center" o:hrstd="t" o:hr="t" fillcolor="#a0a0a0" stroked="f"/>
        </w:pict>
      </w:r>
    </w:p>
    <w:p w14:paraId="64083764" w14:textId="77777777" w:rsidR="0029702E" w:rsidRPr="0029702E" w:rsidRDefault="0029702E" w:rsidP="0029702E">
      <w:pPr>
        <w:jc w:val="both"/>
        <w:rPr>
          <w:b/>
          <w:bCs/>
        </w:rPr>
      </w:pPr>
      <w:r w:rsidRPr="0029702E">
        <w:rPr>
          <w:rFonts w:ascii="Segoe UI Emoji" w:hAnsi="Segoe UI Emoji" w:cs="Segoe UI Emoji"/>
          <w:b/>
          <w:bCs/>
        </w:rPr>
        <w:t>🧩</w:t>
      </w:r>
      <w:r w:rsidRPr="0029702E">
        <w:rPr>
          <w:b/>
          <w:bCs/>
        </w:rPr>
        <w:t xml:space="preserve"> 5. A jelölt „közismertségének” vizsgálata nem legitim szűrési szempont</w:t>
      </w:r>
    </w:p>
    <w:p w14:paraId="2A41DBCF" w14:textId="77777777" w:rsidR="0029702E" w:rsidRPr="0029702E" w:rsidRDefault="0029702E" w:rsidP="0029702E">
      <w:pPr>
        <w:jc w:val="both"/>
      </w:pPr>
      <w:r w:rsidRPr="0029702E">
        <w:t>A NAIH álláspontja szerint:</w:t>
      </w:r>
    </w:p>
    <w:p w14:paraId="3B9A5DEE" w14:textId="77777777" w:rsidR="0029702E" w:rsidRPr="0029702E" w:rsidRDefault="0029702E" w:rsidP="0029702E">
      <w:pPr>
        <w:numPr>
          <w:ilvl w:val="0"/>
          <w:numId w:val="14"/>
        </w:numPr>
        <w:jc w:val="both"/>
      </w:pPr>
      <w:r w:rsidRPr="0029702E">
        <w:t>a közösségi médiás kapcsolati háló</w:t>
      </w:r>
    </w:p>
    <w:p w14:paraId="2C12431C" w14:textId="77777777" w:rsidR="0029702E" w:rsidRPr="0029702E" w:rsidRDefault="0029702E" w:rsidP="0029702E">
      <w:pPr>
        <w:numPr>
          <w:ilvl w:val="0"/>
          <w:numId w:val="14"/>
        </w:numPr>
        <w:jc w:val="both"/>
      </w:pPr>
      <w:r w:rsidRPr="0029702E">
        <w:t>a közös ismerősök száma</w:t>
      </w:r>
    </w:p>
    <w:p w14:paraId="53A5663B" w14:textId="77777777" w:rsidR="0029702E" w:rsidRPr="0029702E" w:rsidRDefault="0029702E" w:rsidP="0029702E">
      <w:pPr>
        <w:numPr>
          <w:ilvl w:val="0"/>
          <w:numId w:val="14"/>
        </w:numPr>
        <w:jc w:val="both"/>
      </w:pPr>
      <w:r w:rsidRPr="0029702E">
        <w:t>a jelölt online jelenléte</w:t>
      </w:r>
    </w:p>
    <w:p w14:paraId="0B4FD634" w14:textId="77777777" w:rsidR="0029702E" w:rsidRPr="0029702E" w:rsidRDefault="0029702E" w:rsidP="0029702E">
      <w:pPr>
        <w:jc w:val="both"/>
      </w:pPr>
      <w:r w:rsidRPr="0029702E">
        <w:rPr>
          <w:b/>
          <w:bCs/>
        </w:rPr>
        <w:t>nem releváns, nem szükséges, és nem jogszerű szűrési kritérium</w:t>
      </w:r>
      <w:r w:rsidRPr="0029702E">
        <w:t xml:space="preserve"> a legtöbb munkakör esetén.</w:t>
      </w:r>
    </w:p>
    <w:p w14:paraId="10D94A88" w14:textId="77777777" w:rsidR="0029702E" w:rsidRPr="0029702E" w:rsidRDefault="0029702E" w:rsidP="0029702E">
      <w:pPr>
        <w:jc w:val="both"/>
      </w:pPr>
      <w:r w:rsidRPr="0029702E">
        <w:lastRenderedPageBreak/>
        <w:t>A dolgozók preferenciája ezt nem változtatja meg.</w:t>
      </w:r>
    </w:p>
    <w:p w14:paraId="7B0CFB60" w14:textId="77777777" w:rsidR="0029702E" w:rsidRPr="0029702E" w:rsidRDefault="00000000" w:rsidP="0029702E">
      <w:pPr>
        <w:jc w:val="both"/>
      </w:pPr>
      <w:r>
        <w:pict w14:anchorId="3BA82C7F">
          <v:rect id="_x0000_i1043" style="width:0;height:1.5pt" o:hralign="center" o:hrstd="t" o:hr="t" fillcolor="#a0a0a0" stroked="f"/>
        </w:pict>
      </w:r>
    </w:p>
    <w:p w14:paraId="3C148604" w14:textId="77777777" w:rsidR="0029702E" w:rsidRPr="0029702E" w:rsidRDefault="0029702E" w:rsidP="0029702E">
      <w:pPr>
        <w:jc w:val="both"/>
        <w:rPr>
          <w:b/>
          <w:bCs/>
        </w:rPr>
      </w:pPr>
      <w:r w:rsidRPr="0029702E">
        <w:rPr>
          <w:rFonts w:ascii="Segoe UI Emoji" w:hAnsi="Segoe UI Emoji" w:cs="Segoe UI Emoji"/>
          <w:b/>
          <w:bCs/>
        </w:rPr>
        <w:t>🎯</w:t>
      </w:r>
      <w:r w:rsidRPr="0029702E">
        <w:rPr>
          <w:b/>
          <w:bCs/>
        </w:rPr>
        <w:t xml:space="preserve"> Végső válasz</w:t>
      </w:r>
    </w:p>
    <w:p w14:paraId="7A660FE8" w14:textId="77777777" w:rsidR="0029702E" w:rsidRPr="0029702E" w:rsidRDefault="0029702E" w:rsidP="0029702E">
      <w:pPr>
        <w:jc w:val="both"/>
      </w:pPr>
      <w:r w:rsidRPr="0029702E">
        <w:rPr>
          <w:b/>
          <w:bCs/>
        </w:rPr>
        <w:t>Nem, a jogalap akkor sem stabil</w:t>
      </w:r>
      <w:r w:rsidRPr="0029702E">
        <w:t>, ha a dolgozók egyhangúlag megszavazzák, hogy csak olyan jelölteket szeretnének, akikkel van közös ismerősük.</w:t>
      </w:r>
    </w:p>
    <w:p w14:paraId="387D29EC" w14:textId="77777777" w:rsidR="0029702E" w:rsidRPr="0029702E" w:rsidRDefault="0029702E" w:rsidP="0029702E">
      <w:pPr>
        <w:jc w:val="both"/>
      </w:pPr>
      <w:r w:rsidRPr="0029702E">
        <w:t>A dolgozók szándéka nem írhatja felül:</w:t>
      </w:r>
    </w:p>
    <w:p w14:paraId="34BE1947" w14:textId="77777777" w:rsidR="0029702E" w:rsidRPr="0029702E" w:rsidRDefault="0029702E" w:rsidP="0029702E">
      <w:pPr>
        <w:numPr>
          <w:ilvl w:val="0"/>
          <w:numId w:val="15"/>
        </w:numPr>
        <w:jc w:val="both"/>
      </w:pPr>
      <w:r w:rsidRPr="0029702E">
        <w:t>a jelöltek adatvédelmi jogait,</w:t>
      </w:r>
    </w:p>
    <w:p w14:paraId="7BDC8AC3" w14:textId="77777777" w:rsidR="0029702E" w:rsidRPr="0029702E" w:rsidRDefault="0029702E" w:rsidP="0029702E">
      <w:pPr>
        <w:numPr>
          <w:ilvl w:val="0"/>
          <w:numId w:val="15"/>
        </w:numPr>
        <w:jc w:val="both"/>
      </w:pPr>
      <w:r w:rsidRPr="0029702E">
        <w:t>a GDPR követelményeit,</w:t>
      </w:r>
    </w:p>
    <w:p w14:paraId="56C4501A" w14:textId="77777777" w:rsidR="0029702E" w:rsidRPr="0029702E" w:rsidRDefault="0029702E" w:rsidP="0029702E">
      <w:pPr>
        <w:numPr>
          <w:ilvl w:val="0"/>
          <w:numId w:val="15"/>
        </w:numPr>
        <w:jc w:val="both"/>
      </w:pPr>
      <w:r w:rsidRPr="0029702E">
        <w:t>a magánszféra védelmét,</w:t>
      </w:r>
    </w:p>
    <w:p w14:paraId="4441D9A0" w14:textId="77777777" w:rsidR="0029702E" w:rsidRPr="0029702E" w:rsidRDefault="0029702E" w:rsidP="0029702E">
      <w:pPr>
        <w:numPr>
          <w:ilvl w:val="0"/>
          <w:numId w:val="15"/>
        </w:numPr>
        <w:jc w:val="both"/>
      </w:pPr>
      <w:r w:rsidRPr="0029702E">
        <w:t>a munkáltató és a munkavállaló közötti hatáskörök korlátait.</w:t>
      </w:r>
    </w:p>
    <w:p w14:paraId="2D46A359" w14:textId="77777777" w:rsidR="0029702E" w:rsidRPr="0029702E" w:rsidRDefault="0029702E" w:rsidP="0029702E">
      <w:pPr>
        <w:jc w:val="both"/>
      </w:pPr>
      <w:r w:rsidRPr="0029702E">
        <w:t>A jelöltek Facebook</w:t>
      </w:r>
      <w:r w:rsidRPr="0029702E">
        <w:noBreakHyphen/>
        <w:t xml:space="preserve">profiljának vizsgálata és a közös ismerősök számának gyűjtése </w:t>
      </w:r>
      <w:r w:rsidRPr="0029702E">
        <w:rPr>
          <w:b/>
          <w:bCs/>
        </w:rPr>
        <w:t>továbbra is jogszerűtlen adatkezelés</w:t>
      </w:r>
      <w:r w:rsidRPr="0029702E">
        <w:t xml:space="preserve"> lenne.</w:t>
      </w:r>
    </w:p>
    <w:p w14:paraId="09F5471B" w14:textId="77777777" w:rsidR="0029702E" w:rsidRPr="0029702E" w:rsidRDefault="00000000" w:rsidP="0029702E">
      <w:pPr>
        <w:jc w:val="both"/>
      </w:pPr>
      <w:r>
        <w:pict w14:anchorId="3DBFD463">
          <v:rect id="_x0000_i1044" style="width:0;height:1.5pt" o:hralign="center" o:hrstd="t" o:hr="t" fillcolor="#a0a0a0" stroked="f"/>
        </w:pict>
      </w:r>
    </w:p>
    <w:p w14:paraId="21B58C03" w14:textId="77777777" w:rsidR="0029702E" w:rsidRPr="0029702E" w:rsidRDefault="0029702E" w:rsidP="0029702E">
      <w:pPr>
        <w:jc w:val="both"/>
      </w:pPr>
      <w:r w:rsidRPr="0029702E">
        <w:t>Ha szeretnéd, megmutatom:</w:t>
      </w:r>
    </w:p>
    <w:p w14:paraId="4CC90137" w14:textId="77777777" w:rsidR="0029702E" w:rsidRPr="0029702E" w:rsidRDefault="0029702E" w:rsidP="0029702E">
      <w:pPr>
        <w:numPr>
          <w:ilvl w:val="0"/>
          <w:numId w:val="16"/>
        </w:numPr>
        <w:jc w:val="both"/>
      </w:pPr>
      <w:r w:rsidRPr="0029702E">
        <w:t xml:space="preserve">milyen </w:t>
      </w:r>
      <w:r w:rsidRPr="0029702E">
        <w:rPr>
          <w:b/>
          <w:bCs/>
        </w:rPr>
        <w:t>jogszerű alternatívák</w:t>
      </w:r>
      <w:r w:rsidRPr="0029702E">
        <w:t xml:space="preserve"> vannak a „nem teljesen ismeretlen” jelöltek kiválasztására,</w:t>
      </w:r>
    </w:p>
    <w:p w14:paraId="564088AD" w14:textId="77777777" w:rsidR="0029702E" w:rsidRPr="0029702E" w:rsidRDefault="0029702E" w:rsidP="0029702E">
      <w:pPr>
        <w:numPr>
          <w:ilvl w:val="0"/>
          <w:numId w:val="16"/>
        </w:numPr>
        <w:jc w:val="both"/>
      </w:pPr>
      <w:r w:rsidRPr="0029702E">
        <w:t xml:space="preserve">hogyan lehet </w:t>
      </w:r>
      <w:r w:rsidRPr="0029702E">
        <w:rPr>
          <w:b/>
          <w:bCs/>
        </w:rPr>
        <w:t>adatvédelmi szempontból tiszta</w:t>
      </w:r>
      <w:r w:rsidRPr="0029702E">
        <w:t xml:space="preserve"> előszűrési rendszert kialakítani.</w:t>
      </w:r>
    </w:p>
    <w:p w14:paraId="43415C0E" w14:textId="1864624D" w:rsidR="0029702E" w:rsidRDefault="0029702E" w:rsidP="00297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</w:t>
      </w:r>
    </w:p>
    <w:p w14:paraId="6F0DD276" w14:textId="0C6A7316" w:rsidR="0029702E" w:rsidRDefault="0029702E" w:rsidP="00B66AC6">
      <w:pPr>
        <w:jc w:val="both"/>
      </w:pPr>
      <w:r>
        <w:t>Ha tehát a jelöltek az álláspályázat kapcsán előre nyilatkoznak arról, hogy tudomásul veszik, hogy nevük ismeretében a cég összes dolgozója nyilatkozni fog a közös ismerősök darabszámáról, akkor fennáll még bármilyen jogalapot zavaró tényező?</w:t>
      </w:r>
    </w:p>
    <w:p w14:paraId="74353066" w14:textId="728EEA5D" w:rsidR="0029702E" w:rsidRDefault="0029702E" w:rsidP="00B66AC6">
      <w:pPr>
        <w:jc w:val="both"/>
      </w:pPr>
      <w:r>
        <w:t>COPILOT</w:t>
      </w:r>
    </w:p>
    <w:p w14:paraId="3F198871" w14:textId="77777777" w:rsidR="00682E29" w:rsidRPr="00682E29" w:rsidRDefault="00682E29" w:rsidP="00682E29">
      <w:pPr>
        <w:jc w:val="both"/>
      </w:pPr>
      <w:r w:rsidRPr="00682E29">
        <w:t>A helyzet így már sokkal tisztábban értelmezhető, László.</w:t>
      </w:r>
      <w:r w:rsidRPr="00682E29">
        <w:br/>
        <w:t xml:space="preserve">Ha a jelölt </w:t>
      </w:r>
      <w:r w:rsidRPr="00682E29">
        <w:rPr>
          <w:b/>
          <w:bCs/>
        </w:rPr>
        <w:t>előre, kifejezetten, önkéntesen és tájékozottan</w:t>
      </w:r>
      <w:r w:rsidRPr="00682E29">
        <w:t xml:space="preserve"> hozzájárul ahhoz, hogy a szervezet dolgozói a nevét megismerve </w:t>
      </w:r>
      <w:r w:rsidRPr="00682E29">
        <w:rPr>
          <w:b/>
          <w:bCs/>
        </w:rPr>
        <w:t>megnézzék, hány közös ismerősük van vele</w:t>
      </w:r>
      <w:r w:rsidRPr="00682E29">
        <w:t>, akkor a korábbi adatvédelmi akadályok nagy része valóban megszűnik.</w:t>
      </w:r>
    </w:p>
    <w:p w14:paraId="51942A98" w14:textId="77777777" w:rsidR="00682E29" w:rsidRPr="00682E29" w:rsidRDefault="00682E29" w:rsidP="00682E29">
      <w:pPr>
        <w:jc w:val="both"/>
      </w:pPr>
      <w:r w:rsidRPr="00682E29">
        <w:t xml:space="preserve">De </w:t>
      </w:r>
      <w:r w:rsidRPr="00682E29">
        <w:rPr>
          <w:b/>
          <w:bCs/>
        </w:rPr>
        <w:t>nem mind</w:t>
      </w:r>
      <w:r w:rsidRPr="00682E29">
        <w:t>.</w:t>
      </w:r>
      <w:r w:rsidRPr="00682E29">
        <w:br/>
        <w:t>Van még néhány olyan pont, amelyet érdemes tisztán látni, hogy a folyamat valóban jogszerű maradjon.</w:t>
      </w:r>
    </w:p>
    <w:p w14:paraId="3C32F75D" w14:textId="77777777" w:rsidR="00682E29" w:rsidRPr="00682E29" w:rsidRDefault="00000000" w:rsidP="00682E29">
      <w:pPr>
        <w:jc w:val="both"/>
      </w:pPr>
      <w:r>
        <w:pict w14:anchorId="518DB4CF">
          <v:rect id="_x0000_i1045" style="width:0;height:1.5pt" o:hralign="center" o:hrstd="t" o:hr="t" fillcolor="#a0a0a0" stroked="f"/>
        </w:pict>
      </w:r>
    </w:p>
    <w:p w14:paraId="0A488514" w14:textId="77777777" w:rsidR="00682E29" w:rsidRPr="00682E29" w:rsidRDefault="00682E29" w:rsidP="00682E29">
      <w:pPr>
        <w:jc w:val="both"/>
        <w:rPr>
          <w:b/>
          <w:bCs/>
        </w:rPr>
      </w:pPr>
      <w:r w:rsidRPr="00682E29">
        <w:rPr>
          <w:rFonts w:ascii="Segoe UI Emoji" w:hAnsi="Segoe UI Emoji" w:cs="Segoe UI Emoji"/>
          <w:b/>
          <w:bCs/>
        </w:rPr>
        <w:t>✔️</w:t>
      </w:r>
      <w:r w:rsidRPr="00682E29">
        <w:rPr>
          <w:b/>
          <w:bCs/>
        </w:rPr>
        <w:t xml:space="preserve"> 1. A jelölt hozzájárulása megteremti a jogalapot</w:t>
      </w:r>
    </w:p>
    <w:p w14:paraId="1B25FF06" w14:textId="77777777" w:rsidR="00682E29" w:rsidRPr="00682E29" w:rsidRDefault="00682E29" w:rsidP="00682E29">
      <w:pPr>
        <w:jc w:val="both"/>
      </w:pPr>
      <w:r w:rsidRPr="00682E29">
        <w:t>Ha a jelölt:</w:t>
      </w:r>
    </w:p>
    <w:p w14:paraId="1BB549D8" w14:textId="77777777" w:rsidR="00682E29" w:rsidRPr="00682E29" w:rsidRDefault="00682E29" w:rsidP="00682E29">
      <w:pPr>
        <w:numPr>
          <w:ilvl w:val="0"/>
          <w:numId w:val="17"/>
        </w:numPr>
        <w:jc w:val="both"/>
      </w:pPr>
      <w:r w:rsidRPr="00682E29">
        <w:t>előre,</w:t>
      </w:r>
    </w:p>
    <w:p w14:paraId="14DEB3F2" w14:textId="77777777" w:rsidR="00682E29" w:rsidRPr="00682E29" w:rsidRDefault="00682E29" w:rsidP="00682E29">
      <w:pPr>
        <w:numPr>
          <w:ilvl w:val="0"/>
          <w:numId w:val="17"/>
        </w:numPr>
        <w:jc w:val="both"/>
      </w:pPr>
      <w:r w:rsidRPr="00682E29">
        <w:t>egyértelműen,</w:t>
      </w:r>
    </w:p>
    <w:p w14:paraId="3EAA018A" w14:textId="77777777" w:rsidR="00682E29" w:rsidRPr="00682E29" w:rsidRDefault="00682E29" w:rsidP="00682E29">
      <w:pPr>
        <w:numPr>
          <w:ilvl w:val="0"/>
          <w:numId w:val="17"/>
        </w:numPr>
        <w:jc w:val="both"/>
      </w:pPr>
      <w:r w:rsidRPr="00682E29">
        <w:t>önként,</w:t>
      </w:r>
    </w:p>
    <w:p w14:paraId="1B09CE92" w14:textId="77777777" w:rsidR="00682E29" w:rsidRPr="00682E29" w:rsidRDefault="00682E29" w:rsidP="00682E29">
      <w:pPr>
        <w:numPr>
          <w:ilvl w:val="0"/>
          <w:numId w:val="17"/>
        </w:numPr>
        <w:jc w:val="both"/>
      </w:pPr>
      <w:r w:rsidRPr="00682E29">
        <w:lastRenderedPageBreak/>
        <w:t>konkrét célra,</w:t>
      </w:r>
    </w:p>
    <w:p w14:paraId="62467CCC" w14:textId="77777777" w:rsidR="00682E29" w:rsidRPr="00682E29" w:rsidRDefault="00682E29" w:rsidP="00682E29">
      <w:pPr>
        <w:numPr>
          <w:ilvl w:val="0"/>
          <w:numId w:val="17"/>
        </w:numPr>
        <w:jc w:val="both"/>
      </w:pPr>
      <w:r w:rsidRPr="00682E29">
        <w:t>megfelelő tájékoztatás után</w:t>
      </w:r>
    </w:p>
    <w:p w14:paraId="452E7C12" w14:textId="77777777" w:rsidR="00682E29" w:rsidRPr="00682E29" w:rsidRDefault="00682E29" w:rsidP="00682E29">
      <w:pPr>
        <w:jc w:val="both"/>
      </w:pPr>
      <w:r w:rsidRPr="00682E29">
        <w:t xml:space="preserve">nyilatkozik arról, hogy a szervezet dolgozói a nevét felhasználva </w:t>
      </w:r>
      <w:r w:rsidRPr="00682E29">
        <w:rPr>
          <w:b/>
          <w:bCs/>
        </w:rPr>
        <w:t>megnézhetik a közös ismerősök számát</w:t>
      </w:r>
      <w:r w:rsidRPr="00682E29">
        <w:t xml:space="preserve">, akkor ez </w:t>
      </w:r>
      <w:r w:rsidRPr="00682E29">
        <w:rPr>
          <w:b/>
          <w:bCs/>
        </w:rPr>
        <w:t>GDPR</w:t>
      </w:r>
      <w:r w:rsidRPr="00682E29">
        <w:rPr>
          <w:b/>
          <w:bCs/>
        </w:rPr>
        <w:noBreakHyphen/>
        <w:t>szempontból érvényes hozzájárulásnak</w:t>
      </w:r>
      <w:r w:rsidRPr="00682E29">
        <w:t xml:space="preserve"> minősül.</w:t>
      </w:r>
    </w:p>
    <w:p w14:paraId="235A8FD7" w14:textId="77777777" w:rsidR="00682E29" w:rsidRPr="00682E29" w:rsidRDefault="00682E29" w:rsidP="00682E29">
      <w:pPr>
        <w:jc w:val="both"/>
      </w:pPr>
      <w:r w:rsidRPr="00682E29">
        <w:t>Ez a legfontosabb jogalap, és ez rendben van.</w:t>
      </w:r>
    </w:p>
    <w:p w14:paraId="644CE1A7" w14:textId="77777777" w:rsidR="00682E29" w:rsidRPr="00682E29" w:rsidRDefault="00000000" w:rsidP="00682E29">
      <w:pPr>
        <w:jc w:val="both"/>
      </w:pPr>
      <w:r>
        <w:pict w14:anchorId="445E44FD">
          <v:rect id="_x0000_i1046" style="width:0;height:1.5pt" o:hralign="center" o:hrstd="t" o:hr="t" fillcolor="#a0a0a0" stroked="f"/>
        </w:pict>
      </w:r>
    </w:p>
    <w:p w14:paraId="7479A67F" w14:textId="77777777" w:rsidR="00682E29" w:rsidRPr="00682E29" w:rsidRDefault="00682E29" w:rsidP="00682E29">
      <w:pPr>
        <w:jc w:val="both"/>
        <w:rPr>
          <w:b/>
          <w:bCs/>
        </w:rPr>
      </w:pPr>
      <w:r w:rsidRPr="00682E29">
        <w:rPr>
          <w:rFonts w:ascii="Segoe UI Emoji" w:hAnsi="Segoe UI Emoji" w:cs="Segoe UI Emoji"/>
          <w:b/>
          <w:bCs/>
        </w:rPr>
        <w:t>✔️</w:t>
      </w:r>
      <w:r w:rsidRPr="00682E29">
        <w:rPr>
          <w:b/>
          <w:bCs/>
        </w:rPr>
        <w:t xml:space="preserve"> 2. A jelölt hozzájárulása feloldja a jelölt adatvédelmi akadályát</w:t>
      </w:r>
    </w:p>
    <w:p w14:paraId="79F54660" w14:textId="77777777" w:rsidR="00682E29" w:rsidRPr="00682E29" w:rsidRDefault="00682E29" w:rsidP="00682E29">
      <w:pPr>
        <w:jc w:val="both"/>
      </w:pPr>
      <w:r w:rsidRPr="00682E29">
        <w:t>A jelölt Facebook</w:t>
      </w:r>
      <w:r w:rsidRPr="00682E29">
        <w:noBreakHyphen/>
        <w:t xml:space="preserve">profilja és a közös ismerősök száma </w:t>
      </w:r>
      <w:r w:rsidRPr="00682E29">
        <w:rPr>
          <w:b/>
          <w:bCs/>
        </w:rPr>
        <w:t>személyes adat</w:t>
      </w:r>
      <w:r w:rsidRPr="00682E29">
        <w:t>, de ha a jelölt ehhez hozzájárul, akkor:</w:t>
      </w:r>
    </w:p>
    <w:p w14:paraId="5199D4F9" w14:textId="77777777" w:rsidR="00682E29" w:rsidRPr="00682E29" w:rsidRDefault="00682E29" w:rsidP="00682E29">
      <w:pPr>
        <w:numPr>
          <w:ilvl w:val="0"/>
          <w:numId w:val="18"/>
        </w:numPr>
        <w:jc w:val="both"/>
      </w:pPr>
      <w:r w:rsidRPr="00682E29">
        <w:t>a szervezet kezelheti ezt az adatot,</w:t>
      </w:r>
    </w:p>
    <w:p w14:paraId="158C374A" w14:textId="77777777" w:rsidR="00682E29" w:rsidRPr="00682E29" w:rsidRDefault="00682E29" w:rsidP="00682E29">
      <w:pPr>
        <w:numPr>
          <w:ilvl w:val="0"/>
          <w:numId w:val="18"/>
        </w:numPr>
        <w:jc w:val="both"/>
      </w:pPr>
      <w:r w:rsidRPr="00682E29">
        <w:t>a dolgozók is megtekinthetik,</w:t>
      </w:r>
    </w:p>
    <w:p w14:paraId="3F31DBC3" w14:textId="77777777" w:rsidR="00682E29" w:rsidRPr="00682E29" w:rsidRDefault="00682E29" w:rsidP="00682E29">
      <w:pPr>
        <w:numPr>
          <w:ilvl w:val="0"/>
          <w:numId w:val="18"/>
        </w:numPr>
        <w:jc w:val="both"/>
      </w:pPr>
      <w:r w:rsidRPr="00682E29">
        <w:t>a szervezet ezt felhasználhatja a kiválasztási folyamatban.</w:t>
      </w:r>
    </w:p>
    <w:p w14:paraId="76C8A56C" w14:textId="77777777" w:rsidR="00682E29" w:rsidRPr="00682E29" w:rsidRDefault="00682E29" w:rsidP="00682E29">
      <w:pPr>
        <w:jc w:val="both"/>
      </w:pPr>
      <w:r w:rsidRPr="00682E29">
        <w:t>Ez tehát már nem ütközik a jelölt jogába.</w:t>
      </w:r>
    </w:p>
    <w:p w14:paraId="0A7F1B6C" w14:textId="77777777" w:rsidR="00682E29" w:rsidRPr="00682E29" w:rsidRDefault="00000000" w:rsidP="00682E29">
      <w:pPr>
        <w:jc w:val="both"/>
      </w:pPr>
      <w:r>
        <w:pict w14:anchorId="6F8964F1">
          <v:rect id="_x0000_i1047" style="width:0;height:1.5pt" o:hralign="center" o:hrstd="t" o:hr="t" fillcolor="#a0a0a0" stroked="f"/>
        </w:pict>
      </w:r>
    </w:p>
    <w:p w14:paraId="494BA306" w14:textId="77777777" w:rsidR="00682E29" w:rsidRPr="00682E29" w:rsidRDefault="00682E29" w:rsidP="00682E29">
      <w:pPr>
        <w:jc w:val="both"/>
        <w:rPr>
          <w:b/>
          <w:bCs/>
        </w:rPr>
      </w:pPr>
      <w:r w:rsidRPr="00682E29">
        <w:rPr>
          <w:rFonts w:ascii="Segoe UI Emoji" w:hAnsi="Segoe UI Emoji" w:cs="Segoe UI Emoji"/>
          <w:b/>
          <w:bCs/>
        </w:rPr>
        <w:t>⚠️</w:t>
      </w:r>
      <w:r w:rsidRPr="00682E29">
        <w:rPr>
          <w:b/>
          <w:bCs/>
        </w:rPr>
        <w:t xml:space="preserve"> 3. A dolgozók magánszférája továbbra is érintett</w:t>
      </w:r>
    </w:p>
    <w:p w14:paraId="75B9FE22" w14:textId="77777777" w:rsidR="00682E29" w:rsidRPr="00682E29" w:rsidRDefault="00682E29" w:rsidP="00682E29">
      <w:pPr>
        <w:jc w:val="both"/>
      </w:pPr>
      <w:r w:rsidRPr="00682E29">
        <w:t xml:space="preserve">A munkáltató </w:t>
      </w:r>
      <w:r w:rsidRPr="00682E29">
        <w:rPr>
          <w:b/>
          <w:bCs/>
        </w:rPr>
        <w:t>akkor sem kötelezheti</w:t>
      </w:r>
      <w:r w:rsidRPr="00682E29">
        <w:t xml:space="preserve"> a dolgozókat arra, hogy:</w:t>
      </w:r>
    </w:p>
    <w:p w14:paraId="7B576033" w14:textId="77777777" w:rsidR="00682E29" w:rsidRPr="00682E29" w:rsidRDefault="00682E29" w:rsidP="00682E29">
      <w:pPr>
        <w:numPr>
          <w:ilvl w:val="0"/>
          <w:numId w:val="19"/>
        </w:numPr>
        <w:jc w:val="both"/>
      </w:pPr>
      <w:r w:rsidRPr="00682E29">
        <w:t>saját privát Facebook</w:t>
      </w:r>
      <w:r w:rsidRPr="00682E29">
        <w:noBreakHyphen/>
        <w:t>fiókjukból keressenek rá jelöltekre,</w:t>
      </w:r>
    </w:p>
    <w:p w14:paraId="62127C7C" w14:textId="77777777" w:rsidR="00682E29" w:rsidRPr="00682E29" w:rsidRDefault="00682E29" w:rsidP="00682E29">
      <w:pPr>
        <w:numPr>
          <w:ilvl w:val="0"/>
          <w:numId w:val="19"/>
        </w:numPr>
        <w:jc w:val="both"/>
      </w:pPr>
      <w:r w:rsidRPr="00682E29">
        <w:t>saját kapcsolati hálójukat használják munkaeszközként.</w:t>
      </w:r>
    </w:p>
    <w:p w14:paraId="7A3E99E7" w14:textId="77777777" w:rsidR="00682E29" w:rsidRPr="00682E29" w:rsidRDefault="00682E29" w:rsidP="00682E29">
      <w:pPr>
        <w:jc w:val="both"/>
      </w:pPr>
      <w:r w:rsidRPr="00682E29">
        <w:t xml:space="preserve">A jelölt hozzájárulása </w:t>
      </w:r>
      <w:r w:rsidRPr="00682E29">
        <w:rPr>
          <w:b/>
          <w:bCs/>
        </w:rPr>
        <w:t>nem ad felhatalmazást</w:t>
      </w:r>
      <w:r w:rsidRPr="00682E29">
        <w:t xml:space="preserve"> a munkáltatónak arra, hogy a dolgozók privát fiókjait bevonja.</w:t>
      </w:r>
    </w:p>
    <w:p w14:paraId="4EA33298" w14:textId="77777777" w:rsidR="00682E29" w:rsidRPr="00682E29" w:rsidRDefault="00682E29" w:rsidP="00682E29">
      <w:pPr>
        <w:jc w:val="both"/>
      </w:pPr>
      <w:r w:rsidRPr="00682E29">
        <w:t>Ez egy külön jogi dimenzió:</w:t>
      </w:r>
      <w:r w:rsidRPr="00682E29">
        <w:br/>
      </w:r>
      <w:r w:rsidRPr="00682E29">
        <w:rPr>
          <w:b/>
          <w:bCs/>
        </w:rPr>
        <w:t>a dolgozó magánszférájának védelme</w:t>
      </w:r>
      <w:r w:rsidRPr="00682E29">
        <w:t>.</w:t>
      </w:r>
    </w:p>
    <w:p w14:paraId="65D8DED6" w14:textId="77777777" w:rsidR="00682E29" w:rsidRPr="00682E29" w:rsidRDefault="00682E29" w:rsidP="00682E29">
      <w:pPr>
        <w:jc w:val="both"/>
      </w:pPr>
      <w:r w:rsidRPr="00682E29">
        <w:t>A dolgozó csak akkor végezheti ezt a feladatot jogszerűen, ha:</w:t>
      </w:r>
    </w:p>
    <w:p w14:paraId="4BE9ADFB" w14:textId="77777777" w:rsidR="00682E29" w:rsidRPr="00682E29" w:rsidRDefault="00682E29" w:rsidP="00682E29">
      <w:pPr>
        <w:numPr>
          <w:ilvl w:val="0"/>
          <w:numId w:val="20"/>
        </w:numPr>
        <w:jc w:val="both"/>
      </w:pPr>
      <w:r w:rsidRPr="00682E29">
        <w:t>önként vállalja,</w:t>
      </w:r>
    </w:p>
    <w:p w14:paraId="5EC441C9" w14:textId="77777777" w:rsidR="00682E29" w:rsidRPr="00682E29" w:rsidRDefault="00682E29" w:rsidP="00682E29">
      <w:pPr>
        <w:numPr>
          <w:ilvl w:val="0"/>
          <w:numId w:val="20"/>
        </w:numPr>
        <w:jc w:val="both"/>
      </w:pPr>
      <w:r w:rsidRPr="00682E29">
        <w:t>nincs hátrány, ha nem vállalja,</w:t>
      </w:r>
    </w:p>
    <w:p w14:paraId="2A1CA06D" w14:textId="77777777" w:rsidR="00682E29" w:rsidRPr="00682E29" w:rsidRDefault="00682E29" w:rsidP="00682E29">
      <w:pPr>
        <w:numPr>
          <w:ilvl w:val="0"/>
          <w:numId w:val="20"/>
        </w:numPr>
        <w:jc w:val="both"/>
      </w:pPr>
      <w:r w:rsidRPr="00682E29">
        <w:t>nincs nyomás, nincs elvárás, nincs utasítás.</w:t>
      </w:r>
    </w:p>
    <w:p w14:paraId="2743385C" w14:textId="77777777" w:rsidR="00682E29" w:rsidRPr="00682E29" w:rsidRDefault="00682E29" w:rsidP="00682E29">
      <w:pPr>
        <w:jc w:val="both"/>
      </w:pPr>
      <w:r w:rsidRPr="00682E29">
        <w:t>Tehát:</w:t>
      </w:r>
      <w:r w:rsidRPr="00682E29">
        <w:br/>
      </w:r>
      <w:r w:rsidRPr="00682E29">
        <w:rPr>
          <w:b/>
          <w:bCs/>
        </w:rPr>
        <w:t>a jelölt hozzájárulása nem teszi kötelezővé a dolgozók számára a részvételt</w:t>
      </w:r>
      <w:r w:rsidRPr="00682E29">
        <w:t>.</w:t>
      </w:r>
    </w:p>
    <w:p w14:paraId="58D5F531" w14:textId="77777777" w:rsidR="00682E29" w:rsidRPr="00682E29" w:rsidRDefault="00000000" w:rsidP="00682E29">
      <w:pPr>
        <w:jc w:val="both"/>
      </w:pPr>
      <w:r>
        <w:pict w14:anchorId="04F252E3">
          <v:rect id="_x0000_i1048" style="width:0;height:1.5pt" o:hralign="center" o:hrstd="t" o:hr="t" fillcolor="#a0a0a0" stroked="f"/>
        </w:pict>
      </w:r>
    </w:p>
    <w:p w14:paraId="232C357D" w14:textId="77777777" w:rsidR="00682E29" w:rsidRPr="00682E29" w:rsidRDefault="00682E29" w:rsidP="00682E29">
      <w:pPr>
        <w:jc w:val="both"/>
        <w:rPr>
          <w:b/>
          <w:bCs/>
        </w:rPr>
      </w:pPr>
      <w:r w:rsidRPr="00682E29">
        <w:rPr>
          <w:rFonts w:ascii="Segoe UI Emoji" w:hAnsi="Segoe UI Emoji" w:cs="Segoe UI Emoji"/>
          <w:b/>
          <w:bCs/>
        </w:rPr>
        <w:t>⚠️</w:t>
      </w:r>
      <w:r w:rsidRPr="00682E29">
        <w:rPr>
          <w:b/>
          <w:bCs/>
        </w:rPr>
        <w:t xml:space="preserve"> 4. A hozzájárulásnak nagyon pontosnak kell lennie</w:t>
      </w:r>
    </w:p>
    <w:p w14:paraId="720CCA55" w14:textId="77777777" w:rsidR="00682E29" w:rsidRPr="00682E29" w:rsidRDefault="00682E29" w:rsidP="00682E29">
      <w:pPr>
        <w:jc w:val="both"/>
      </w:pPr>
      <w:r w:rsidRPr="00682E29">
        <w:t>A jelöltnek pontosan tudnia kell:</w:t>
      </w:r>
    </w:p>
    <w:p w14:paraId="6FBB1B7B" w14:textId="77777777" w:rsidR="00682E29" w:rsidRPr="00682E29" w:rsidRDefault="00682E29" w:rsidP="00682E29">
      <w:pPr>
        <w:numPr>
          <w:ilvl w:val="0"/>
          <w:numId w:val="21"/>
        </w:numPr>
        <w:jc w:val="both"/>
      </w:pPr>
      <w:r w:rsidRPr="00682E29">
        <w:t xml:space="preserve">hogy a szervezet </w:t>
      </w:r>
      <w:r w:rsidRPr="00682E29">
        <w:rPr>
          <w:b/>
          <w:bCs/>
        </w:rPr>
        <w:t>összes dolgozója</w:t>
      </w:r>
      <w:r w:rsidRPr="00682E29">
        <w:t xml:space="preserve"> láthatja a nevét,</w:t>
      </w:r>
    </w:p>
    <w:p w14:paraId="781A4095" w14:textId="77777777" w:rsidR="00682E29" w:rsidRPr="00682E29" w:rsidRDefault="00682E29" w:rsidP="00682E29">
      <w:pPr>
        <w:numPr>
          <w:ilvl w:val="0"/>
          <w:numId w:val="21"/>
        </w:numPr>
        <w:jc w:val="both"/>
      </w:pPr>
      <w:r w:rsidRPr="00682E29">
        <w:t>hogy a dolgozók a saját Facebook</w:t>
      </w:r>
      <w:r w:rsidRPr="00682E29">
        <w:noBreakHyphen/>
        <w:t>fiókjukból fognak rákeresni,</w:t>
      </w:r>
    </w:p>
    <w:p w14:paraId="222C7A8F" w14:textId="77777777" w:rsidR="00682E29" w:rsidRPr="00682E29" w:rsidRDefault="00682E29" w:rsidP="00682E29">
      <w:pPr>
        <w:numPr>
          <w:ilvl w:val="0"/>
          <w:numId w:val="21"/>
        </w:numPr>
        <w:jc w:val="both"/>
      </w:pPr>
      <w:r w:rsidRPr="00682E29">
        <w:lastRenderedPageBreak/>
        <w:t>hogy a közös ismerősök számát rögzítik,</w:t>
      </w:r>
    </w:p>
    <w:p w14:paraId="1F667F1E" w14:textId="77777777" w:rsidR="00682E29" w:rsidRPr="00682E29" w:rsidRDefault="00682E29" w:rsidP="00682E29">
      <w:pPr>
        <w:numPr>
          <w:ilvl w:val="0"/>
          <w:numId w:val="21"/>
        </w:numPr>
        <w:jc w:val="both"/>
      </w:pPr>
      <w:r w:rsidRPr="00682E29">
        <w:t>hogy ezt milyen célra használják fel,</w:t>
      </w:r>
    </w:p>
    <w:p w14:paraId="3A275A18" w14:textId="77777777" w:rsidR="00682E29" w:rsidRPr="00682E29" w:rsidRDefault="00682E29" w:rsidP="00682E29">
      <w:pPr>
        <w:numPr>
          <w:ilvl w:val="0"/>
          <w:numId w:val="21"/>
        </w:numPr>
        <w:jc w:val="both"/>
      </w:pPr>
      <w:r w:rsidRPr="00682E29">
        <w:t>hogy meddig kezelik az adatot,</w:t>
      </w:r>
    </w:p>
    <w:p w14:paraId="12B82D67" w14:textId="77777777" w:rsidR="00682E29" w:rsidRPr="00682E29" w:rsidRDefault="00682E29" w:rsidP="00682E29">
      <w:pPr>
        <w:numPr>
          <w:ilvl w:val="0"/>
          <w:numId w:val="21"/>
        </w:numPr>
        <w:jc w:val="both"/>
      </w:pPr>
      <w:r w:rsidRPr="00682E29">
        <w:t>hogy bármikor visszavonhatja a hozzájárulást.</w:t>
      </w:r>
    </w:p>
    <w:p w14:paraId="3EB2845C" w14:textId="77777777" w:rsidR="00682E29" w:rsidRPr="00682E29" w:rsidRDefault="00682E29" w:rsidP="00682E29">
      <w:pPr>
        <w:jc w:val="both"/>
      </w:pPr>
      <w:r w:rsidRPr="00682E29">
        <w:t xml:space="preserve">Ha ez nincs így megfogalmazva → a hozzájárulás </w:t>
      </w:r>
      <w:r w:rsidRPr="00682E29">
        <w:rPr>
          <w:b/>
          <w:bCs/>
        </w:rPr>
        <w:t>nem érvényes</w:t>
      </w:r>
      <w:r w:rsidRPr="00682E29">
        <w:t>.</w:t>
      </w:r>
    </w:p>
    <w:p w14:paraId="618CA33F" w14:textId="77777777" w:rsidR="00682E29" w:rsidRPr="00682E29" w:rsidRDefault="00000000" w:rsidP="00682E29">
      <w:pPr>
        <w:jc w:val="both"/>
      </w:pPr>
      <w:r>
        <w:pict w14:anchorId="5F628024">
          <v:rect id="_x0000_i1049" style="width:0;height:1.5pt" o:hralign="center" o:hrstd="t" o:hr="t" fillcolor="#a0a0a0" stroked="f"/>
        </w:pict>
      </w:r>
    </w:p>
    <w:p w14:paraId="6B5FA251" w14:textId="77777777" w:rsidR="00682E29" w:rsidRPr="00682E29" w:rsidRDefault="00682E29" w:rsidP="00682E29">
      <w:pPr>
        <w:jc w:val="both"/>
        <w:rPr>
          <w:b/>
          <w:bCs/>
        </w:rPr>
      </w:pPr>
      <w:r w:rsidRPr="00682E29">
        <w:rPr>
          <w:rFonts w:ascii="Segoe UI Emoji" w:hAnsi="Segoe UI Emoji" w:cs="Segoe UI Emoji"/>
          <w:b/>
          <w:bCs/>
        </w:rPr>
        <w:t>⚠️</w:t>
      </w:r>
      <w:r w:rsidRPr="00682E29">
        <w:rPr>
          <w:b/>
          <w:bCs/>
        </w:rPr>
        <w:t xml:space="preserve"> 5. A hozzájárulás nem lehet feltétele a pályázatnak</w:t>
      </w:r>
    </w:p>
    <w:p w14:paraId="4EE2F5FC" w14:textId="77777777" w:rsidR="00682E29" w:rsidRPr="00682E29" w:rsidRDefault="00682E29" w:rsidP="00682E29">
      <w:pPr>
        <w:jc w:val="both"/>
      </w:pPr>
      <w:r w:rsidRPr="00682E29">
        <w:t xml:space="preserve">A GDPR szerint a hozzájárulás </w:t>
      </w:r>
      <w:r w:rsidRPr="00682E29">
        <w:rPr>
          <w:b/>
          <w:bCs/>
        </w:rPr>
        <w:t>nem lehet kényszerített</w:t>
      </w:r>
      <w:r w:rsidRPr="00682E29">
        <w:t>.</w:t>
      </w:r>
      <w:r w:rsidRPr="00682E29">
        <w:br/>
        <w:t>Ha a jelölt csak úgy pályázhat, hogy ehhez hozzá kell járulnia, akkor a hozzájárulás:</w:t>
      </w:r>
    </w:p>
    <w:p w14:paraId="7403A86C" w14:textId="77777777" w:rsidR="00682E29" w:rsidRPr="00682E29" w:rsidRDefault="00682E29" w:rsidP="00682E29">
      <w:pPr>
        <w:numPr>
          <w:ilvl w:val="0"/>
          <w:numId w:val="22"/>
        </w:numPr>
        <w:jc w:val="both"/>
      </w:pPr>
      <w:r w:rsidRPr="00682E29">
        <w:t>nem önkéntes,</w:t>
      </w:r>
    </w:p>
    <w:p w14:paraId="4B613C4F" w14:textId="77777777" w:rsidR="00682E29" w:rsidRPr="00682E29" w:rsidRDefault="00682E29" w:rsidP="00682E29">
      <w:pPr>
        <w:numPr>
          <w:ilvl w:val="0"/>
          <w:numId w:val="22"/>
        </w:numPr>
        <w:jc w:val="both"/>
      </w:pPr>
      <w:r w:rsidRPr="00682E29">
        <w:t>nem érvényes,</w:t>
      </w:r>
    </w:p>
    <w:p w14:paraId="6C536CF3" w14:textId="77777777" w:rsidR="00682E29" w:rsidRPr="00682E29" w:rsidRDefault="00682E29" w:rsidP="00682E29">
      <w:pPr>
        <w:numPr>
          <w:ilvl w:val="0"/>
          <w:numId w:val="22"/>
        </w:numPr>
        <w:jc w:val="both"/>
      </w:pPr>
      <w:r w:rsidRPr="00682E29">
        <w:t>nem használható jogalapként.</w:t>
      </w:r>
    </w:p>
    <w:p w14:paraId="5787A6B4" w14:textId="77777777" w:rsidR="00682E29" w:rsidRPr="00682E29" w:rsidRDefault="00682E29" w:rsidP="00682E29">
      <w:pPr>
        <w:jc w:val="both"/>
      </w:pPr>
      <w:r w:rsidRPr="00682E29">
        <w:t>Ez a leggyakoribb hiba.</w:t>
      </w:r>
    </w:p>
    <w:p w14:paraId="0A132E1F" w14:textId="77777777" w:rsidR="00682E29" w:rsidRPr="00682E29" w:rsidRDefault="00682E29" w:rsidP="00682E29">
      <w:pPr>
        <w:jc w:val="both"/>
      </w:pPr>
      <w:r w:rsidRPr="00682E29">
        <w:t xml:space="preserve">A hozzájárulásnak </w:t>
      </w:r>
      <w:r w:rsidRPr="00682E29">
        <w:rPr>
          <w:b/>
          <w:bCs/>
        </w:rPr>
        <w:t>alternatívát kell tartalmaznia</w:t>
      </w:r>
      <w:r w:rsidRPr="00682E29">
        <w:t>:</w:t>
      </w:r>
    </w:p>
    <w:p w14:paraId="1CDD0FDD" w14:textId="77777777" w:rsidR="00682E29" w:rsidRPr="00682E29" w:rsidRDefault="00682E29" w:rsidP="00682E29">
      <w:pPr>
        <w:jc w:val="both"/>
      </w:pPr>
      <w:r w:rsidRPr="00682E29">
        <w:t>„Ha nem járul hozzá, akkor más kiválasztási módszert alkalmazunk.”</w:t>
      </w:r>
    </w:p>
    <w:p w14:paraId="67B65864" w14:textId="77777777" w:rsidR="00682E29" w:rsidRPr="00682E29" w:rsidRDefault="00682E29" w:rsidP="00682E29">
      <w:pPr>
        <w:jc w:val="both"/>
      </w:pPr>
      <w:r w:rsidRPr="00682E29">
        <w:t xml:space="preserve">Ha nincs alternatíva → a hozzájárulás </w:t>
      </w:r>
      <w:r w:rsidRPr="00682E29">
        <w:rPr>
          <w:b/>
          <w:bCs/>
        </w:rPr>
        <w:t>érvénytelen</w:t>
      </w:r>
      <w:r w:rsidRPr="00682E29">
        <w:t>.</w:t>
      </w:r>
    </w:p>
    <w:p w14:paraId="5969DCA1" w14:textId="77777777" w:rsidR="00682E29" w:rsidRPr="00682E29" w:rsidRDefault="00000000" w:rsidP="00682E29">
      <w:pPr>
        <w:jc w:val="both"/>
      </w:pPr>
      <w:r>
        <w:pict w14:anchorId="60DACF53">
          <v:rect id="_x0000_i1050" style="width:0;height:1.5pt" o:hralign="center" o:hrstd="t" o:hr="t" fillcolor="#a0a0a0" stroked="f"/>
        </w:pict>
      </w:r>
    </w:p>
    <w:p w14:paraId="4D41E055" w14:textId="77777777" w:rsidR="00682E29" w:rsidRPr="00682E29" w:rsidRDefault="00682E29" w:rsidP="00682E29">
      <w:pPr>
        <w:jc w:val="both"/>
        <w:rPr>
          <w:b/>
          <w:bCs/>
        </w:rPr>
      </w:pPr>
      <w:r w:rsidRPr="00682E29">
        <w:rPr>
          <w:rFonts w:ascii="Segoe UI Emoji" w:hAnsi="Segoe UI Emoji" w:cs="Segoe UI Emoji"/>
          <w:b/>
          <w:bCs/>
        </w:rPr>
        <w:t>✔️</w:t>
      </w:r>
      <w:r w:rsidRPr="00682E29">
        <w:rPr>
          <w:b/>
          <w:bCs/>
        </w:rPr>
        <w:t xml:space="preserve"> 6. Ha a jelölt hozzájárulása érvényes, és a dolgozók részvétele önkéntes, akkor a folyamat jogszerű lehet</w:t>
      </w:r>
    </w:p>
    <w:p w14:paraId="73480088" w14:textId="77777777" w:rsidR="00682E29" w:rsidRPr="00682E29" w:rsidRDefault="00682E29" w:rsidP="00682E29">
      <w:pPr>
        <w:jc w:val="both"/>
      </w:pPr>
      <w:r w:rsidRPr="00682E29">
        <w:t>A jogszerűség feltételei tehát:</w:t>
      </w:r>
    </w:p>
    <w:p w14:paraId="2C495193" w14:textId="77777777" w:rsidR="00682E29" w:rsidRPr="00682E29" w:rsidRDefault="00682E29" w:rsidP="00682E29">
      <w:pPr>
        <w:jc w:val="both"/>
        <w:rPr>
          <w:b/>
          <w:bCs/>
        </w:rPr>
      </w:pPr>
      <w:r w:rsidRPr="00682E29">
        <w:rPr>
          <w:b/>
          <w:bCs/>
        </w:rPr>
        <w:t>A jelölt oldalán:</w:t>
      </w:r>
    </w:p>
    <w:p w14:paraId="13CB4B19" w14:textId="77777777" w:rsidR="00682E29" w:rsidRPr="00682E29" w:rsidRDefault="00682E29" w:rsidP="00682E29">
      <w:pPr>
        <w:numPr>
          <w:ilvl w:val="0"/>
          <w:numId w:val="23"/>
        </w:numPr>
        <w:jc w:val="both"/>
      </w:pPr>
      <w:r w:rsidRPr="00682E29">
        <w:t>önkéntes hozzájárulás</w:t>
      </w:r>
    </w:p>
    <w:p w14:paraId="790CB7A0" w14:textId="77777777" w:rsidR="00682E29" w:rsidRPr="00682E29" w:rsidRDefault="00682E29" w:rsidP="00682E29">
      <w:pPr>
        <w:numPr>
          <w:ilvl w:val="0"/>
          <w:numId w:val="23"/>
        </w:numPr>
        <w:jc w:val="both"/>
      </w:pPr>
      <w:r w:rsidRPr="00682E29">
        <w:t>tájékozott hozzájárulás</w:t>
      </w:r>
    </w:p>
    <w:p w14:paraId="77ED6225" w14:textId="77777777" w:rsidR="00682E29" w:rsidRPr="00682E29" w:rsidRDefault="00682E29" w:rsidP="00682E29">
      <w:pPr>
        <w:numPr>
          <w:ilvl w:val="0"/>
          <w:numId w:val="23"/>
        </w:numPr>
        <w:jc w:val="both"/>
      </w:pPr>
      <w:r w:rsidRPr="00682E29">
        <w:t>konkrét cél</w:t>
      </w:r>
    </w:p>
    <w:p w14:paraId="68DB0A5E" w14:textId="77777777" w:rsidR="00682E29" w:rsidRPr="00682E29" w:rsidRDefault="00682E29" w:rsidP="00682E29">
      <w:pPr>
        <w:numPr>
          <w:ilvl w:val="0"/>
          <w:numId w:val="23"/>
        </w:numPr>
        <w:jc w:val="both"/>
      </w:pPr>
      <w:r w:rsidRPr="00682E29">
        <w:t>alternatíva biztosítása</w:t>
      </w:r>
    </w:p>
    <w:p w14:paraId="3629ABC4" w14:textId="77777777" w:rsidR="00682E29" w:rsidRPr="00682E29" w:rsidRDefault="00682E29" w:rsidP="00682E29">
      <w:pPr>
        <w:numPr>
          <w:ilvl w:val="0"/>
          <w:numId w:val="23"/>
        </w:numPr>
        <w:jc w:val="both"/>
      </w:pPr>
      <w:proofErr w:type="spellStart"/>
      <w:r w:rsidRPr="00682E29">
        <w:t>visszavonhatóság</w:t>
      </w:r>
      <w:proofErr w:type="spellEnd"/>
    </w:p>
    <w:p w14:paraId="77AF3C17" w14:textId="77777777" w:rsidR="00682E29" w:rsidRPr="00682E29" w:rsidRDefault="00682E29" w:rsidP="00682E29">
      <w:pPr>
        <w:jc w:val="both"/>
        <w:rPr>
          <w:b/>
          <w:bCs/>
        </w:rPr>
      </w:pPr>
      <w:r w:rsidRPr="00682E29">
        <w:rPr>
          <w:b/>
          <w:bCs/>
        </w:rPr>
        <w:t>A dolgozó oldalán:</w:t>
      </w:r>
    </w:p>
    <w:p w14:paraId="18A13FE9" w14:textId="77777777" w:rsidR="00682E29" w:rsidRPr="00682E29" w:rsidRDefault="00682E29" w:rsidP="00682E29">
      <w:pPr>
        <w:numPr>
          <w:ilvl w:val="0"/>
          <w:numId w:val="24"/>
        </w:numPr>
        <w:jc w:val="both"/>
      </w:pPr>
      <w:r w:rsidRPr="00682E29">
        <w:t>nem kötelezhető</w:t>
      </w:r>
    </w:p>
    <w:p w14:paraId="7D1D835D" w14:textId="77777777" w:rsidR="00682E29" w:rsidRPr="00682E29" w:rsidRDefault="00682E29" w:rsidP="00682E29">
      <w:pPr>
        <w:numPr>
          <w:ilvl w:val="0"/>
          <w:numId w:val="24"/>
        </w:numPr>
        <w:jc w:val="both"/>
      </w:pPr>
      <w:r w:rsidRPr="00682E29">
        <w:t>nem érheti hátrány, ha nem vesz részt</w:t>
      </w:r>
    </w:p>
    <w:p w14:paraId="7045900D" w14:textId="77777777" w:rsidR="00682E29" w:rsidRPr="00682E29" w:rsidRDefault="00682E29" w:rsidP="00682E29">
      <w:pPr>
        <w:numPr>
          <w:ilvl w:val="0"/>
          <w:numId w:val="24"/>
        </w:numPr>
        <w:jc w:val="both"/>
      </w:pPr>
      <w:r w:rsidRPr="00682E29">
        <w:t>nem utasítható privát fiók használatára</w:t>
      </w:r>
    </w:p>
    <w:p w14:paraId="37B439EF" w14:textId="77777777" w:rsidR="00682E29" w:rsidRPr="00682E29" w:rsidRDefault="00682E29" w:rsidP="00682E29">
      <w:pPr>
        <w:numPr>
          <w:ilvl w:val="0"/>
          <w:numId w:val="24"/>
        </w:numPr>
        <w:jc w:val="both"/>
      </w:pPr>
      <w:r w:rsidRPr="00682E29">
        <w:t>csak önként vállalhatja</w:t>
      </w:r>
    </w:p>
    <w:p w14:paraId="181F5F5E" w14:textId="77777777" w:rsidR="00682E29" w:rsidRPr="00682E29" w:rsidRDefault="00682E29" w:rsidP="00682E29">
      <w:pPr>
        <w:jc w:val="both"/>
      </w:pPr>
      <w:r w:rsidRPr="00682E29">
        <w:t xml:space="preserve">Ha mindez teljesül → </w:t>
      </w:r>
      <w:r w:rsidRPr="00682E29">
        <w:rPr>
          <w:b/>
          <w:bCs/>
        </w:rPr>
        <w:t>nincs további jogalapot zavaró tényező</w:t>
      </w:r>
      <w:r w:rsidRPr="00682E29">
        <w:t>.</w:t>
      </w:r>
    </w:p>
    <w:p w14:paraId="069A4EF3" w14:textId="77777777" w:rsidR="00682E29" w:rsidRPr="00682E29" w:rsidRDefault="00000000" w:rsidP="00682E29">
      <w:pPr>
        <w:jc w:val="both"/>
      </w:pPr>
      <w:r>
        <w:lastRenderedPageBreak/>
        <w:pict w14:anchorId="455092B8">
          <v:rect id="_x0000_i1051" style="width:0;height:1.5pt" o:hralign="center" o:hrstd="t" o:hr="t" fillcolor="#a0a0a0" stroked="f"/>
        </w:pict>
      </w:r>
    </w:p>
    <w:p w14:paraId="68D383C9" w14:textId="77777777" w:rsidR="00682E29" w:rsidRPr="00682E29" w:rsidRDefault="00682E29" w:rsidP="00682E29">
      <w:pPr>
        <w:jc w:val="both"/>
        <w:rPr>
          <w:b/>
          <w:bCs/>
        </w:rPr>
      </w:pPr>
      <w:r w:rsidRPr="00682E29">
        <w:rPr>
          <w:rFonts w:ascii="Segoe UI Emoji" w:hAnsi="Segoe UI Emoji" w:cs="Segoe UI Emoji"/>
          <w:b/>
          <w:bCs/>
        </w:rPr>
        <w:t>🎯</w:t>
      </w:r>
      <w:r w:rsidRPr="00682E29">
        <w:rPr>
          <w:b/>
          <w:bCs/>
        </w:rPr>
        <w:t xml:space="preserve"> Végső válasz röviden</w:t>
      </w:r>
    </w:p>
    <w:p w14:paraId="1573A91D" w14:textId="77777777" w:rsidR="00682E29" w:rsidRPr="00682E29" w:rsidRDefault="00682E29" w:rsidP="00682E29">
      <w:pPr>
        <w:jc w:val="both"/>
      </w:pPr>
      <w:r w:rsidRPr="00682E29">
        <w:rPr>
          <w:b/>
          <w:bCs/>
        </w:rPr>
        <w:t>Igen, a jelölt előzetes, érvényes hozzájárulása megteremti a jogalapot a jelölt adatainak kezelésére.</w:t>
      </w:r>
      <w:r w:rsidRPr="00682E29">
        <w:rPr>
          <w:b/>
          <w:bCs/>
        </w:rPr>
        <w:br/>
        <w:t>De a dolgozók privát Facebook</w:t>
      </w:r>
      <w:r w:rsidRPr="00682E29">
        <w:rPr>
          <w:b/>
          <w:bCs/>
        </w:rPr>
        <w:noBreakHyphen/>
        <w:t>fiókjainak használata továbbra sem tehető kötelezővé, és csak önkéntes alapon működhet.</w:t>
      </w:r>
    </w:p>
    <w:p w14:paraId="112B7104" w14:textId="77777777" w:rsidR="00682E29" w:rsidRPr="00682E29" w:rsidRDefault="00682E29" w:rsidP="00682E29">
      <w:pPr>
        <w:jc w:val="both"/>
      </w:pPr>
      <w:r w:rsidRPr="00682E29">
        <w:t>Ha szeretnéd, megírom:</w:t>
      </w:r>
    </w:p>
    <w:p w14:paraId="4A9B51C3" w14:textId="77777777" w:rsidR="00682E29" w:rsidRPr="00682E29" w:rsidRDefault="00682E29" w:rsidP="00682E29">
      <w:pPr>
        <w:numPr>
          <w:ilvl w:val="0"/>
          <w:numId w:val="25"/>
        </w:numPr>
        <w:jc w:val="both"/>
      </w:pPr>
      <w:r w:rsidRPr="00682E29">
        <w:t xml:space="preserve">a jelölteknek adható </w:t>
      </w:r>
      <w:r w:rsidRPr="00682E29">
        <w:rPr>
          <w:b/>
          <w:bCs/>
        </w:rPr>
        <w:t>hozzájáruló nyilatkozat mintáját</w:t>
      </w:r>
      <w:r w:rsidRPr="00682E29">
        <w:t>,</w:t>
      </w:r>
    </w:p>
    <w:p w14:paraId="439C7F3B" w14:textId="77777777" w:rsidR="00682E29" w:rsidRPr="00682E29" w:rsidRDefault="00682E29" w:rsidP="00682E29">
      <w:pPr>
        <w:numPr>
          <w:ilvl w:val="0"/>
          <w:numId w:val="25"/>
        </w:numPr>
        <w:jc w:val="both"/>
      </w:pPr>
      <w:r w:rsidRPr="00682E29">
        <w:t xml:space="preserve">a dolgozók számára adható </w:t>
      </w:r>
      <w:r w:rsidRPr="00682E29">
        <w:rPr>
          <w:b/>
          <w:bCs/>
        </w:rPr>
        <w:t>önkéntes részvételi nyilatkozatot</w:t>
      </w:r>
      <w:r w:rsidRPr="00682E29">
        <w:t>,</w:t>
      </w:r>
    </w:p>
    <w:p w14:paraId="65C9C8A8" w14:textId="77777777" w:rsidR="00682E29" w:rsidRPr="00682E29" w:rsidRDefault="00682E29" w:rsidP="00682E29">
      <w:pPr>
        <w:numPr>
          <w:ilvl w:val="0"/>
          <w:numId w:val="25"/>
        </w:numPr>
        <w:jc w:val="both"/>
      </w:pPr>
      <w:r w:rsidRPr="00682E29">
        <w:t xml:space="preserve">vagy egy </w:t>
      </w:r>
      <w:r w:rsidRPr="00682E29">
        <w:rPr>
          <w:b/>
          <w:bCs/>
        </w:rPr>
        <w:t>adatkezelési tájékoztató</w:t>
      </w:r>
      <w:r w:rsidRPr="00682E29">
        <w:t xml:space="preserve"> megfelelő részét.</w:t>
      </w:r>
    </w:p>
    <w:p w14:paraId="7F505E83" w14:textId="2218354F" w:rsidR="0029702E" w:rsidRDefault="00682E29" w:rsidP="0068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</w:t>
      </w:r>
    </w:p>
    <w:p w14:paraId="499EAC5C" w14:textId="1AE6F549" w:rsidR="00682E29" w:rsidRDefault="006D259A" w:rsidP="00B66AC6">
      <w:pPr>
        <w:jc w:val="both"/>
      </w:pPr>
      <w:r>
        <w:t xml:space="preserve">A jelölt </w:t>
      </w:r>
      <w:r w:rsidR="00C51C40">
        <w:t>kényszerítés</w:t>
      </w:r>
      <w:r w:rsidR="006B164E">
        <w:t>ének problémája feloldódik-e</w:t>
      </w:r>
      <w:r w:rsidR="00C51C40">
        <w:t xml:space="preserve">, ha a beleegyezése hiányában </w:t>
      </w:r>
      <w:r w:rsidR="003E0430">
        <w:t>lehetőséget kap arra, hogy ő vizsgálja meg a</w:t>
      </w:r>
      <w:r w:rsidR="00F42256">
        <w:t xml:space="preserve"> szervezet már állományba lévő dolgozóinak nevét a szervezet weboldaláról megismerve a közös ismerősök számát</w:t>
      </w:r>
      <w:r w:rsidR="006B164E">
        <w:t>?</w:t>
      </w:r>
    </w:p>
    <w:p w14:paraId="3B3342B5" w14:textId="5DCC7143" w:rsidR="006B164E" w:rsidRDefault="006B164E" w:rsidP="00B66AC6">
      <w:pPr>
        <w:jc w:val="both"/>
      </w:pPr>
      <w:r>
        <w:t>COPILOT</w:t>
      </w:r>
    </w:p>
    <w:p w14:paraId="79677CB2" w14:textId="77777777" w:rsidR="00D50FD7" w:rsidRPr="00D50FD7" w:rsidRDefault="00D50FD7" w:rsidP="00D50FD7">
      <w:pPr>
        <w:jc w:val="both"/>
      </w:pPr>
      <w:r w:rsidRPr="00D50FD7">
        <w:t xml:space="preserve">A kérdésed lényege az, hogy </w:t>
      </w:r>
      <w:r w:rsidRPr="00D50FD7">
        <w:rPr>
          <w:b/>
          <w:bCs/>
        </w:rPr>
        <w:t>a jelölt hozzájárulása nélkül is jogszerűvé válhat</w:t>
      </w:r>
      <w:r w:rsidRPr="00D50FD7">
        <w:rPr>
          <w:b/>
          <w:bCs/>
        </w:rPr>
        <w:noBreakHyphen/>
        <w:t>e a folyamat</w:t>
      </w:r>
      <w:r w:rsidRPr="00D50FD7">
        <w:t xml:space="preserve">, ha </w:t>
      </w:r>
      <w:r w:rsidRPr="00D50FD7">
        <w:rPr>
          <w:i/>
          <w:iCs/>
        </w:rPr>
        <w:t>alternatívaként</w:t>
      </w:r>
      <w:r w:rsidRPr="00D50FD7">
        <w:t xml:space="preserve"> felajánljátok neki, hogy </w:t>
      </w:r>
      <w:r w:rsidRPr="00D50FD7">
        <w:rPr>
          <w:b/>
          <w:bCs/>
        </w:rPr>
        <w:t>ő maga</w:t>
      </w:r>
      <w:r w:rsidRPr="00D50FD7">
        <w:t xml:space="preserve"> nézze meg a közös ismerősök számát a szervezet dolgozóival.</w:t>
      </w:r>
    </w:p>
    <w:p w14:paraId="1227BA98" w14:textId="77777777" w:rsidR="00D50FD7" w:rsidRPr="00D50FD7" w:rsidRDefault="00D50FD7" w:rsidP="00D50FD7">
      <w:pPr>
        <w:jc w:val="both"/>
      </w:pPr>
      <w:r w:rsidRPr="00D50FD7">
        <w:t xml:space="preserve">A válasz </w:t>
      </w:r>
      <w:r w:rsidRPr="00D50FD7">
        <w:rPr>
          <w:b/>
          <w:bCs/>
        </w:rPr>
        <w:t>egyértelműen: nem oldódik fel a kényszerítés problémája</w:t>
      </w:r>
      <w:r w:rsidRPr="00D50FD7">
        <w:t>.</w:t>
      </w:r>
      <w:r w:rsidRPr="00D50FD7">
        <w:br/>
        <w:t>És ennek nagyon konkrét, GDPR</w:t>
      </w:r>
      <w:r w:rsidRPr="00D50FD7">
        <w:noBreakHyphen/>
        <w:t>logikájú okai vannak.</w:t>
      </w:r>
    </w:p>
    <w:p w14:paraId="192E0B80" w14:textId="77777777" w:rsidR="00D50FD7" w:rsidRPr="00D50FD7" w:rsidRDefault="00D50FD7" w:rsidP="00D50FD7">
      <w:pPr>
        <w:jc w:val="both"/>
      </w:pPr>
      <w:r w:rsidRPr="00D50FD7">
        <w:t xml:space="preserve">Az alábbiakban tisztán, pontonként </w:t>
      </w:r>
      <w:proofErr w:type="spellStart"/>
      <w:r w:rsidRPr="00D50FD7">
        <w:t>végigmegyek</w:t>
      </w:r>
      <w:proofErr w:type="spellEnd"/>
      <w:r w:rsidRPr="00D50FD7">
        <w:t xml:space="preserve"> rajta.</w:t>
      </w:r>
    </w:p>
    <w:p w14:paraId="167BDC68" w14:textId="77777777" w:rsidR="00D50FD7" w:rsidRPr="00D50FD7" w:rsidRDefault="00000000" w:rsidP="00D50FD7">
      <w:pPr>
        <w:jc w:val="both"/>
      </w:pPr>
      <w:r>
        <w:pict w14:anchorId="639565F7">
          <v:rect id="_x0000_i1052" style="width:0;height:1.5pt" o:hralign="center" o:hrstd="t" o:hr="t" fillcolor="#a0a0a0" stroked="f"/>
        </w:pict>
      </w:r>
    </w:p>
    <w:p w14:paraId="28C35062" w14:textId="77777777" w:rsidR="00D50FD7" w:rsidRPr="00D50FD7" w:rsidRDefault="00D50FD7" w:rsidP="00D50FD7">
      <w:pPr>
        <w:jc w:val="both"/>
        <w:rPr>
          <w:b/>
          <w:bCs/>
        </w:rPr>
      </w:pPr>
      <w:r w:rsidRPr="00D50FD7">
        <w:rPr>
          <w:b/>
          <w:bCs/>
        </w:rPr>
        <w:t>1. A jelölt továbbra is személyes adatot szolgáltatna</w:t>
      </w:r>
    </w:p>
    <w:p w14:paraId="67EF87D5" w14:textId="77777777" w:rsidR="00D50FD7" w:rsidRPr="00D50FD7" w:rsidRDefault="00D50FD7" w:rsidP="00D50FD7">
      <w:pPr>
        <w:jc w:val="both"/>
      </w:pPr>
      <w:r w:rsidRPr="00D50FD7">
        <w:t xml:space="preserve">A közös ismerősök száma </w:t>
      </w:r>
      <w:r w:rsidRPr="00D50FD7">
        <w:rPr>
          <w:b/>
          <w:bCs/>
        </w:rPr>
        <w:t>róla szóló személyes adat</w:t>
      </w:r>
      <w:r w:rsidRPr="00D50FD7">
        <w:t>, mert:</w:t>
      </w:r>
    </w:p>
    <w:p w14:paraId="6B3AD41D" w14:textId="77777777" w:rsidR="00D50FD7" w:rsidRPr="00D50FD7" w:rsidRDefault="00D50FD7" w:rsidP="00D50FD7">
      <w:pPr>
        <w:numPr>
          <w:ilvl w:val="0"/>
          <w:numId w:val="26"/>
        </w:numPr>
        <w:jc w:val="both"/>
      </w:pPr>
      <w:r w:rsidRPr="00D50FD7">
        <w:t>a jelölt azonosítható vele,</w:t>
      </w:r>
    </w:p>
    <w:p w14:paraId="4AE83F4A" w14:textId="77777777" w:rsidR="00D50FD7" w:rsidRPr="00D50FD7" w:rsidRDefault="00D50FD7" w:rsidP="00D50FD7">
      <w:pPr>
        <w:numPr>
          <w:ilvl w:val="0"/>
          <w:numId w:val="26"/>
        </w:numPr>
        <w:jc w:val="both"/>
      </w:pPr>
      <w:r w:rsidRPr="00D50FD7">
        <w:t>a jelölt kapcsolati hálójából származik,</w:t>
      </w:r>
    </w:p>
    <w:p w14:paraId="4AD0E34E" w14:textId="77777777" w:rsidR="00D50FD7" w:rsidRPr="00D50FD7" w:rsidRDefault="00D50FD7" w:rsidP="00D50FD7">
      <w:pPr>
        <w:numPr>
          <w:ilvl w:val="0"/>
          <w:numId w:val="26"/>
        </w:numPr>
        <w:jc w:val="both"/>
      </w:pPr>
      <w:r w:rsidRPr="00D50FD7">
        <w:t>a jelölt Facebook</w:t>
      </w:r>
      <w:r w:rsidRPr="00D50FD7">
        <w:noBreakHyphen/>
        <w:t>profiljának vizsgálatából keletkezik.</w:t>
      </w:r>
    </w:p>
    <w:p w14:paraId="4AAD16FB" w14:textId="77777777" w:rsidR="00D50FD7" w:rsidRPr="00D50FD7" w:rsidRDefault="00D50FD7" w:rsidP="00D50FD7">
      <w:pPr>
        <w:jc w:val="both"/>
      </w:pPr>
      <w:r w:rsidRPr="00D50FD7">
        <w:t xml:space="preserve">A GDPR szerint </w:t>
      </w:r>
      <w:r w:rsidRPr="00D50FD7">
        <w:rPr>
          <w:b/>
          <w:bCs/>
        </w:rPr>
        <w:t>a személyes adat kezeléséhez jogalap kell</w:t>
      </w:r>
      <w:r w:rsidRPr="00D50FD7">
        <w:t>, függetlenül attól, hogy:</w:t>
      </w:r>
    </w:p>
    <w:p w14:paraId="6D576762" w14:textId="77777777" w:rsidR="00D50FD7" w:rsidRPr="00D50FD7" w:rsidRDefault="00D50FD7" w:rsidP="00D50FD7">
      <w:pPr>
        <w:numPr>
          <w:ilvl w:val="0"/>
          <w:numId w:val="27"/>
        </w:numPr>
        <w:jc w:val="both"/>
      </w:pPr>
      <w:r w:rsidRPr="00D50FD7">
        <w:t>ki nézi meg,</w:t>
      </w:r>
    </w:p>
    <w:p w14:paraId="4D261063" w14:textId="77777777" w:rsidR="00D50FD7" w:rsidRPr="00D50FD7" w:rsidRDefault="00D50FD7" w:rsidP="00D50FD7">
      <w:pPr>
        <w:numPr>
          <w:ilvl w:val="0"/>
          <w:numId w:val="27"/>
        </w:numPr>
        <w:jc w:val="both"/>
      </w:pPr>
      <w:r w:rsidRPr="00D50FD7">
        <w:t>ki számolja meg,</w:t>
      </w:r>
    </w:p>
    <w:p w14:paraId="484F947C" w14:textId="77777777" w:rsidR="00D50FD7" w:rsidRPr="00D50FD7" w:rsidRDefault="00D50FD7" w:rsidP="00D50FD7">
      <w:pPr>
        <w:numPr>
          <w:ilvl w:val="0"/>
          <w:numId w:val="27"/>
        </w:numPr>
        <w:jc w:val="both"/>
      </w:pPr>
      <w:r w:rsidRPr="00D50FD7">
        <w:t>ki adja át.</w:t>
      </w:r>
    </w:p>
    <w:p w14:paraId="30002FD1" w14:textId="77777777" w:rsidR="00D50FD7" w:rsidRPr="00D50FD7" w:rsidRDefault="00D50FD7" w:rsidP="00D50FD7">
      <w:pPr>
        <w:jc w:val="both"/>
      </w:pPr>
      <w:r w:rsidRPr="00D50FD7">
        <w:t xml:space="preserve">Tehát ha a jelölt maga vizsgálja meg a közös ismerősök számát, </w:t>
      </w:r>
      <w:r w:rsidRPr="00D50FD7">
        <w:rPr>
          <w:b/>
          <w:bCs/>
        </w:rPr>
        <w:t>akkor is adatkezelés történik</w:t>
      </w:r>
      <w:r w:rsidRPr="00D50FD7">
        <w:t xml:space="preserve">, és ehhez </w:t>
      </w:r>
      <w:r w:rsidRPr="00D50FD7">
        <w:rPr>
          <w:b/>
          <w:bCs/>
        </w:rPr>
        <w:t>hozzájárulás kellene</w:t>
      </w:r>
      <w:r w:rsidRPr="00D50FD7">
        <w:t>.</w:t>
      </w:r>
    </w:p>
    <w:p w14:paraId="12372571" w14:textId="77777777" w:rsidR="00D50FD7" w:rsidRPr="00D50FD7" w:rsidRDefault="00000000" w:rsidP="00D50FD7">
      <w:pPr>
        <w:jc w:val="both"/>
      </w:pPr>
      <w:r>
        <w:pict w14:anchorId="7575AA71">
          <v:rect id="_x0000_i1053" style="width:0;height:1.5pt" o:hralign="center" o:hrstd="t" o:hr="t" fillcolor="#a0a0a0" stroked="f"/>
        </w:pict>
      </w:r>
    </w:p>
    <w:p w14:paraId="68A42296" w14:textId="77777777" w:rsidR="00D50FD7" w:rsidRPr="00D50FD7" w:rsidRDefault="00D50FD7" w:rsidP="00D50FD7">
      <w:pPr>
        <w:jc w:val="both"/>
        <w:rPr>
          <w:b/>
          <w:bCs/>
        </w:rPr>
      </w:pPr>
      <w:r w:rsidRPr="00D50FD7">
        <w:rPr>
          <w:b/>
          <w:bCs/>
        </w:rPr>
        <w:lastRenderedPageBreak/>
        <w:t>2. A „választhatsz: vagy hozzájárulsz, vagy te csinálod” nem önkéntes hozzájárulás</w:t>
      </w:r>
    </w:p>
    <w:p w14:paraId="7BCFB9B8" w14:textId="77777777" w:rsidR="00D50FD7" w:rsidRPr="00D50FD7" w:rsidRDefault="00D50FD7" w:rsidP="00D50FD7">
      <w:pPr>
        <w:jc w:val="both"/>
      </w:pPr>
      <w:r w:rsidRPr="00D50FD7">
        <w:t>A GDPR egyik legszigorúbb pontja:</w:t>
      </w:r>
      <w:r w:rsidRPr="00D50FD7">
        <w:br/>
        <w:t xml:space="preserve">a hozzájárulás </w:t>
      </w:r>
      <w:r w:rsidRPr="00D50FD7">
        <w:rPr>
          <w:b/>
          <w:bCs/>
        </w:rPr>
        <w:t>nem lehet feltétele</w:t>
      </w:r>
      <w:r w:rsidRPr="00D50FD7">
        <w:t xml:space="preserve"> egy szolgáltatásnak vagy eljárásnak, ha az érintettnek nincs valódi választása.</w:t>
      </w:r>
    </w:p>
    <w:p w14:paraId="6B14B0E4" w14:textId="77777777" w:rsidR="00D50FD7" w:rsidRPr="00D50FD7" w:rsidRDefault="00D50FD7" w:rsidP="00D50FD7">
      <w:pPr>
        <w:jc w:val="both"/>
      </w:pPr>
      <w:r w:rsidRPr="00D50FD7">
        <w:t>Ha a jelölt csak úgy pályázhat, hogy:</w:t>
      </w:r>
    </w:p>
    <w:p w14:paraId="13D30E25" w14:textId="77777777" w:rsidR="00D50FD7" w:rsidRPr="00D50FD7" w:rsidRDefault="00D50FD7" w:rsidP="00D50FD7">
      <w:pPr>
        <w:numPr>
          <w:ilvl w:val="0"/>
          <w:numId w:val="28"/>
        </w:numPr>
        <w:jc w:val="both"/>
      </w:pPr>
      <w:r w:rsidRPr="00D50FD7">
        <w:t>vagy hozzájárul ahhoz, hogy a dolgozók vizsgálják,</w:t>
      </w:r>
    </w:p>
    <w:p w14:paraId="22D269E6" w14:textId="77777777" w:rsidR="00D50FD7" w:rsidRPr="00D50FD7" w:rsidRDefault="00D50FD7" w:rsidP="00D50FD7">
      <w:pPr>
        <w:numPr>
          <w:ilvl w:val="0"/>
          <w:numId w:val="28"/>
        </w:numPr>
        <w:jc w:val="both"/>
      </w:pPr>
      <w:r w:rsidRPr="00D50FD7">
        <w:t>vagy ő maga végzi el ugyanazt a vizsgálatot,</w:t>
      </w:r>
    </w:p>
    <w:p w14:paraId="7D3568D4" w14:textId="77777777" w:rsidR="00D50FD7" w:rsidRPr="00D50FD7" w:rsidRDefault="00D50FD7" w:rsidP="00D50FD7">
      <w:pPr>
        <w:jc w:val="both"/>
      </w:pPr>
      <w:r w:rsidRPr="00D50FD7">
        <w:t xml:space="preserve">akkor ez </w:t>
      </w:r>
      <w:r w:rsidRPr="00D50FD7">
        <w:rPr>
          <w:b/>
          <w:bCs/>
        </w:rPr>
        <w:t>kényszerhelyzet</w:t>
      </w:r>
      <w:r w:rsidRPr="00D50FD7">
        <w:t>, mert:</w:t>
      </w:r>
    </w:p>
    <w:p w14:paraId="050389C6" w14:textId="77777777" w:rsidR="00D50FD7" w:rsidRPr="00D50FD7" w:rsidRDefault="00D50FD7" w:rsidP="00D50FD7">
      <w:pPr>
        <w:numPr>
          <w:ilvl w:val="0"/>
          <w:numId w:val="29"/>
        </w:numPr>
        <w:jc w:val="both"/>
      </w:pPr>
      <w:r w:rsidRPr="00D50FD7">
        <w:t>mindkét opció ugyanahhoz az adatkezeléshez vezet,</w:t>
      </w:r>
    </w:p>
    <w:p w14:paraId="73C93509" w14:textId="77777777" w:rsidR="00D50FD7" w:rsidRPr="00D50FD7" w:rsidRDefault="00D50FD7" w:rsidP="00D50FD7">
      <w:pPr>
        <w:numPr>
          <w:ilvl w:val="0"/>
          <w:numId w:val="29"/>
        </w:numPr>
        <w:jc w:val="both"/>
      </w:pPr>
      <w:r w:rsidRPr="00D50FD7">
        <w:t>nincs „adatkezelés nélküli” alternatíva,</w:t>
      </w:r>
    </w:p>
    <w:p w14:paraId="09049EBF" w14:textId="77777777" w:rsidR="00D50FD7" w:rsidRPr="00D50FD7" w:rsidRDefault="00D50FD7" w:rsidP="00D50FD7">
      <w:pPr>
        <w:numPr>
          <w:ilvl w:val="0"/>
          <w:numId w:val="29"/>
        </w:numPr>
        <w:jc w:val="both"/>
      </w:pPr>
      <w:r w:rsidRPr="00D50FD7">
        <w:t>a jelölt nem tudja elkerülni, hogy a Facebook</w:t>
      </w:r>
      <w:r w:rsidRPr="00D50FD7">
        <w:noBreakHyphen/>
        <w:t>profilja adatforrássá váljon.</w:t>
      </w:r>
    </w:p>
    <w:p w14:paraId="114ABE43" w14:textId="77777777" w:rsidR="00D50FD7" w:rsidRPr="00D50FD7" w:rsidRDefault="00D50FD7" w:rsidP="00D50FD7">
      <w:pPr>
        <w:jc w:val="both"/>
      </w:pPr>
      <w:r w:rsidRPr="00D50FD7">
        <w:t xml:space="preserve">Ezért a hozzájárulás </w:t>
      </w:r>
      <w:r w:rsidRPr="00D50FD7">
        <w:rPr>
          <w:b/>
          <w:bCs/>
        </w:rPr>
        <w:t>nem lenne érvényes</w:t>
      </w:r>
      <w:r w:rsidRPr="00D50FD7">
        <w:t xml:space="preserve">, még akkor sem, ha </w:t>
      </w:r>
      <w:proofErr w:type="spellStart"/>
      <w:r w:rsidRPr="00D50FD7">
        <w:t>formailag</w:t>
      </w:r>
      <w:proofErr w:type="spellEnd"/>
      <w:r w:rsidRPr="00D50FD7">
        <w:t xml:space="preserve"> aláírja.</w:t>
      </w:r>
    </w:p>
    <w:p w14:paraId="7B71BEA4" w14:textId="77777777" w:rsidR="00D50FD7" w:rsidRPr="00D50FD7" w:rsidRDefault="00000000" w:rsidP="00D50FD7">
      <w:pPr>
        <w:jc w:val="both"/>
      </w:pPr>
      <w:r>
        <w:pict w14:anchorId="3E18989A">
          <v:rect id="_x0000_i1054" style="width:0;height:1.5pt" o:hralign="center" o:hrstd="t" o:hr="t" fillcolor="#a0a0a0" stroked="f"/>
        </w:pict>
      </w:r>
    </w:p>
    <w:p w14:paraId="55ABA385" w14:textId="77777777" w:rsidR="00D50FD7" w:rsidRPr="00D50FD7" w:rsidRDefault="00D50FD7" w:rsidP="00D50FD7">
      <w:pPr>
        <w:jc w:val="both"/>
        <w:rPr>
          <w:b/>
          <w:bCs/>
        </w:rPr>
      </w:pPr>
      <w:r w:rsidRPr="00D50FD7">
        <w:rPr>
          <w:b/>
          <w:bCs/>
        </w:rPr>
        <w:t>3. A jelölt saját Facebook</w:t>
      </w:r>
      <w:r w:rsidRPr="00D50FD7">
        <w:rPr>
          <w:b/>
          <w:bCs/>
        </w:rPr>
        <w:noBreakHyphen/>
        <w:t>fiókjának használata is magánszférába való beavatkozás</w:t>
      </w:r>
    </w:p>
    <w:p w14:paraId="34AD0E97" w14:textId="77777777" w:rsidR="00D50FD7" w:rsidRPr="00D50FD7" w:rsidRDefault="00D50FD7" w:rsidP="00D50FD7">
      <w:pPr>
        <w:jc w:val="both"/>
      </w:pPr>
      <w:r w:rsidRPr="00D50FD7">
        <w:t>A jelöltet nem lehet kötelezni arra, hogy:</w:t>
      </w:r>
    </w:p>
    <w:p w14:paraId="6E15988F" w14:textId="77777777" w:rsidR="00D50FD7" w:rsidRPr="00D50FD7" w:rsidRDefault="00D50FD7" w:rsidP="00D50FD7">
      <w:pPr>
        <w:numPr>
          <w:ilvl w:val="0"/>
          <w:numId w:val="30"/>
        </w:numPr>
        <w:jc w:val="both"/>
      </w:pPr>
      <w:r w:rsidRPr="00D50FD7">
        <w:t>saját Facebook</w:t>
      </w:r>
      <w:r w:rsidRPr="00D50FD7">
        <w:noBreakHyphen/>
        <w:t>fiókját használja,</w:t>
      </w:r>
    </w:p>
    <w:p w14:paraId="4D8AA0C2" w14:textId="77777777" w:rsidR="00D50FD7" w:rsidRPr="00D50FD7" w:rsidRDefault="00D50FD7" w:rsidP="00D50FD7">
      <w:pPr>
        <w:numPr>
          <w:ilvl w:val="0"/>
          <w:numId w:val="30"/>
        </w:numPr>
        <w:jc w:val="both"/>
      </w:pPr>
      <w:r w:rsidRPr="00D50FD7">
        <w:t>saját kapcsolati hálóját vizsgálja,</w:t>
      </w:r>
    </w:p>
    <w:p w14:paraId="5A46013A" w14:textId="77777777" w:rsidR="00D50FD7" w:rsidRPr="00D50FD7" w:rsidRDefault="00D50FD7" w:rsidP="00D50FD7">
      <w:pPr>
        <w:numPr>
          <w:ilvl w:val="0"/>
          <w:numId w:val="30"/>
        </w:numPr>
        <w:jc w:val="both"/>
      </w:pPr>
      <w:r w:rsidRPr="00D50FD7">
        <w:t>saját közösségi médiaadatait „munkaerő</w:t>
      </w:r>
      <w:r w:rsidRPr="00D50FD7">
        <w:noBreakHyphen/>
        <w:t>felvételi eszközzé” tegye.</w:t>
      </w:r>
    </w:p>
    <w:p w14:paraId="4AA9E43D" w14:textId="77777777" w:rsidR="00D50FD7" w:rsidRPr="00D50FD7" w:rsidRDefault="00D50FD7" w:rsidP="00D50FD7">
      <w:pPr>
        <w:jc w:val="both"/>
      </w:pPr>
      <w:r w:rsidRPr="00D50FD7">
        <w:t>Ez ugyanúgy sérti az információs önrendelkezési jogot, mint ha a dolgozókat köteleznétek ugyanerre.</w:t>
      </w:r>
    </w:p>
    <w:p w14:paraId="72A5CDA7" w14:textId="77777777" w:rsidR="00D50FD7" w:rsidRPr="00D50FD7" w:rsidRDefault="00000000" w:rsidP="00D50FD7">
      <w:pPr>
        <w:jc w:val="both"/>
      </w:pPr>
      <w:r>
        <w:pict w14:anchorId="50A326FC">
          <v:rect id="_x0000_i1055" style="width:0;height:1.5pt" o:hralign="center" o:hrstd="t" o:hr="t" fillcolor="#a0a0a0" stroked="f"/>
        </w:pict>
      </w:r>
    </w:p>
    <w:p w14:paraId="5DCF632C" w14:textId="77777777" w:rsidR="00D50FD7" w:rsidRPr="00D50FD7" w:rsidRDefault="00D50FD7" w:rsidP="00D50FD7">
      <w:pPr>
        <w:jc w:val="both"/>
        <w:rPr>
          <w:b/>
          <w:bCs/>
        </w:rPr>
      </w:pPr>
      <w:r w:rsidRPr="00D50FD7">
        <w:rPr>
          <w:b/>
          <w:bCs/>
        </w:rPr>
        <w:t>4. A „közös ismerősök száma” mint kiválasztási szempont önmagában is problémás</w:t>
      </w:r>
    </w:p>
    <w:p w14:paraId="781C7136" w14:textId="77777777" w:rsidR="00D50FD7" w:rsidRPr="00D50FD7" w:rsidRDefault="00D50FD7" w:rsidP="00D50FD7">
      <w:pPr>
        <w:jc w:val="both"/>
      </w:pPr>
      <w:r w:rsidRPr="00D50FD7">
        <w:t>A NAIH álláspontja szerint a közösségi médiás kapcsolati háló:</w:t>
      </w:r>
    </w:p>
    <w:p w14:paraId="763029D6" w14:textId="77777777" w:rsidR="00D50FD7" w:rsidRPr="00D50FD7" w:rsidRDefault="00D50FD7" w:rsidP="00D50FD7">
      <w:pPr>
        <w:numPr>
          <w:ilvl w:val="0"/>
          <w:numId w:val="31"/>
        </w:numPr>
        <w:jc w:val="both"/>
      </w:pPr>
      <w:r w:rsidRPr="00D50FD7">
        <w:t>nem releváns,</w:t>
      </w:r>
    </w:p>
    <w:p w14:paraId="30C1F572" w14:textId="77777777" w:rsidR="00D50FD7" w:rsidRPr="00D50FD7" w:rsidRDefault="00D50FD7" w:rsidP="00D50FD7">
      <w:pPr>
        <w:numPr>
          <w:ilvl w:val="0"/>
          <w:numId w:val="31"/>
        </w:numPr>
        <w:jc w:val="both"/>
      </w:pPr>
      <w:r w:rsidRPr="00D50FD7">
        <w:t>nem szükséges,</w:t>
      </w:r>
    </w:p>
    <w:p w14:paraId="1BF1F640" w14:textId="77777777" w:rsidR="00D50FD7" w:rsidRPr="00D50FD7" w:rsidRDefault="00D50FD7" w:rsidP="00D50FD7">
      <w:pPr>
        <w:numPr>
          <w:ilvl w:val="0"/>
          <w:numId w:val="31"/>
        </w:numPr>
        <w:jc w:val="both"/>
      </w:pPr>
      <w:r w:rsidRPr="00D50FD7">
        <w:t>nem arányos,</w:t>
      </w:r>
    </w:p>
    <w:p w14:paraId="2C80B4F1" w14:textId="77777777" w:rsidR="00D50FD7" w:rsidRPr="00D50FD7" w:rsidRDefault="00D50FD7" w:rsidP="00D50FD7">
      <w:pPr>
        <w:jc w:val="both"/>
      </w:pPr>
      <w:r w:rsidRPr="00D50FD7">
        <w:t>mint kiválasztási kritérium.</w:t>
      </w:r>
    </w:p>
    <w:p w14:paraId="60AA4429" w14:textId="77777777" w:rsidR="00D50FD7" w:rsidRPr="00D50FD7" w:rsidRDefault="00D50FD7" w:rsidP="00D50FD7">
      <w:pPr>
        <w:jc w:val="both"/>
      </w:pPr>
      <w:r w:rsidRPr="00D50FD7">
        <w:t>A GDPR</w:t>
      </w:r>
      <w:r w:rsidRPr="00D50FD7">
        <w:noBreakHyphen/>
        <w:t>ban a „szükségesség” és „arányosság” kulcsfogalmak.</w:t>
      </w:r>
      <w:r w:rsidRPr="00D50FD7">
        <w:br/>
        <w:t xml:space="preserve">A közös ismerősök száma </w:t>
      </w:r>
      <w:r w:rsidRPr="00D50FD7">
        <w:rPr>
          <w:b/>
          <w:bCs/>
        </w:rPr>
        <w:t>nem igazolhatóan szükséges</w:t>
      </w:r>
      <w:r w:rsidRPr="00D50FD7">
        <w:t xml:space="preserve"> egy munkakör betöltéséhez.</w:t>
      </w:r>
    </w:p>
    <w:p w14:paraId="7F05C516" w14:textId="77777777" w:rsidR="00D50FD7" w:rsidRPr="00D50FD7" w:rsidRDefault="00D50FD7" w:rsidP="00D50FD7">
      <w:pPr>
        <w:jc w:val="both"/>
      </w:pPr>
      <w:r w:rsidRPr="00D50FD7">
        <w:t xml:space="preserve">Ezért még hozzájárulással is </w:t>
      </w:r>
      <w:r w:rsidRPr="00D50FD7">
        <w:rPr>
          <w:b/>
          <w:bCs/>
        </w:rPr>
        <w:t>gyenge lábakon áll</w:t>
      </w:r>
      <w:r w:rsidRPr="00D50FD7">
        <w:t>.</w:t>
      </w:r>
    </w:p>
    <w:p w14:paraId="1B66E849" w14:textId="77777777" w:rsidR="00D50FD7" w:rsidRPr="00D50FD7" w:rsidRDefault="00000000" w:rsidP="00D50FD7">
      <w:pPr>
        <w:jc w:val="both"/>
      </w:pPr>
      <w:r>
        <w:pict w14:anchorId="1E1B5FA0">
          <v:rect id="_x0000_i1056" style="width:0;height:1.5pt" o:hralign="center" o:hrstd="t" o:hr="t" fillcolor="#a0a0a0" stroked="f"/>
        </w:pict>
      </w:r>
    </w:p>
    <w:p w14:paraId="55EA05C5" w14:textId="77777777" w:rsidR="00D50FD7" w:rsidRPr="00D50FD7" w:rsidRDefault="00D50FD7" w:rsidP="00D50FD7">
      <w:pPr>
        <w:jc w:val="both"/>
        <w:rPr>
          <w:b/>
          <w:bCs/>
        </w:rPr>
      </w:pPr>
      <w:r w:rsidRPr="00D50FD7">
        <w:rPr>
          <w:b/>
          <w:bCs/>
        </w:rPr>
        <w:t>5. A jelölt által végzett vizsgálat nem teszi jogszerűvé a szervezet adatkezelési célját</w:t>
      </w:r>
    </w:p>
    <w:p w14:paraId="0DEC3AD3" w14:textId="77777777" w:rsidR="00D50FD7" w:rsidRPr="00D50FD7" w:rsidRDefault="00D50FD7" w:rsidP="00D50FD7">
      <w:pPr>
        <w:jc w:val="both"/>
      </w:pPr>
      <w:r w:rsidRPr="00D50FD7">
        <w:lastRenderedPageBreak/>
        <w:t xml:space="preserve">A GDPR a </w:t>
      </w:r>
      <w:r w:rsidRPr="00D50FD7">
        <w:rPr>
          <w:b/>
          <w:bCs/>
        </w:rPr>
        <w:t>célhoz kötöttséget</w:t>
      </w:r>
      <w:r w:rsidRPr="00D50FD7">
        <w:t xml:space="preserve"> vizsgálja:</w:t>
      </w:r>
    </w:p>
    <w:p w14:paraId="3A99657A" w14:textId="77777777" w:rsidR="00D50FD7" w:rsidRPr="00D50FD7" w:rsidRDefault="00D50FD7" w:rsidP="00D50FD7">
      <w:pPr>
        <w:numPr>
          <w:ilvl w:val="0"/>
          <w:numId w:val="32"/>
        </w:numPr>
        <w:jc w:val="both"/>
      </w:pPr>
      <w:r w:rsidRPr="00D50FD7">
        <w:t>Mi a cél?</w:t>
      </w:r>
    </w:p>
    <w:p w14:paraId="29D6D555" w14:textId="77777777" w:rsidR="00D50FD7" w:rsidRPr="00D50FD7" w:rsidRDefault="00D50FD7" w:rsidP="00D50FD7">
      <w:pPr>
        <w:numPr>
          <w:ilvl w:val="0"/>
          <w:numId w:val="32"/>
        </w:numPr>
        <w:jc w:val="both"/>
      </w:pPr>
      <w:r w:rsidRPr="00D50FD7">
        <w:t>Szükséges-e hozzá a személyes adat?</w:t>
      </w:r>
    </w:p>
    <w:p w14:paraId="31C2F9D1" w14:textId="77777777" w:rsidR="00D50FD7" w:rsidRPr="00D50FD7" w:rsidRDefault="00D50FD7" w:rsidP="00D50FD7">
      <w:pPr>
        <w:numPr>
          <w:ilvl w:val="0"/>
          <w:numId w:val="32"/>
        </w:numPr>
        <w:jc w:val="both"/>
      </w:pPr>
      <w:r w:rsidRPr="00D50FD7">
        <w:t>Van-e enyhébb eszköz?</w:t>
      </w:r>
    </w:p>
    <w:p w14:paraId="1FF69BE6" w14:textId="77777777" w:rsidR="00D50FD7" w:rsidRPr="00D50FD7" w:rsidRDefault="00D50FD7" w:rsidP="00D50FD7">
      <w:pPr>
        <w:jc w:val="both"/>
      </w:pPr>
      <w:r w:rsidRPr="00D50FD7">
        <w:t>A „közös ismerősök száma” mint szűrési szempont:</w:t>
      </w:r>
    </w:p>
    <w:p w14:paraId="52C77948" w14:textId="77777777" w:rsidR="00D50FD7" w:rsidRPr="00D50FD7" w:rsidRDefault="00D50FD7" w:rsidP="00D50FD7">
      <w:pPr>
        <w:numPr>
          <w:ilvl w:val="0"/>
          <w:numId w:val="33"/>
        </w:numPr>
        <w:jc w:val="both"/>
      </w:pPr>
      <w:r w:rsidRPr="00D50FD7">
        <w:t>nem objektív,</w:t>
      </w:r>
    </w:p>
    <w:p w14:paraId="498497DF" w14:textId="77777777" w:rsidR="00D50FD7" w:rsidRPr="00D50FD7" w:rsidRDefault="00D50FD7" w:rsidP="00D50FD7">
      <w:pPr>
        <w:numPr>
          <w:ilvl w:val="0"/>
          <w:numId w:val="33"/>
        </w:numPr>
        <w:jc w:val="both"/>
      </w:pPr>
      <w:r w:rsidRPr="00D50FD7">
        <w:t>nem szükséges,</w:t>
      </w:r>
    </w:p>
    <w:p w14:paraId="7EC3223F" w14:textId="77777777" w:rsidR="00D50FD7" w:rsidRPr="00D50FD7" w:rsidRDefault="00D50FD7" w:rsidP="00D50FD7">
      <w:pPr>
        <w:numPr>
          <w:ilvl w:val="0"/>
          <w:numId w:val="33"/>
        </w:numPr>
        <w:jc w:val="both"/>
      </w:pPr>
      <w:r w:rsidRPr="00D50FD7">
        <w:t>nem arányos,</w:t>
      </w:r>
    </w:p>
    <w:p w14:paraId="1F05BBBB" w14:textId="77777777" w:rsidR="00D50FD7" w:rsidRPr="00D50FD7" w:rsidRDefault="00D50FD7" w:rsidP="00D50FD7">
      <w:pPr>
        <w:numPr>
          <w:ilvl w:val="0"/>
          <w:numId w:val="33"/>
        </w:numPr>
        <w:jc w:val="both"/>
      </w:pPr>
      <w:r w:rsidRPr="00D50FD7">
        <w:t>nem igazolható HR</w:t>
      </w:r>
      <w:r w:rsidRPr="00D50FD7">
        <w:noBreakHyphen/>
        <w:t>szempont.</w:t>
      </w:r>
    </w:p>
    <w:p w14:paraId="39FFBDB1" w14:textId="77777777" w:rsidR="00D50FD7" w:rsidRPr="00D50FD7" w:rsidRDefault="00D50FD7" w:rsidP="00D50FD7">
      <w:pPr>
        <w:jc w:val="both"/>
      </w:pPr>
      <w:r w:rsidRPr="00D50FD7">
        <w:t xml:space="preserve">Ezért a folyamat </w:t>
      </w:r>
      <w:r w:rsidRPr="00D50FD7">
        <w:rPr>
          <w:b/>
          <w:bCs/>
        </w:rPr>
        <w:t>adatvédelmi szempontból nem stabil</w:t>
      </w:r>
      <w:r w:rsidRPr="00D50FD7">
        <w:t>, még akkor sem, ha a jelölt maga végzi el a műveletet.</w:t>
      </w:r>
    </w:p>
    <w:p w14:paraId="231CF117" w14:textId="77777777" w:rsidR="00D50FD7" w:rsidRPr="00D50FD7" w:rsidRDefault="00000000" w:rsidP="00D50FD7">
      <w:pPr>
        <w:jc w:val="both"/>
      </w:pPr>
      <w:r>
        <w:pict w14:anchorId="1B303AF2">
          <v:rect id="_x0000_i1057" style="width:0;height:1.5pt" o:hralign="center" o:hrstd="t" o:hr="t" fillcolor="#a0a0a0" stroked="f"/>
        </w:pict>
      </w:r>
    </w:p>
    <w:p w14:paraId="2859C544" w14:textId="77777777" w:rsidR="00D50FD7" w:rsidRPr="00D50FD7" w:rsidRDefault="00D50FD7" w:rsidP="00D50FD7">
      <w:pPr>
        <w:jc w:val="both"/>
        <w:rPr>
          <w:b/>
          <w:bCs/>
        </w:rPr>
      </w:pPr>
      <w:r w:rsidRPr="00D50FD7">
        <w:rPr>
          <w:rFonts w:ascii="Segoe UI Emoji" w:hAnsi="Segoe UI Emoji" w:cs="Segoe UI Emoji"/>
          <w:b/>
          <w:bCs/>
        </w:rPr>
        <w:t>🎯</w:t>
      </w:r>
      <w:r w:rsidRPr="00D50FD7">
        <w:rPr>
          <w:b/>
          <w:bCs/>
        </w:rPr>
        <w:t xml:space="preserve"> Végső válasz</w:t>
      </w:r>
    </w:p>
    <w:p w14:paraId="16F1873D" w14:textId="77777777" w:rsidR="00D50FD7" w:rsidRPr="00D50FD7" w:rsidRDefault="00D50FD7" w:rsidP="00D50FD7">
      <w:pPr>
        <w:jc w:val="both"/>
      </w:pPr>
      <w:r w:rsidRPr="00D50FD7">
        <w:rPr>
          <w:b/>
          <w:bCs/>
        </w:rPr>
        <w:t>Nem, a kényszerítés problémája nem oldódik fel attól, hogy a jelölt maga vizsgálhatja meg a közös ismerősök számát.</w:t>
      </w:r>
    </w:p>
    <w:p w14:paraId="4ADDF837" w14:textId="77777777" w:rsidR="00D50FD7" w:rsidRPr="00D50FD7" w:rsidRDefault="00D50FD7" w:rsidP="00D50FD7">
      <w:pPr>
        <w:jc w:val="both"/>
      </w:pPr>
      <w:r w:rsidRPr="00D50FD7">
        <w:t>Ennek oka:</w:t>
      </w:r>
    </w:p>
    <w:p w14:paraId="408833A4" w14:textId="77777777" w:rsidR="00D50FD7" w:rsidRPr="00D50FD7" w:rsidRDefault="00D50FD7" w:rsidP="00D50FD7">
      <w:pPr>
        <w:numPr>
          <w:ilvl w:val="0"/>
          <w:numId w:val="34"/>
        </w:numPr>
        <w:jc w:val="both"/>
      </w:pPr>
      <w:r w:rsidRPr="00D50FD7">
        <w:t>továbbra is személyes adatot kellene szolgáltatnia,</w:t>
      </w:r>
    </w:p>
    <w:p w14:paraId="4431F65E" w14:textId="77777777" w:rsidR="00D50FD7" w:rsidRPr="00D50FD7" w:rsidRDefault="00D50FD7" w:rsidP="00D50FD7">
      <w:pPr>
        <w:numPr>
          <w:ilvl w:val="0"/>
          <w:numId w:val="34"/>
        </w:numPr>
        <w:jc w:val="both"/>
      </w:pPr>
      <w:r w:rsidRPr="00D50FD7">
        <w:t>nincs valódi választási lehetősége,</w:t>
      </w:r>
    </w:p>
    <w:p w14:paraId="4BC53B2E" w14:textId="77777777" w:rsidR="00D50FD7" w:rsidRPr="00D50FD7" w:rsidRDefault="00D50FD7" w:rsidP="00D50FD7">
      <w:pPr>
        <w:numPr>
          <w:ilvl w:val="0"/>
          <w:numId w:val="34"/>
        </w:numPr>
        <w:jc w:val="both"/>
      </w:pPr>
      <w:r w:rsidRPr="00D50FD7">
        <w:t>a hozzájárulás így nem önkéntes,</w:t>
      </w:r>
    </w:p>
    <w:p w14:paraId="687C350A" w14:textId="77777777" w:rsidR="00D50FD7" w:rsidRPr="00D50FD7" w:rsidRDefault="00D50FD7" w:rsidP="00D50FD7">
      <w:pPr>
        <w:numPr>
          <w:ilvl w:val="0"/>
          <w:numId w:val="34"/>
        </w:numPr>
        <w:jc w:val="both"/>
      </w:pPr>
      <w:r w:rsidRPr="00D50FD7">
        <w:t>a közös ismerősök száma mint kiválasztási szempont önmagában is aránytalan,</w:t>
      </w:r>
    </w:p>
    <w:p w14:paraId="000BBEF7" w14:textId="77777777" w:rsidR="00D50FD7" w:rsidRPr="00D50FD7" w:rsidRDefault="00D50FD7" w:rsidP="00D50FD7">
      <w:pPr>
        <w:numPr>
          <w:ilvl w:val="0"/>
          <w:numId w:val="34"/>
        </w:numPr>
        <w:jc w:val="both"/>
      </w:pPr>
      <w:r w:rsidRPr="00D50FD7">
        <w:t>a jelölt privát Facebook</w:t>
      </w:r>
      <w:r w:rsidRPr="00D50FD7">
        <w:noBreakHyphen/>
        <w:t>fiókjának használata sem tehető kötelezővé.</w:t>
      </w:r>
    </w:p>
    <w:p w14:paraId="5DA9C6A5" w14:textId="77777777" w:rsidR="00D50FD7" w:rsidRPr="00D50FD7" w:rsidRDefault="00000000" w:rsidP="00D50FD7">
      <w:pPr>
        <w:jc w:val="both"/>
      </w:pPr>
      <w:r>
        <w:pict w14:anchorId="245203C6">
          <v:rect id="_x0000_i1058" style="width:0;height:1.5pt" o:hralign="center" o:hrstd="t" o:hr="t" fillcolor="#a0a0a0" stroked="f"/>
        </w:pict>
      </w:r>
    </w:p>
    <w:p w14:paraId="55369BA2" w14:textId="77777777" w:rsidR="00D50FD7" w:rsidRPr="00D50FD7" w:rsidRDefault="00D50FD7" w:rsidP="00D50FD7">
      <w:pPr>
        <w:jc w:val="both"/>
      </w:pPr>
      <w:r w:rsidRPr="00D50FD7">
        <w:t>Ha szeretnéd, szívesen megmutatom:</w:t>
      </w:r>
    </w:p>
    <w:p w14:paraId="2AFD6859" w14:textId="77777777" w:rsidR="00D50FD7" w:rsidRPr="00D50FD7" w:rsidRDefault="00D50FD7" w:rsidP="00D50FD7">
      <w:pPr>
        <w:numPr>
          <w:ilvl w:val="0"/>
          <w:numId w:val="35"/>
        </w:numPr>
        <w:jc w:val="both"/>
      </w:pPr>
      <w:r w:rsidRPr="00D50FD7">
        <w:t xml:space="preserve">milyen </w:t>
      </w:r>
      <w:r w:rsidRPr="00D50FD7">
        <w:rPr>
          <w:b/>
          <w:bCs/>
        </w:rPr>
        <w:t>adatvédelmileg stabil alternatívák</w:t>
      </w:r>
      <w:r w:rsidRPr="00D50FD7">
        <w:t xml:space="preserve"> vannak arra, hogy a szervezet ne „teljesen ismeretlen” embereket vegyen fel,</w:t>
      </w:r>
    </w:p>
    <w:p w14:paraId="5698F7A5" w14:textId="77777777" w:rsidR="00D50FD7" w:rsidRPr="00D50FD7" w:rsidRDefault="00D50FD7" w:rsidP="00D50FD7">
      <w:pPr>
        <w:numPr>
          <w:ilvl w:val="0"/>
          <w:numId w:val="35"/>
        </w:numPr>
        <w:jc w:val="both"/>
      </w:pPr>
      <w:r w:rsidRPr="00D50FD7">
        <w:t xml:space="preserve">hogyan lehet </w:t>
      </w:r>
      <w:r w:rsidRPr="00D50FD7">
        <w:rPr>
          <w:b/>
          <w:bCs/>
        </w:rPr>
        <w:t>jogszerű, transzparens, GDPR</w:t>
      </w:r>
      <w:r w:rsidRPr="00D50FD7">
        <w:rPr>
          <w:b/>
          <w:bCs/>
        </w:rPr>
        <w:noBreakHyphen/>
        <w:t>kompatibilis</w:t>
      </w:r>
      <w:r w:rsidRPr="00D50FD7">
        <w:t xml:space="preserve"> előszűrési rendszert kialakítani.</w:t>
      </w:r>
    </w:p>
    <w:p w14:paraId="40D16DF9" w14:textId="15543E01" w:rsidR="006B164E" w:rsidRDefault="00D50FD7" w:rsidP="00D50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</w:t>
      </w:r>
    </w:p>
    <w:p w14:paraId="0BFB15A2" w14:textId="7E720D12" w:rsidR="00D50FD7" w:rsidRDefault="006917DF" w:rsidP="00B66AC6">
      <w:pPr>
        <w:jc w:val="both"/>
      </w:pPr>
      <w:r>
        <w:t>Miként lehet GDPR-kompatibilisen</w:t>
      </w:r>
      <w:r w:rsidR="00BE7D6B">
        <w:t xml:space="preserve"> és objektíven és hatékonyan</w:t>
      </w:r>
      <w:r>
        <w:t xml:space="preserve"> felmérni a felek kölcsönös hozzájárulás</w:t>
      </w:r>
      <w:r w:rsidR="00B27741">
        <w:t>át is problémásnak tekintve</w:t>
      </w:r>
      <w:r>
        <w:t xml:space="preserve">, hogy </w:t>
      </w:r>
      <w:r w:rsidR="00B27741">
        <w:t>egy jelölt mennyire ismert a már ott dolgozók előtt?</w:t>
      </w:r>
    </w:p>
    <w:p w14:paraId="70DE9BAB" w14:textId="253B1415" w:rsidR="00BE7D6B" w:rsidRDefault="00BE7D6B" w:rsidP="00B66AC6">
      <w:pPr>
        <w:jc w:val="both"/>
      </w:pPr>
      <w:r>
        <w:t>COPILOT</w:t>
      </w:r>
    </w:p>
    <w:p w14:paraId="44D4454E" w14:textId="77777777" w:rsidR="00A1081A" w:rsidRPr="00A1081A" w:rsidRDefault="00A1081A" w:rsidP="00A1081A">
      <w:pPr>
        <w:jc w:val="both"/>
      </w:pPr>
      <w:r w:rsidRPr="00A1081A">
        <w:lastRenderedPageBreak/>
        <w:t xml:space="preserve">A kérdésed lényege: </w:t>
      </w:r>
      <w:r w:rsidRPr="00A1081A">
        <w:rPr>
          <w:b/>
          <w:bCs/>
        </w:rPr>
        <w:t>hogyan lehet úgy felmérni, hogy egy jelölt mennyire „ismert” a szervezet dolgozói előtt, hogy közben ne sérüljön sem a jelölt, sem a dolgozók adatvédelmi joga, és az egész folyamat objektív, átlátható és GDPR</w:t>
      </w:r>
      <w:r w:rsidRPr="00A1081A">
        <w:rPr>
          <w:b/>
          <w:bCs/>
        </w:rPr>
        <w:noBreakHyphen/>
        <w:t>kompatibilis maradjon</w:t>
      </w:r>
      <w:r w:rsidRPr="00A1081A">
        <w:t>.</w:t>
      </w:r>
    </w:p>
    <w:p w14:paraId="1E7390B0" w14:textId="77777777" w:rsidR="00A1081A" w:rsidRPr="00A1081A" w:rsidRDefault="00A1081A" w:rsidP="00A1081A">
      <w:pPr>
        <w:jc w:val="both"/>
      </w:pPr>
      <w:r w:rsidRPr="00A1081A">
        <w:t xml:space="preserve">A jó hír az, hogy </w:t>
      </w:r>
      <w:r w:rsidRPr="00A1081A">
        <w:rPr>
          <w:b/>
          <w:bCs/>
        </w:rPr>
        <w:t>van erre megoldás</w:t>
      </w:r>
      <w:r w:rsidRPr="00A1081A">
        <w:t>, csak teljesen más logikát kell követni, mint a közösségi médiás keresgélés.</w:t>
      </w:r>
    </w:p>
    <w:p w14:paraId="52827120" w14:textId="77777777" w:rsidR="00A1081A" w:rsidRPr="00A1081A" w:rsidRDefault="00A1081A" w:rsidP="00A1081A">
      <w:pPr>
        <w:jc w:val="both"/>
      </w:pPr>
      <w:r w:rsidRPr="00A1081A">
        <w:t xml:space="preserve">Az alábbiakban összerakom a </w:t>
      </w:r>
      <w:r w:rsidRPr="00A1081A">
        <w:rPr>
          <w:i/>
          <w:iCs/>
        </w:rPr>
        <w:t>három</w:t>
      </w:r>
      <w:r w:rsidRPr="00A1081A">
        <w:t xml:space="preserve"> olyan módszert, amely egyszerre:</w:t>
      </w:r>
    </w:p>
    <w:p w14:paraId="713AB383" w14:textId="77777777" w:rsidR="00A1081A" w:rsidRPr="00A1081A" w:rsidRDefault="00A1081A" w:rsidP="00A1081A">
      <w:pPr>
        <w:numPr>
          <w:ilvl w:val="0"/>
          <w:numId w:val="36"/>
        </w:numPr>
        <w:jc w:val="both"/>
      </w:pPr>
      <w:r w:rsidRPr="00A1081A">
        <w:rPr>
          <w:b/>
          <w:bCs/>
        </w:rPr>
        <w:t>jogszerű</w:t>
      </w:r>
      <w:r w:rsidRPr="00A1081A">
        <w:t>,</w:t>
      </w:r>
    </w:p>
    <w:p w14:paraId="74058F17" w14:textId="77777777" w:rsidR="00A1081A" w:rsidRPr="00A1081A" w:rsidRDefault="00A1081A" w:rsidP="00A1081A">
      <w:pPr>
        <w:numPr>
          <w:ilvl w:val="0"/>
          <w:numId w:val="36"/>
        </w:numPr>
        <w:jc w:val="both"/>
      </w:pPr>
      <w:r w:rsidRPr="00A1081A">
        <w:rPr>
          <w:b/>
          <w:bCs/>
        </w:rPr>
        <w:t>objektív</w:t>
      </w:r>
      <w:r w:rsidRPr="00A1081A">
        <w:t>,</w:t>
      </w:r>
    </w:p>
    <w:p w14:paraId="144F51C8" w14:textId="77777777" w:rsidR="00A1081A" w:rsidRPr="00A1081A" w:rsidRDefault="00A1081A" w:rsidP="00A1081A">
      <w:pPr>
        <w:numPr>
          <w:ilvl w:val="0"/>
          <w:numId w:val="36"/>
        </w:numPr>
        <w:jc w:val="both"/>
      </w:pPr>
      <w:r w:rsidRPr="00A1081A">
        <w:rPr>
          <w:b/>
          <w:bCs/>
        </w:rPr>
        <w:t>hatékony</w:t>
      </w:r>
      <w:r w:rsidRPr="00A1081A">
        <w:t>,</w:t>
      </w:r>
    </w:p>
    <w:p w14:paraId="420112D7" w14:textId="77777777" w:rsidR="00A1081A" w:rsidRPr="00A1081A" w:rsidRDefault="00A1081A" w:rsidP="00A1081A">
      <w:pPr>
        <w:numPr>
          <w:ilvl w:val="0"/>
          <w:numId w:val="36"/>
        </w:numPr>
        <w:jc w:val="both"/>
      </w:pPr>
      <w:r w:rsidRPr="00A1081A">
        <w:rPr>
          <w:b/>
          <w:bCs/>
        </w:rPr>
        <w:t>nem sérti a jelölt vagy a dolgozók magánszféráját</w:t>
      </w:r>
      <w:r w:rsidRPr="00A1081A">
        <w:t>,</w:t>
      </w:r>
    </w:p>
    <w:p w14:paraId="3E3C89E3" w14:textId="77777777" w:rsidR="00A1081A" w:rsidRPr="00A1081A" w:rsidRDefault="00A1081A" w:rsidP="00A1081A">
      <w:pPr>
        <w:numPr>
          <w:ilvl w:val="0"/>
          <w:numId w:val="36"/>
        </w:numPr>
        <w:jc w:val="both"/>
      </w:pPr>
      <w:r w:rsidRPr="00A1081A">
        <w:rPr>
          <w:b/>
          <w:bCs/>
        </w:rPr>
        <w:t>nem igényel Facebook</w:t>
      </w:r>
      <w:r w:rsidRPr="00A1081A">
        <w:rPr>
          <w:b/>
          <w:bCs/>
        </w:rPr>
        <w:noBreakHyphen/>
        <w:t>adatokat</w:t>
      </w:r>
      <w:r w:rsidRPr="00A1081A">
        <w:t>,</w:t>
      </w:r>
    </w:p>
    <w:p w14:paraId="3382A3C1" w14:textId="77777777" w:rsidR="00A1081A" w:rsidRPr="00A1081A" w:rsidRDefault="00A1081A" w:rsidP="00A1081A">
      <w:pPr>
        <w:numPr>
          <w:ilvl w:val="0"/>
          <w:numId w:val="36"/>
        </w:numPr>
        <w:jc w:val="both"/>
      </w:pPr>
      <w:r w:rsidRPr="00A1081A">
        <w:rPr>
          <w:b/>
          <w:bCs/>
        </w:rPr>
        <w:t>és mégis megmutatja, hogy a jelölt mennyire „ismert” a szervezetben</w:t>
      </w:r>
      <w:r w:rsidRPr="00A1081A">
        <w:t>.</w:t>
      </w:r>
    </w:p>
    <w:p w14:paraId="35D0F83C" w14:textId="77777777" w:rsidR="00A1081A" w:rsidRPr="00A1081A" w:rsidRDefault="00000000" w:rsidP="00A1081A">
      <w:pPr>
        <w:jc w:val="both"/>
      </w:pPr>
      <w:r>
        <w:pict w14:anchorId="43D7EE83">
          <v:rect id="_x0000_i1059" style="width:0;height:1.5pt" o:hralign="center" o:hrstd="t" o:hr="t" fillcolor="#a0a0a0" stroked="f"/>
        </w:pict>
      </w:r>
    </w:p>
    <w:p w14:paraId="2CCFD676" w14:textId="77777777" w:rsidR="00A1081A" w:rsidRPr="00A1081A" w:rsidRDefault="00A1081A" w:rsidP="00A1081A">
      <w:pPr>
        <w:jc w:val="both"/>
        <w:rPr>
          <w:b/>
          <w:bCs/>
        </w:rPr>
      </w:pPr>
      <w:r w:rsidRPr="00A1081A">
        <w:rPr>
          <w:b/>
          <w:bCs/>
        </w:rPr>
        <w:t>1) A jelölt önkéntes „kapcsolati nyilatkozata” (GDPR</w:t>
      </w:r>
      <w:r w:rsidRPr="00A1081A">
        <w:rPr>
          <w:b/>
          <w:bCs/>
        </w:rPr>
        <w:noBreakHyphen/>
        <w:t>kompatibilis, tiszta, átlátható)</w:t>
      </w:r>
    </w:p>
    <w:p w14:paraId="3C633D57" w14:textId="77777777" w:rsidR="00A1081A" w:rsidRPr="00A1081A" w:rsidRDefault="00A1081A" w:rsidP="00A1081A">
      <w:pPr>
        <w:jc w:val="both"/>
      </w:pPr>
      <w:r w:rsidRPr="00A1081A">
        <w:t xml:space="preserve">A jelölt </w:t>
      </w:r>
      <w:r w:rsidRPr="00A1081A">
        <w:rPr>
          <w:i/>
          <w:iCs/>
        </w:rPr>
        <w:t>saját maga</w:t>
      </w:r>
      <w:r w:rsidRPr="00A1081A">
        <w:t xml:space="preserve"> nyilatkozhat arról, hogy:</w:t>
      </w:r>
    </w:p>
    <w:p w14:paraId="46350F97" w14:textId="77777777" w:rsidR="00A1081A" w:rsidRPr="00A1081A" w:rsidRDefault="00A1081A" w:rsidP="00A1081A">
      <w:pPr>
        <w:numPr>
          <w:ilvl w:val="0"/>
          <w:numId w:val="37"/>
        </w:numPr>
        <w:jc w:val="both"/>
      </w:pPr>
      <w:r w:rsidRPr="00A1081A">
        <w:t>ismer</w:t>
      </w:r>
      <w:r w:rsidRPr="00A1081A">
        <w:noBreakHyphen/>
        <w:t>e valakit a szervezetből,</w:t>
      </w:r>
    </w:p>
    <w:p w14:paraId="7CA3FDA7" w14:textId="77777777" w:rsidR="00A1081A" w:rsidRPr="00A1081A" w:rsidRDefault="00A1081A" w:rsidP="00A1081A">
      <w:pPr>
        <w:numPr>
          <w:ilvl w:val="0"/>
          <w:numId w:val="37"/>
        </w:numPr>
        <w:jc w:val="both"/>
      </w:pPr>
      <w:r w:rsidRPr="00A1081A">
        <w:t>ha igen, kit,</w:t>
      </w:r>
    </w:p>
    <w:p w14:paraId="3A46DBCA" w14:textId="77777777" w:rsidR="00A1081A" w:rsidRPr="00A1081A" w:rsidRDefault="00A1081A" w:rsidP="00A1081A">
      <w:pPr>
        <w:numPr>
          <w:ilvl w:val="0"/>
          <w:numId w:val="37"/>
        </w:numPr>
        <w:jc w:val="both"/>
      </w:pPr>
      <w:r w:rsidRPr="00A1081A">
        <w:t>milyen kapcsolatban álltak (pl. korábbi kolléga, ismerős, tanulmányi kapcsolat stb.).</w:t>
      </w:r>
    </w:p>
    <w:p w14:paraId="4B6AB26B" w14:textId="77777777" w:rsidR="00A1081A" w:rsidRPr="00A1081A" w:rsidRDefault="00A1081A" w:rsidP="00A1081A">
      <w:pPr>
        <w:jc w:val="both"/>
      </w:pPr>
      <w:r w:rsidRPr="00A1081A">
        <w:t>Ez teljesen jogszerű, mert:</w:t>
      </w:r>
    </w:p>
    <w:p w14:paraId="574B8B23" w14:textId="77777777" w:rsidR="00A1081A" w:rsidRPr="00A1081A" w:rsidRDefault="00A1081A" w:rsidP="00A1081A">
      <w:pPr>
        <w:numPr>
          <w:ilvl w:val="0"/>
          <w:numId w:val="38"/>
        </w:numPr>
        <w:jc w:val="both"/>
      </w:pPr>
      <w:r w:rsidRPr="00A1081A">
        <w:rPr>
          <w:b/>
          <w:bCs/>
        </w:rPr>
        <w:t>a jelölt saját adatairól nyilatkozik</w:t>
      </w:r>
      <w:r w:rsidRPr="00A1081A">
        <w:t>,</w:t>
      </w:r>
    </w:p>
    <w:p w14:paraId="08259682" w14:textId="77777777" w:rsidR="00A1081A" w:rsidRPr="00A1081A" w:rsidRDefault="00A1081A" w:rsidP="00A1081A">
      <w:pPr>
        <w:numPr>
          <w:ilvl w:val="0"/>
          <w:numId w:val="38"/>
        </w:numPr>
        <w:jc w:val="both"/>
      </w:pPr>
      <w:r w:rsidRPr="00A1081A">
        <w:rPr>
          <w:b/>
          <w:bCs/>
        </w:rPr>
        <w:t>nem kell a dolgozók privát fiókjait bevonni</w:t>
      </w:r>
      <w:r w:rsidRPr="00A1081A">
        <w:t>,</w:t>
      </w:r>
    </w:p>
    <w:p w14:paraId="250BB612" w14:textId="77777777" w:rsidR="00A1081A" w:rsidRPr="00A1081A" w:rsidRDefault="00A1081A" w:rsidP="00A1081A">
      <w:pPr>
        <w:numPr>
          <w:ilvl w:val="0"/>
          <w:numId w:val="38"/>
        </w:numPr>
        <w:jc w:val="both"/>
      </w:pPr>
      <w:r w:rsidRPr="00A1081A">
        <w:rPr>
          <w:b/>
          <w:bCs/>
        </w:rPr>
        <w:t>nem kell közösségi médiát vizsgálni</w:t>
      </w:r>
      <w:r w:rsidRPr="00A1081A">
        <w:t>,</w:t>
      </w:r>
    </w:p>
    <w:p w14:paraId="4D5496E5" w14:textId="77777777" w:rsidR="00A1081A" w:rsidRPr="00A1081A" w:rsidRDefault="00A1081A" w:rsidP="00A1081A">
      <w:pPr>
        <w:numPr>
          <w:ilvl w:val="0"/>
          <w:numId w:val="38"/>
        </w:numPr>
        <w:jc w:val="both"/>
      </w:pPr>
      <w:r w:rsidRPr="00A1081A">
        <w:rPr>
          <w:b/>
          <w:bCs/>
        </w:rPr>
        <w:t>a jelölt önként dönt</w:t>
      </w:r>
      <w:r w:rsidRPr="00A1081A">
        <w:t>,</w:t>
      </w:r>
    </w:p>
    <w:p w14:paraId="412DBE89" w14:textId="77777777" w:rsidR="00A1081A" w:rsidRPr="00A1081A" w:rsidRDefault="00A1081A" w:rsidP="00A1081A">
      <w:pPr>
        <w:numPr>
          <w:ilvl w:val="0"/>
          <w:numId w:val="38"/>
        </w:numPr>
        <w:jc w:val="both"/>
      </w:pPr>
      <w:r w:rsidRPr="00A1081A">
        <w:rPr>
          <w:b/>
          <w:bCs/>
        </w:rPr>
        <w:t>a szervezet objektív információt kap</w:t>
      </w:r>
      <w:r w:rsidRPr="00A1081A">
        <w:t>.</w:t>
      </w:r>
    </w:p>
    <w:p w14:paraId="12F36477" w14:textId="77777777" w:rsidR="00A1081A" w:rsidRPr="00A1081A" w:rsidRDefault="00A1081A" w:rsidP="00A1081A">
      <w:pPr>
        <w:jc w:val="both"/>
      </w:pPr>
      <w:r w:rsidRPr="00A1081A">
        <w:t>Ez a módszer a legstabilabb jogilag.</w:t>
      </w:r>
    </w:p>
    <w:p w14:paraId="1E61E2C7" w14:textId="77777777" w:rsidR="00A1081A" w:rsidRPr="00A1081A" w:rsidRDefault="00000000" w:rsidP="00A1081A">
      <w:pPr>
        <w:jc w:val="both"/>
      </w:pPr>
      <w:r>
        <w:pict w14:anchorId="4DE5FB78">
          <v:rect id="_x0000_i1060" style="width:0;height:1.5pt" o:hralign="center" o:hrstd="t" o:hr="t" fillcolor="#a0a0a0" stroked="f"/>
        </w:pict>
      </w:r>
    </w:p>
    <w:p w14:paraId="2C45B2F4" w14:textId="77777777" w:rsidR="00A1081A" w:rsidRPr="00A1081A" w:rsidRDefault="00A1081A" w:rsidP="00A1081A">
      <w:pPr>
        <w:jc w:val="both"/>
        <w:rPr>
          <w:b/>
          <w:bCs/>
        </w:rPr>
      </w:pPr>
      <w:r w:rsidRPr="00A1081A">
        <w:rPr>
          <w:b/>
          <w:bCs/>
        </w:rPr>
        <w:t>2) A dolgozók önkéntes „ismeretségi jelzése” (nyomás nélkül, privát fiók nélkül)</w:t>
      </w:r>
    </w:p>
    <w:p w14:paraId="08EEF922" w14:textId="77777777" w:rsidR="00A1081A" w:rsidRPr="00A1081A" w:rsidRDefault="00A1081A" w:rsidP="00A1081A">
      <w:pPr>
        <w:jc w:val="both"/>
      </w:pPr>
      <w:r w:rsidRPr="00A1081A">
        <w:t xml:space="preserve">A szervezet dolgozói </w:t>
      </w:r>
      <w:r w:rsidRPr="00A1081A">
        <w:rPr>
          <w:i/>
          <w:iCs/>
        </w:rPr>
        <w:t>önként</w:t>
      </w:r>
      <w:r w:rsidRPr="00A1081A">
        <w:t xml:space="preserve"> jelezhetik, ha:</w:t>
      </w:r>
    </w:p>
    <w:p w14:paraId="52D8538F" w14:textId="77777777" w:rsidR="00A1081A" w:rsidRPr="00A1081A" w:rsidRDefault="00A1081A" w:rsidP="00A1081A">
      <w:pPr>
        <w:numPr>
          <w:ilvl w:val="0"/>
          <w:numId w:val="39"/>
        </w:numPr>
        <w:jc w:val="both"/>
      </w:pPr>
      <w:r w:rsidRPr="00A1081A">
        <w:t>ismerik a jelöltet,</w:t>
      </w:r>
    </w:p>
    <w:p w14:paraId="500A765B" w14:textId="77777777" w:rsidR="00A1081A" w:rsidRPr="00A1081A" w:rsidRDefault="00A1081A" w:rsidP="00A1081A">
      <w:pPr>
        <w:numPr>
          <w:ilvl w:val="0"/>
          <w:numId w:val="39"/>
        </w:numPr>
        <w:jc w:val="both"/>
      </w:pPr>
      <w:r w:rsidRPr="00A1081A">
        <w:t>milyen kontextusból ismerik (pl. korábbi munkahely, szakmai rendezvény, tanulmányok).</w:t>
      </w:r>
    </w:p>
    <w:p w14:paraId="3C6B5FFE" w14:textId="77777777" w:rsidR="00A1081A" w:rsidRPr="00A1081A" w:rsidRDefault="00A1081A" w:rsidP="00A1081A">
      <w:pPr>
        <w:jc w:val="both"/>
      </w:pPr>
      <w:r w:rsidRPr="00A1081A">
        <w:t>Fontos feltételek:</w:t>
      </w:r>
    </w:p>
    <w:p w14:paraId="7E4E726E" w14:textId="77777777" w:rsidR="00A1081A" w:rsidRPr="00A1081A" w:rsidRDefault="00A1081A" w:rsidP="00A1081A">
      <w:pPr>
        <w:numPr>
          <w:ilvl w:val="0"/>
          <w:numId w:val="40"/>
        </w:numPr>
        <w:jc w:val="both"/>
      </w:pPr>
      <w:r w:rsidRPr="00A1081A">
        <w:rPr>
          <w:b/>
          <w:bCs/>
        </w:rPr>
        <w:t>nem kötelező</w:t>
      </w:r>
      <w:r w:rsidRPr="00A1081A">
        <w:t>,</w:t>
      </w:r>
    </w:p>
    <w:p w14:paraId="2288DA07" w14:textId="77777777" w:rsidR="00A1081A" w:rsidRPr="00A1081A" w:rsidRDefault="00A1081A" w:rsidP="00A1081A">
      <w:pPr>
        <w:numPr>
          <w:ilvl w:val="0"/>
          <w:numId w:val="40"/>
        </w:numPr>
        <w:jc w:val="both"/>
      </w:pPr>
      <w:r w:rsidRPr="00A1081A">
        <w:rPr>
          <w:b/>
          <w:bCs/>
        </w:rPr>
        <w:lastRenderedPageBreak/>
        <w:t xml:space="preserve">nem kell </w:t>
      </w:r>
      <w:proofErr w:type="spellStart"/>
      <w:r w:rsidRPr="00A1081A">
        <w:rPr>
          <w:b/>
          <w:bCs/>
        </w:rPr>
        <w:t>Facebookot</w:t>
      </w:r>
      <w:proofErr w:type="spellEnd"/>
      <w:r w:rsidRPr="00A1081A">
        <w:rPr>
          <w:b/>
          <w:bCs/>
        </w:rPr>
        <w:t xml:space="preserve"> használni</w:t>
      </w:r>
      <w:r w:rsidRPr="00A1081A">
        <w:t>,</w:t>
      </w:r>
    </w:p>
    <w:p w14:paraId="7720FFF4" w14:textId="77777777" w:rsidR="00A1081A" w:rsidRPr="00A1081A" w:rsidRDefault="00A1081A" w:rsidP="00A1081A">
      <w:pPr>
        <w:numPr>
          <w:ilvl w:val="0"/>
          <w:numId w:val="40"/>
        </w:numPr>
        <w:jc w:val="both"/>
      </w:pPr>
      <w:r w:rsidRPr="00A1081A">
        <w:rPr>
          <w:b/>
          <w:bCs/>
        </w:rPr>
        <w:t>nem kell rákeresni senkire</w:t>
      </w:r>
      <w:r w:rsidRPr="00A1081A">
        <w:t>,</w:t>
      </w:r>
    </w:p>
    <w:p w14:paraId="4808236F" w14:textId="77777777" w:rsidR="00A1081A" w:rsidRPr="00A1081A" w:rsidRDefault="00A1081A" w:rsidP="00A1081A">
      <w:pPr>
        <w:numPr>
          <w:ilvl w:val="0"/>
          <w:numId w:val="40"/>
        </w:numPr>
        <w:jc w:val="both"/>
      </w:pPr>
      <w:r w:rsidRPr="00A1081A">
        <w:rPr>
          <w:b/>
          <w:bCs/>
        </w:rPr>
        <w:t>nem kell adatot gyűjteni</w:t>
      </w:r>
      <w:r w:rsidRPr="00A1081A">
        <w:t>,</w:t>
      </w:r>
    </w:p>
    <w:p w14:paraId="7B443376" w14:textId="77777777" w:rsidR="00A1081A" w:rsidRPr="00A1081A" w:rsidRDefault="00A1081A" w:rsidP="00A1081A">
      <w:pPr>
        <w:numPr>
          <w:ilvl w:val="0"/>
          <w:numId w:val="40"/>
        </w:numPr>
        <w:jc w:val="both"/>
      </w:pPr>
      <w:r w:rsidRPr="00A1081A">
        <w:rPr>
          <w:b/>
          <w:bCs/>
        </w:rPr>
        <w:t>csak akkor jeleznek, ha valóban ismerik</w:t>
      </w:r>
      <w:r w:rsidRPr="00A1081A">
        <w:t>.</w:t>
      </w:r>
    </w:p>
    <w:p w14:paraId="0277236B" w14:textId="77777777" w:rsidR="00A1081A" w:rsidRPr="00A1081A" w:rsidRDefault="00A1081A" w:rsidP="00A1081A">
      <w:pPr>
        <w:jc w:val="both"/>
      </w:pPr>
      <w:r w:rsidRPr="00A1081A">
        <w:t>Ez GDPR</w:t>
      </w:r>
      <w:r w:rsidRPr="00A1081A">
        <w:noBreakHyphen/>
        <w:t>kompatibilis, mert:</w:t>
      </w:r>
    </w:p>
    <w:p w14:paraId="2F966290" w14:textId="77777777" w:rsidR="00A1081A" w:rsidRPr="00A1081A" w:rsidRDefault="00A1081A" w:rsidP="00A1081A">
      <w:pPr>
        <w:numPr>
          <w:ilvl w:val="0"/>
          <w:numId w:val="41"/>
        </w:numPr>
        <w:jc w:val="both"/>
      </w:pPr>
      <w:r w:rsidRPr="00A1081A">
        <w:t xml:space="preserve">a dolgozó </w:t>
      </w:r>
      <w:r w:rsidRPr="00A1081A">
        <w:rPr>
          <w:b/>
          <w:bCs/>
        </w:rPr>
        <w:t>nem végez adatkezelést</w:t>
      </w:r>
      <w:r w:rsidRPr="00A1081A">
        <w:t>,</w:t>
      </w:r>
    </w:p>
    <w:p w14:paraId="37500BFA" w14:textId="77777777" w:rsidR="00A1081A" w:rsidRPr="00A1081A" w:rsidRDefault="00A1081A" w:rsidP="00A1081A">
      <w:pPr>
        <w:numPr>
          <w:ilvl w:val="0"/>
          <w:numId w:val="41"/>
        </w:numPr>
        <w:jc w:val="both"/>
      </w:pPr>
      <w:r w:rsidRPr="00A1081A">
        <w:t>csak saját élményét, saját tudását osztja meg,</w:t>
      </w:r>
    </w:p>
    <w:p w14:paraId="14E84240" w14:textId="77777777" w:rsidR="00A1081A" w:rsidRPr="00A1081A" w:rsidRDefault="00A1081A" w:rsidP="00A1081A">
      <w:pPr>
        <w:numPr>
          <w:ilvl w:val="0"/>
          <w:numId w:val="41"/>
        </w:numPr>
        <w:jc w:val="both"/>
      </w:pPr>
      <w:r w:rsidRPr="00A1081A">
        <w:t>nincs közösségi média bevonva.</w:t>
      </w:r>
    </w:p>
    <w:p w14:paraId="2D424F38" w14:textId="77777777" w:rsidR="00A1081A" w:rsidRPr="00A1081A" w:rsidRDefault="00000000" w:rsidP="00A1081A">
      <w:pPr>
        <w:jc w:val="both"/>
      </w:pPr>
      <w:r>
        <w:pict w14:anchorId="0AED094F">
          <v:rect id="_x0000_i1061" style="width:0;height:1.5pt" o:hralign="center" o:hrstd="t" o:hr="t" fillcolor="#a0a0a0" stroked="f"/>
        </w:pict>
      </w:r>
    </w:p>
    <w:p w14:paraId="63E5D322" w14:textId="77777777" w:rsidR="00A1081A" w:rsidRPr="00A1081A" w:rsidRDefault="00A1081A" w:rsidP="00A1081A">
      <w:pPr>
        <w:jc w:val="both"/>
        <w:rPr>
          <w:b/>
          <w:bCs/>
        </w:rPr>
      </w:pPr>
      <w:r w:rsidRPr="00A1081A">
        <w:rPr>
          <w:b/>
          <w:bCs/>
        </w:rPr>
        <w:t>3) „Ismeretségi mátrix” anonim jelöléssel (objektív és adatvédelmi szempontból is tiszta)</w:t>
      </w:r>
    </w:p>
    <w:p w14:paraId="02E1BD9C" w14:textId="77777777" w:rsidR="00A1081A" w:rsidRPr="00A1081A" w:rsidRDefault="00A1081A" w:rsidP="00A1081A">
      <w:pPr>
        <w:jc w:val="both"/>
      </w:pPr>
      <w:r w:rsidRPr="00A1081A">
        <w:t>Ez egy elegáns, adatvédelmileg stabil módszer.</w:t>
      </w:r>
    </w:p>
    <w:p w14:paraId="2933BF9F" w14:textId="77777777" w:rsidR="00A1081A" w:rsidRPr="00A1081A" w:rsidRDefault="00A1081A" w:rsidP="00A1081A">
      <w:pPr>
        <w:jc w:val="both"/>
      </w:pPr>
      <w:r w:rsidRPr="00A1081A">
        <w:t>A folyamat:</w:t>
      </w:r>
    </w:p>
    <w:p w14:paraId="414B0836" w14:textId="77777777" w:rsidR="00A1081A" w:rsidRPr="00A1081A" w:rsidRDefault="00A1081A" w:rsidP="00A1081A">
      <w:pPr>
        <w:numPr>
          <w:ilvl w:val="0"/>
          <w:numId w:val="42"/>
        </w:numPr>
        <w:jc w:val="both"/>
      </w:pPr>
      <w:r w:rsidRPr="00A1081A">
        <w:t>A jelölt neve megjelenik egy listában.</w:t>
      </w:r>
    </w:p>
    <w:p w14:paraId="7686DB1A" w14:textId="77777777" w:rsidR="00A1081A" w:rsidRPr="00A1081A" w:rsidRDefault="00A1081A" w:rsidP="00A1081A">
      <w:pPr>
        <w:numPr>
          <w:ilvl w:val="0"/>
          <w:numId w:val="42"/>
        </w:numPr>
        <w:jc w:val="both"/>
      </w:pPr>
      <w:r w:rsidRPr="00A1081A">
        <w:t xml:space="preserve">A dolgozók egy anonim kérdőívben csak azt jelzik: </w:t>
      </w:r>
    </w:p>
    <w:p w14:paraId="2E906C55" w14:textId="77777777" w:rsidR="00A1081A" w:rsidRPr="00A1081A" w:rsidRDefault="00A1081A" w:rsidP="00A1081A">
      <w:pPr>
        <w:numPr>
          <w:ilvl w:val="1"/>
          <w:numId w:val="42"/>
        </w:numPr>
        <w:jc w:val="both"/>
      </w:pPr>
      <w:r w:rsidRPr="00A1081A">
        <w:t>„Ismerem személyesen”</w:t>
      </w:r>
    </w:p>
    <w:p w14:paraId="7598C454" w14:textId="77777777" w:rsidR="00A1081A" w:rsidRPr="00A1081A" w:rsidRDefault="00A1081A" w:rsidP="00A1081A">
      <w:pPr>
        <w:numPr>
          <w:ilvl w:val="1"/>
          <w:numId w:val="42"/>
        </w:numPr>
        <w:jc w:val="both"/>
      </w:pPr>
      <w:r w:rsidRPr="00A1081A">
        <w:t>„Láttam már, de nem ismerem”</w:t>
      </w:r>
    </w:p>
    <w:p w14:paraId="00B0C75A" w14:textId="77777777" w:rsidR="00A1081A" w:rsidRPr="00A1081A" w:rsidRDefault="00A1081A" w:rsidP="00A1081A">
      <w:pPr>
        <w:numPr>
          <w:ilvl w:val="1"/>
          <w:numId w:val="42"/>
        </w:numPr>
        <w:jc w:val="both"/>
      </w:pPr>
      <w:r w:rsidRPr="00A1081A">
        <w:t>„Nem ismerem”</w:t>
      </w:r>
    </w:p>
    <w:p w14:paraId="18DC6C7D" w14:textId="77777777" w:rsidR="00A1081A" w:rsidRPr="00A1081A" w:rsidRDefault="00A1081A" w:rsidP="00A1081A">
      <w:pPr>
        <w:numPr>
          <w:ilvl w:val="0"/>
          <w:numId w:val="42"/>
        </w:numPr>
        <w:jc w:val="both"/>
      </w:pPr>
      <w:r w:rsidRPr="00A1081A">
        <w:t xml:space="preserve">A válaszok </w:t>
      </w:r>
      <w:r w:rsidRPr="00A1081A">
        <w:rPr>
          <w:b/>
          <w:bCs/>
        </w:rPr>
        <w:t>összesítve</w:t>
      </w:r>
      <w:r w:rsidRPr="00A1081A">
        <w:t xml:space="preserve"> kerülnek a HR</w:t>
      </w:r>
      <w:r w:rsidRPr="00A1081A">
        <w:noBreakHyphen/>
        <w:t>hez, nem név szerint.</w:t>
      </w:r>
    </w:p>
    <w:p w14:paraId="5B3AB201" w14:textId="77777777" w:rsidR="00A1081A" w:rsidRPr="00A1081A" w:rsidRDefault="00A1081A" w:rsidP="00A1081A">
      <w:pPr>
        <w:jc w:val="both"/>
      </w:pPr>
      <w:r w:rsidRPr="00A1081A">
        <w:t>Ez azért jogszerű, mert:</w:t>
      </w:r>
    </w:p>
    <w:p w14:paraId="75CBB759" w14:textId="77777777" w:rsidR="00A1081A" w:rsidRPr="00A1081A" w:rsidRDefault="00A1081A" w:rsidP="00A1081A">
      <w:pPr>
        <w:numPr>
          <w:ilvl w:val="0"/>
          <w:numId w:val="43"/>
        </w:numPr>
        <w:jc w:val="both"/>
      </w:pPr>
      <w:r w:rsidRPr="00A1081A">
        <w:t xml:space="preserve">a dolgozó </w:t>
      </w:r>
      <w:r w:rsidRPr="00A1081A">
        <w:rPr>
          <w:b/>
          <w:bCs/>
        </w:rPr>
        <w:t>nem ad át személyes adatot a jelöltről</w:t>
      </w:r>
      <w:r w:rsidRPr="00A1081A">
        <w:t>,</w:t>
      </w:r>
    </w:p>
    <w:p w14:paraId="2345D7E8" w14:textId="77777777" w:rsidR="00A1081A" w:rsidRPr="00A1081A" w:rsidRDefault="00A1081A" w:rsidP="00A1081A">
      <w:pPr>
        <w:numPr>
          <w:ilvl w:val="0"/>
          <w:numId w:val="43"/>
        </w:numPr>
        <w:jc w:val="both"/>
      </w:pPr>
      <w:r w:rsidRPr="00A1081A">
        <w:t xml:space="preserve">a dolgozó </w:t>
      </w:r>
      <w:r w:rsidRPr="00A1081A">
        <w:rPr>
          <w:b/>
          <w:bCs/>
        </w:rPr>
        <w:t>nem használ privát fiókot</w:t>
      </w:r>
      <w:r w:rsidRPr="00A1081A">
        <w:t>,</w:t>
      </w:r>
    </w:p>
    <w:p w14:paraId="49789B73" w14:textId="77777777" w:rsidR="00A1081A" w:rsidRPr="00A1081A" w:rsidRDefault="00A1081A" w:rsidP="00A1081A">
      <w:pPr>
        <w:numPr>
          <w:ilvl w:val="0"/>
          <w:numId w:val="43"/>
        </w:numPr>
        <w:jc w:val="both"/>
      </w:pPr>
      <w:r w:rsidRPr="00A1081A">
        <w:t xml:space="preserve">a jelölt </w:t>
      </w:r>
      <w:r w:rsidRPr="00A1081A">
        <w:rPr>
          <w:b/>
          <w:bCs/>
        </w:rPr>
        <w:t>nem kerül közösségi médiás vizsgálat alá</w:t>
      </w:r>
      <w:r w:rsidRPr="00A1081A">
        <w:t>,</w:t>
      </w:r>
    </w:p>
    <w:p w14:paraId="32F05F26" w14:textId="77777777" w:rsidR="00A1081A" w:rsidRPr="00A1081A" w:rsidRDefault="00A1081A" w:rsidP="00A1081A">
      <w:pPr>
        <w:numPr>
          <w:ilvl w:val="0"/>
          <w:numId w:val="43"/>
        </w:numPr>
        <w:jc w:val="both"/>
      </w:pPr>
      <w:r w:rsidRPr="00A1081A">
        <w:t xml:space="preserve">a szervezet </w:t>
      </w:r>
      <w:r w:rsidRPr="00A1081A">
        <w:rPr>
          <w:b/>
          <w:bCs/>
        </w:rPr>
        <w:t>objektív képet kap</w:t>
      </w:r>
      <w:r w:rsidRPr="00A1081A">
        <w:t xml:space="preserve"> arról, mennyire ismert a jelölt.</w:t>
      </w:r>
    </w:p>
    <w:p w14:paraId="4A7EFC83" w14:textId="77777777" w:rsidR="00A1081A" w:rsidRPr="00A1081A" w:rsidRDefault="00A1081A" w:rsidP="00A1081A">
      <w:pPr>
        <w:jc w:val="both"/>
      </w:pPr>
      <w:r w:rsidRPr="00A1081A">
        <w:t>Ez a módszer a legjobb kompromisszum: objektív, GDPR</w:t>
      </w:r>
      <w:r w:rsidRPr="00A1081A">
        <w:noBreakHyphen/>
        <w:t>kompatibilis, hatékony.</w:t>
      </w:r>
    </w:p>
    <w:p w14:paraId="04AA00EA" w14:textId="77777777" w:rsidR="00A1081A" w:rsidRPr="00A1081A" w:rsidRDefault="00000000" w:rsidP="00A1081A">
      <w:pPr>
        <w:jc w:val="both"/>
      </w:pPr>
      <w:r>
        <w:pict w14:anchorId="428ABF97">
          <v:rect id="_x0000_i1062" style="width:0;height:1.5pt" o:hralign="center" o:hrstd="t" o:hr="t" fillcolor="#a0a0a0" stroked="f"/>
        </w:pict>
      </w:r>
    </w:p>
    <w:p w14:paraId="08F1C3E3" w14:textId="77777777" w:rsidR="00A1081A" w:rsidRPr="00A1081A" w:rsidRDefault="00A1081A" w:rsidP="00A1081A">
      <w:pPr>
        <w:jc w:val="both"/>
        <w:rPr>
          <w:b/>
          <w:bCs/>
        </w:rPr>
      </w:pPr>
      <w:r w:rsidRPr="00A1081A">
        <w:rPr>
          <w:b/>
          <w:bCs/>
        </w:rPr>
        <w:t xml:space="preserve">Miért nem kell (és nem is szabad) </w:t>
      </w:r>
      <w:proofErr w:type="spellStart"/>
      <w:r w:rsidRPr="00A1081A">
        <w:rPr>
          <w:b/>
          <w:bCs/>
        </w:rPr>
        <w:t>Facebookot</w:t>
      </w:r>
      <w:proofErr w:type="spellEnd"/>
      <w:r w:rsidRPr="00A1081A">
        <w:rPr>
          <w:b/>
          <w:bCs/>
        </w:rPr>
        <w:t xml:space="preserve"> bevonni?</w:t>
      </w:r>
    </w:p>
    <w:p w14:paraId="3DF49BC1" w14:textId="77777777" w:rsidR="00A1081A" w:rsidRPr="00A1081A" w:rsidRDefault="00A1081A" w:rsidP="00A1081A">
      <w:pPr>
        <w:jc w:val="both"/>
      </w:pPr>
      <w:r w:rsidRPr="00A1081A">
        <w:t>Mert a „közös ismerősök száma”:</w:t>
      </w:r>
    </w:p>
    <w:p w14:paraId="6C080F1B" w14:textId="77777777" w:rsidR="00A1081A" w:rsidRPr="00A1081A" w:rsidRDefault="00A1081A" w:rsidP="00A1081A">
      <w:pPr>
        <w:numPr>
          <w:ilvl w:val="0"/>
          <w:numId w:val="44"/>
        </w:numPr>
        <w:jc w:val="both"/>
      </w:pPr>
      <w:r w:rsidRPr="00A1081A">
        <w:t>személyes adat,</w:t>
      </w:r>
    </w:p>
    <w:p w14:paraId="0C387067" w14:textId="77777777" w:rsidR="00A1081A" w:rsidRPr="00A1081A" w:rsidRDefault="00A1081A" w:rsidP="00A1081A">
      <w:pPr>
        <w:numPr>
          <w:ilvl w:val="0"/>
          <w:numId w:val="44"/>
        </w:numPr>
        <w:jc w:val="both"/>
      </w:pPr>
      <w:r w:rsidRPr="00A1081A">
        <w:t>a jelölt magánszférájába tartozik,</w:t>
      </w:r>
    </w:p>
    <w:p w14:paraId="6C3CE0FA" w14:textId="77777777" w:rsidR="00A1081A" w:rsidRPr="00A1081A" w:rsidRDefault="00A1081A" w:rsidP="00A1081A">
      <w:pPr>
        <w:numPr>
          <w:ilvl w:val="0"/>
          <w:numId w:val="44"/>
        </w:numPr>
        <w:jc w:val="both"/>
      </w:pPr>
      <w:r w:rsidRPr="00A1081A">
        <w:t>a dolgozó magánszférájába is belenyúl,</w:t>
      </w:r>
    </w:p>
    <w:p w14:paraId="768FD48C" w14:textId="77777777" w:rsidR="00A1081A" w:rsidRPr="00A1081A" w:rsidRDefault="00A1081A" w:rsidP="00A1081A">
      <w:pPr>
        <w:numPr>
          <w:ilvl w:val="0"/>
          <w:numId w:val="44"/>
        </w:numPr>
        <w:jc w:val="both"/>
      </w:pPr>
      <w:r w:rsidRPr="00A1081A">
        <w:t>nem releváns a munkakörhöz,</w:t>
      </w:r>
    </w:p>
    <w:p w14:paraId="06D9F746" w14:textId="77777777" w:rsidR="00A1081A" w:rsidRPr="00A1081A" w:rsidRDefault="00A1081A" w:rsidP="00A1081A">
      <w:pPr>
        <w:numPr>
          <w:ilvl w:val="0"/>
          <w:numId w:val="44"/>
        </w:numPr>
        <w:jc w:val="both"/>
      </w:pPr>
      <w:r w:rsidRPr="00A1081A">
        <w:lastRenderedPageBreak/>
        <w:t>nem arányos adatkezelés.</w:t>
      </w:r>
    </w:p>
    <w:p w14:paraId="72EFE802" w14:textId="77777777" w:rsidR="00A1081A" w:rsidRPr="00A1081A" w:rsidRDefault="00A1081A" w:rsidP="00A1081A">
      <w:pPr>
        <w:jc w:val="both"/>
      </w:pPr>
      <w:r w:rsidRPr="00A1081A">
        <w:t>A fenti három módszer viszont:</w:t>
      </w:r>
    </w:p>
    <w:p w14:paraId="78A47BAD" w14:textId="77777777" w:rsidR="00A1081A" w:rsidRPr="00A1081A" w:rsidRDefault="00A1081A" w:rsidP="00A1081A">
      <w:pPr>
        <w:numPr>
          <w:ilvl w:val="0"/>
          <w:numId w:val="45"/>
        </w:numPr>
        <w:jc w:val="both"/>
      </w:pPr>
      <w:r w:rsidRPr="00A1081A">
        <w:rPr>
          <w:b/>
          <w:bCs/>
        </w:rPr>
        <w:t>nem használ közösségi médiát</w:t>
      </w:r>
      <w:r w:rsidRPr="00A1081A">
        <w:t>,</w:t>
      </w:r>
    </w:p>
    <w:p w14:paraId="59298BDD" w14:textId="77777777" w:rsidR="00A1081A" w:rsidRPr="00A1081A" w:rsidRDefault="00A1081A" w:rsidP="00A1081A">
      <w:pPr>
        <w:numPr>
          <w:ilvl w:val="0"/>
          <w:numId w:val="45"/>
        </w:numPr>
        <w:jc w:val="both"/>
      </w:pPr>
      <w:r w:rsidRPr="00A1081A">
        <w:rPr>
          <w:b/>
          <w:bCs/>
        </w:rPr>
        <w:t>nem kezel érzékeny adatot</w:t>
      </w:r>
      <w:r w:rsidRPr="00A1081A">
        <w:t>,</w:t>
      </w:r>
    </w:p>
    <w:p w14:paraId="29E78C68" w14:textId="77777777" w:rsidR="00A1081A" w:rsidRPr="00A1081A" w:rsidRDefault="00A1081A" w:rsidP="00A1081A">
      <w:pPr>
        <w:numPr>
          <w:ilvl w:val="0"/>
          <w:numId w:val="45"/>
        </w:numPr>
        <w:jc w:val="both"/>
      </w:pPr>
      <w:r w:rsidRPr="00A1081A">
        <w:rPr>
          <w:b/>
          <w:bCs/>
        </w:rPr>
        <w:t>nem sérti a jelölt vagy a dolgozó jogait</w:t>
      </w:r>
      <w:r w:rsidRPr="00A1081A">
        <w:t>,</w:t>
      </w:r>
    </w:p>
    <w:p w14:paraId="33023392" w14:textId="77777777" w:rsidR="00A1081A" w:rsidRPr="00A1081A" w:rsidRDefault="00A1081A" w:rsidP="00A1081A">
      <w:pPr>
        <w:numPr>
          <w:ilvl w:val="0"/>
          <w:numId w:val="45"/>
        </w:numPr>
        <w:jc w:val="both"/>
      </w:pPr>
      <w:r w:rsidRPr="00A1081A">
        <w:rPr>
          <w:b/>
          <w:bCs/>
        </w:rPr>
        <w:t>és mégis megmutatja, mennyire ismert a jelölt</w:t>
      </w:r>
      <w:r w:rsidRPr="00A1081A">
        <w:t>.</w:t>
      </w:r>
    </w:p>
    <w:p w14:paraId="76812DF2" w14:textId="77777777" w:rsidR="00A1081A" w:rsidRPr="00A1081A" w:rsidRDefault="00000000" w:rsidP="00A1081A">
      <w:pPr>
        <w:jc w:val="both"/>
      </w:pPr>
      <w:r>
        <w:pict w14:anchorId="5FE4DDEB">
          <v:rect id="_x0000_i1063" style="width:0;height:1.5pt" o:hralign="center" o:hrstd="t" o:hr="t" fillcolor="#a0a0a0" stroked="f"/>
        </w:pict>
      </w:r>
    </w:p>
    <w:p w14:paraId="54CC88CF" w14:textId="77777777" w:rsidR="00A1081A" w:rsidRPr="00A1081A" w:rsidRDefault="00A1081A" w:rsidP="00A1081A">
      <w:pPr>
        <w:jc w:val="both"/>
        <w:rPr>
          <w:b/>
          <w:bCs/>
        </w:rPr>
      </w:pPr>
      <w:r w:rsidRPr="00A1081A">
        <w:rPr>
          <w:rFonts w:ascii="Segoe UI Emoji" w:hAnsi="Segoe UI Emoji" w:cs="Segoe UI Emoji"/>
          <w:b/>
          <w:bCs/>
        </w:rPr>
        <w:t>🎯</w:t>
      </w:r>
      <w:r w:rsidRPr="00A1081A">
        <w:rPr>
          <w:b/>
          <w:bCs/>
        </w:rPr>
        <w:t xml:space="preserve"> Végső összegzés</w:t>
      </w:r>
    </w:p>
    <w:p w14:paraId="45A95C9E" w14:textId="77777777" w:rsidR="00A1081A" w:rsidRPr="00A1081A" w:rsidRDefault="00A1081A" w:rsidP="00A1081A">
      <w:pPr>
        <w:jc w:val="both"/>
      </w:pPr>
      <w:r w:rsidRPr="00A1081A">
        <w:t xml:space="preserve">A jelölt „ismertsége” a szervezetben </w:t>
      </w:r>
      <w:r w:rsidRPr="00A1081A">
        <w:rPr>
          <w:b/>
          <w:bCs/>
        </w:rPr>
        <w:t>GDPR</w:t>
      </w:r>
      <w:r w:rsidRPr="00A1081A">
        <w:rPr>
          <w:b/>
          <w:bCs/>
        </w:rPr>
        <w:noBreakHyphen/>
        <w:t>kompatibilisen</w:t>
      </w:r>
      <w:r w:rsidRPr="00A1081A">
        <w:t xml:space="preserve"> így mérhető:</w:t>
      </w:r>
    </w:p>
    <w:p w14:paraId="0D52F710" w14:textId="77777777" w:rsidR="00A1081A" w:rsidRPr="00A1081A" w:rsidRDefault="00A1081A" w:rsidP="00A1081A">
      <w:pPr>
        <w:jc w:val="both"/>
        <w:rPr>
          <w:b/>
          <w:bCs/>
        </w:rPr>
      </w:pPr>
      <w:r w:rsidRPr="00A1081A">
        <w:rPr>
          <w:rFonts w:ascii="Segoe UI Emoji" w:hAnsi="Segoe UI Emoji" w:cs="Segoe UI Emoji"/>
          <w:b/>
          <w:bCs/>
        </w:rPr>
        <w:t>✔️</w:t>
      </w:r>
      <w:r w:rsidRPr="00A1081A">
        <w:rPr>
          <w:b/>
          <w:bCs/>
        </w:rPr>
        <w:t xml:space="preserve"> A jelölt önkéntes kapcsolati nyilatkozata</w:t>
      </w:r>
    </w:p>
    <w:p w14:paraId="42DCD63D" w14:textId="77777777" w:rsidR="00A1081A" w:rsidRPr="00A1081A" w:rsidRDefault="00A1081A" w:rsidP="00A1081A">
      <w:pPr>
        <w:jc w:val="both"/>
        <w:rPr>
          <w:b/>
          <w:bCs/>
        </w:rPr>
      </w:pPr>
      <w:r w:rsidRPr="00A1081A">
        <w:rPr>
          <w:rFonts w:ascii="Segoe UI Emoji" w:hAnsi="Segoe UI Emoji" w:cs="Segoe UI Emoji"/>
          <w:b/>
          <w:bCs/>
        </w:rPr>
        <w:t>✔️</w:t>
      </w:r>
      <w:r w:rsidRPr="00A1081A">
        <w:rPr>
          <w:b/>
          <w:bCs/>
        </w:rPr>
        <w:t xml:space="preserve"> A dolgozók önkéntes ismeretségi jelzése (privát fiók nélkül)</w:t>
      </w:r>
    </w:p>
    <w:p w14:paraId="2D13A932" w14:textId="77777777" w:rsidR="00A1081A" w:rsidRPr="00A1081A" w:rsidRDefault="00A1081A" w:rsidP="00A1081A">
      <w:pPr>
        <w:jc w:val="both"/>
        <w:rPr>
          <w:b/>
          <w:bCs/>
        </w:rPr>
      </w:pPr>
      <w:r w:rsidRPr="00A1081A">
        <w:rPr>
          <w:rFonts w:ascii="Segoe UI Emoji" w:hAnsi="Segoe UI Emoji" w:cs="Segoe UI Emoji"/>
          <w:b/>
          <w:bCs/>
        </w:rPr>
        <w:t>✔️</w:t>
      </w:r>
      <w:r w:rsidRPr="00A1081A">
        <w:rPr>
          <w:b/>
          <w:bCs/>
        </w:rPr>
        <w:t xml:space="preserve"> Anonim ismeretségi mátrix összesített eredménnyel</w:t>
      </w:r>
    </w:p>
    <w:p w14:paraId="664E9E21" w14:textId="77777777" w:rsidR="00A1081A" w:rsidRPr="00A1081A" w:rsidRDefault="00A1081A" w:rsidP="00A1081A">
      <w:pPr>
        <w:jc w:val="both"/>
      </w:pPr>
      <w:r w:rsidRPr="00A1081A">
        <w:t>Ezek együtt teljesen lefedik azt az igényt, hogy a szervezet ne „teljesen ismeretlen” embereket vegyen fel, miközben minden adatvédelmi követelménynek megfelelnek.</w:t>
      </w:r>
    </w:p>
    <w:p w14:paraId="71155651" w14:textId="77777777" w:rsidR="00A1081A" w:rsidRPr="00A1081A" w:rsidRDefault="00000000" w:rsidP="00A1081A">
      <w:pPr>
        <w:jc w:val="both"/>
      </w:pPr>
      <w:r>
        <w:pict w14:anchorId="6A2266F2">
          <v:rect id="_x0000_i1064" style="width:0;height:1.5pt" o:hralign="center" o:hrstd="t" o:hr="t" fillcolor="#a0a0a0" stroked="f"/>
        </w:pict>
      </w:r>
    </w:p>
    <w:p w14:paraId="5A9D44B4" w14:textId="77777777" w:rsidR="00A1081A" w:rsidRPr="00A1081A" w:rsidRDefault="00A1081A" w:rsidP="00A1081A">
      <w:pPr>
        <w:jc w:val="both"/>
      </w:pPr>
      <w:r w:rsidRPr="00A1081A">
        <w:t>Ha szeretnéd, szívesen készítek:</w:t>
      </w:r>
    </w:p>
    <w:p w14:paraId="5E61A127" w14:textId="77777777" w:rsidR="00A1081A" w:rsidRPr="00A1081A" w:rsidRDefault="00A1081A" w:rsidP="00A1081A">
      <w:pPr>
        <w:numPr>
          <w:ilvl w:val="0"/>
          <w:numId w:val="46"/>
        </w:numPr>
        <w:jc w:val="both"/>
      </w:pPr>
      <w:r w:rsidRPr="00A1081A">
        <w:t xml:space="preserve">egy </w:t>
      </w:r>
      <w:r w:rsidRPr="00A1081A">
        <w:rPr>
          <w:b/>
          <w:bCs/>
        </w:rPr>
        <w:t>konkrét kérdőív</w:t>
      </w:r>
      <w:r w:rsidRPr="00A1081A">
        <w:rPr>
          <w:b/>
          <w:bCs/>
        </w:rPr>
        <w:noBreakHyphen/>
        <w:t>mintát</w:t>
      </w:r>
      <w:r w:rsidRPr="00A1081A">
        <w:t>,</w:t>
      </w:r>
    </w:p>
    <w:p w14:paraId="6270475B" w14:textId="77777777" w:rsidR="00A1081A" w:rsidRPr="00A1081A" w:rsidRDefault="00A1081A" w:rsidP="00A1081A">
      <w:pPr>
        <w:numPr>
          <w:ilvl w:val="0"/>
          <w:numId w:val="46"/>
        </w:numPr>
        <w:jc w:val="both"/>
      </w:pPr>
      <w:r w:rsidRPr="00A1081A">
        <w:t xml:space="preserve">egy </w:t>
      </w:r>
      <w:r w:rsidRPr="00A1081A">
        <w:rPr>
          <w:b/>
          <w:bCs/>
        </w:rPr>
        <w:t>adatkezelési tájékoztató</w:t>
      </w:r>
      <w:r w:rsidRPr="00A1081A">
        <w:rPr>
          <w:b/>
          <w:bCs/>
        </w:rPr>
        <w:noBreakHyphen/>
        <w:t>szöveget</w:t>
      </w:r>
      <w:r w:rsidRPr="00A1081A">
        <w:t>,</w:t>
      </w:r>
    </w:p>
    <w:p w14:paraId="086E675F" w14:textId="77777777" w:rsidR="00A1081A" w:rsidRPr="00A1081A" w:rsidRDefault="00A1081A" w:rsidP="00A1081A">
      <w:pPr>
        <w:numPr>
          <w:ilvl w:val="0"/>
          <w:numId w:val="46"/>
        </w:numPr>
        <w:jc w:val="both"/>
      </w:pPr>
      <w:r w:rsidRPr="00A1081A">
        <w:t xml:space="preserve">vagy egy </w:t>
      </w:r>
      <w:r w:rsidRPr="00A1081A">
        <w:rPr>
          <w:b/>
          <w:bCs/>
        </w:rPr>
        <w:t>folyamatleírást</w:t>
      </w:r>
      <w:r w:rsidRPr="00A1081A">
        <w:t>, amit a szervezet be is vezethet.</w:t>
      </w:r>
    </w:p>
    <w:p w14:paraId="10BC14A3" w14:textId="1B766CF2" w:rsidR="00BE7D6B" w:rsidRDefault="00A1081A" w:rsidP="00A1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</w:t>
      </w:r>
    </w:p>
    <w:p w14:paraId="538E0642" w14:textId="1D85FFCA" w:rsidR="00A1081A" w:rsidRDefault="00A1081A" w:rsidP="00B66AC6">
      <w:pPr>
        <w:jc w:val="both"/>
      </w:pPr>
      <w:r>
        <w:t xml:space="preserve">A </w:t>
      </w:r>
      <w:proofErr w:type="spellStart"/>
      <w:r>
        <w:t>kérdőívezésről</w:t>
      </w:r>
      <w:proofErr w:type="spellEnd"/>
      <w:r>
        <w:t xml:space="preserve"> (önbevallásos adatszolgáltatásról) szakmailag mindenki tudja, sőt, minden kérdőívet valaha kitöltő laikus is tudja, hogy</w:t>
      </w:r>
      <w:r w:rsidR="00A018AA">
        <w:t xml:space="preserve"> a kérdőívek tartalma önkényes csúsztatások, hazugságok halmaza lesz. </w:t>
      </w:r>
      <w:r w:rsidR="00C16E85">
        <w:t xml:space="preserve">Az anonimitásról is tudjuk, hogy hajlamosít a </w:t>
      </w:r>
      <w:r w:rsidR="008D5BBC">
        <w:t xml:space="preserve">hazug, felelőtlen állítások megtételére. </w:t>
      </w:r>
      <w:r w:rsidR="00A018AA">
        <w:t xml:space="preserve">Ha </w:t>
      </w:r>
      <w:r w:rsidR="008D5BBC">
        <w:t xml:space="preserve">tehát </w:t>
      </w:r>
      <w:r w:rsidR="00A018AA">
        <w:t>egy ügyvezető</w:t>
      </w:r>
      <w:r w:rsidR="00C16E85">
        <w:t xml:space="preserve"> a szervezet érdekeit kell, hogy szem előtt tartsa, akkor ezek szerint GDPR-kompatibilisen</w:t>
      </w:r>
      <w:r w:rsidR="008D5BBC">
        <w:t xml:space="preserve"> tetszőleges mennyiségű és inkonzisztens hazugságot kell döntési alapadatként elfogadnia. A mérleg másik serpenyőjében ott van a cégvezetőt a cégtulajdonosok felé terhelő gondossági kötelezettség, más szóval a hűtlen kezelés gyanújának kerülése. Ha egy cégvezető hamis alapadatokból hoz utólag triviálissá váló rossz döntést, mely utólag pl. munkaügyi perben feltárt FACEBOOK-lekérdezésekkel elkerülhető lett volna</w:t>
      </w:r>
      <w:r w:rsidR="0048761B">
        <w:t xml:space="preserve">, akkor a cégtulajdonosok és a dolgozók azon szándéka, miszerint a minél inkább közismert jelölt előnyt élvezzen csak </w:t>
      </w:r>
      <w:r w:rsidR="00F0103E">
        <w:t xml:space="preserve">irracionális kockázatokon keresztül közelíthető, ráadásul rosszul. Kérdés: egy alkotmánybírósági folyamatban </w:t>
      </w:r>
      <w:r w:rsidR="003C6940">
        <w:t>minősülhet-e a GDPR a cég egyéb gazdálkodási kockázatainak minimalizálását előíró szabályokkal szembe esetlegesen ebben a konkrét helyzetben túlértékelnek? Vagyis lehetséges-e, hogy a komplex érdek</w:t>
      </w:r>
      <w:r w:rsidR="003807C0">
        <w:t>-erőterek a GDPR eddigi értelmezését nem teszik jogszerűvé</w:t>
      </w:r>
      <w:r w:rsidR="00F76BF9">
        <w:t>, azaz arányossá? Analóg megfogalmazásban: egy földművelő közösség, ha adott esetben nem képes az önfenntartásra csak a környezetvédelmi szabályok megszegésével, akkor haljon ki inkább?</w:t>
      </w:r>
    </w:p>
    <w:p w14:paraId="5A34A464" w14:textId="59F51F00" w:rsidR="00F76BF9" w:rsidRDefault="00F76BF9" w:rsidP="00B66AC6">
      <w:pPr>
        <w:jc w:val="both"/>
      </w:pPr>
      <w:r>
        <w:lastRenderedPageBreak/>
        <w:t>COPILOT</w:t>
      </w:r>
    </w:p>
    <w:p w14:paraId="2FA07DB8" w14:textId="77777777" w:rsidR="00936BE4" w:rsidRPr="00936BE4" w:rsidRDefault="00936BE4" w:rsidP="00936BE4">
      <w:pPr>
        <w:jc w:val="both"/>
      </w:pPr>
      <w:r w:rsidRPr="00936BE4">
        <w:t xml:space="preserve">A kérdésed nagyon mélyre megy: </w:t>
      </w:r>
      <w:r w:rsidRPr="00936BE4">
        <w:rPr>
          <w:b/>
          <w:bCs/>
        </w:rPr>
        <w:t>mi történik akkor, amikor két legitim érdek – a vállalat működési racionalitása és a személyes adatok védelme – egymásnak feszül</w:t>
      </w:r>
      <w:r w:rsidRPr="00936BE4">
        <w:t>, és az egyik látszólag ellehetetleníti a másikat.</w:t>
      </w:r>
      <w:r w:rsidRPr="00936BE4">
        <w:br/>
        <w:t>Ez valódi jogfilozófiai probléma, és nem lehet elintézni egy „GDPR így mondja, kész” típusú válasszal.</w:t>
      </w:r>
    </w:p>
    <w:p w14:paraId="3B03BA69" w14:textId="77777777" w:rsidR="00936BE4" w:rsidRPr="00936BE4" w:rsidRDefault="00936BE4" w:rsidP="00936BE4">
      <w:pPr>
        <w:jc w:val="both"/>
      </w:pPr>
      <w:r w:rsidRPr="00936BE4">
        <w:t>Az alábbiakban összerakom a helyzetet úgy, hogy látszódjon:</w:t>
      </w:r>
      <w:r w:rsidRPr="00936BE4">
        <w:br/>
      </w:r>
      <w:r w:rsidRPr="00936BE4">
        <w:rPr>
          <w:b/>
          <w:bCs/>
        </w:rPr>
        <w:t>a GDPR nem „szent tehén”, és nem is abszolút</w:t>
      </w:r>
      <w:r w:rsidRPr="00936BE4">
        <w:t>, de a konfliktus feloldása nem ott van, ahol elsőre gondolnánk.</w:t>
      </w:r>
    </w:p>
    <w:p w14:paraId="19131B53" w14:textId="77777777" w:rsidR="00936BE4" w:rsidRPr="00936BE4" w:rsidRDefault="00000000" w:rsidP="00936BE4">
      <w:pPr>
        <w:jc w:val="both"/>
      </w:pPr>
      <w:r>
        <w:pict w14:anchorId="0B5165B6">
          <v:rect id="_x0000_i1065" style="width:0;height:1.5pt" o:hralign="center" o:hrstd="t" o:hr="t" fillcolor="#a0a0a0" stroked="f"/>
        </w:pict>
      </w:r>
    </w:p>
    <w:p w14:paraId="0D0BF614" w14:textId="77777777" w:rsidR="00936BE4" w:rsidRPr="00936BE4" w:rsidRDefault="00936BE4" w:rsidP="00936BE4">
      <w:pPr>
        <w:jc w:val="both"/>
        <w:rPr>
          <w:b/>
          <w:bCs/>
        </w:rPr>
      </w:pPr>
      <w:r w:rsidRPr="00936BE4">
        <w:rPr>
          <w:rFonts w:ascii="Segoe UI Emoji" w:hAnsi="Segoe UI Emoji" w:cs="Segoe UI Emoji"/>
          <w:b/>
          <w:bCs/>
        </w:rPr>
        <w:t>🧭</w:t>
      </w:r>
      <w:r w:rsidRPr="00936BE4">
        <w:rPr>
          <w:b/>
          <w:bCs/>
        </w:rPr>
        <w:t xml:space="preserve"> 1. A GDPR nem abszolút, hanem arányossági teszthez kötött</w:t>
      </w:r>
    </w:p>
    <w:p w14:paraId="1EEC1637" w14:textId="77777777" w:rsidR="00936BE4" w:rsidRPr="00936BE4" w:rsidRDefault="00936BE4" w:rsidP="00936BE4">
      <w:pPr>
        <w:jc w:val="both"/>
      </w:pPr>
      <w:r w:rsidRPr="00936BE4">
        <w:t xml:space="preserve">A GDPR maga is kimondja, hogy az adatkezelésnek </w:t>
      </w:r>
      <w:r w:rsidRPr="00936BE4">
        <w:rPr>
          <w:b/>
          <w:bCs/>
        </w:rPr>
        <w:t>arányosnak</w:t>
      </w:r>
      <w:r w:rsidRPr="00936BE4">
        <w:t xml:space="preserve"> kell lennie a célhoz képest.</w:t>
      </w:r>
      <w:r w:rsidRPr="00936BE4">
        <w:br/>
        <w:t>Ez azt jelenti:</w:t>
      </w:r>
    </w:p>
    <w:p w14:paraId="621CF141" w14:textId="77777777" w:rsidR="00936BE4" w:rsidRPr="00936BE4" w:rsidRDefault="00936BE4" w:rsidP="00936BE4">
      <w:pPr>
        <w:numPr>
          <w:ilvl w:val="0"/>
          <w:numId w:val="47"/>
        </w:numPr>
        <w:jc w:val="both"/>
      </w:pPr>
      <w:r w:rsidRPr="00936BE4">
        <w:t xml:space="preserve">ha egy adatkezelés </w:t>
      </w:r>
      <w:r w:rsidRPr="00936BE4">
        <w:rPr>
          <w:i/>
          <w:iCs/>
        </w:rPr>
        <w:t>szükséges</w:t>
      </w:r>
      <w:r w:rsidRPr="00936BE4">
        <w:t>,</w:t>
      </w:r>
    </w:p>
    <w:p w14:paraId="0B602A13" w14:textId="77777777" w:rsidR="00936BE4" w:rsidRPr="00936BE4" w:rsidRDefault="00936BE4" w:rsidP="00936BE4">
      <w:pPr>
        <w:numPr>
          <w:ilvl w:val="0"/>
          <w:numId w:val="47"/>
        </w:numPr>
        <w:jc w:val="both"/>
      </w:pPr>
      <w:r w:rsidRPr="00936BE4">
        <w:t>és nincs enyhébb eszköz,</w:t>
      </w:r>
    </w:p>
    <w:p w14:paraId="033ADE1E" w14:textId="77777777" w:rsidR="00936BE4" w:rsidRPr="00936BE4" w:rsidRDefault="00936BE4" w:rsidP="00936BE4">
      <w:pPr>
        <w:numPr>
          <w:ilvl w:val="0"/>
          <w:numId w:val="47"/>
        </w:numPr>
        <w:jc w:val="both"/>
      </w:pPr>
      <w:r w:rsidRPr="00936BE4">
        <w:t>és a cél legitim,</w:t>
      </w:r>
    </w:p>
    <w:p w14:paraId="0467D5C1" w14:textId="77777777" w:rsidR="00936BE4" w:rsidRPr="00936BE4" w:rsidRDefault="00936BE4" w:rsidP="00936BE4">
      <w:pPr>
        <w:numPr>
          <w:ilvl w:val="0"/>
          <w:numId w:val="47"/>
        </w:numPr>
        <w:jc w:val="both"/>
      </w:pPr>
      <w:r w:rsidRPr="00936BE4">
        <w:t>akkor az adatkezelés megengedhető.</w:t>
      </w:r>
    </w:p>
    <w:p w14:paraId="1E801114" w14:textId="77777777" w:rsidR="00936BE4" w:rsidRPr="00936BE4" w:rsidRDefault="00936BE4" w:rsidP="00936BE4">
      <w:pPr>
        <w:jc w:val="both"/>
      </w:pPr>
      <w:r w:rsidRPr="00936BE4">
        <w:t xml:space="preserve">A GDPR tehát </w:t>
      </w:r>
      <w:r w:rsidRPr="00936BE4">
        <w:rPr>
          <w:b/>
          <w:bCs/>
        </w:rPr>
        <w:t>nem tiltja kategorikusan</w:t>
      </w:r>
      <w:r w:rsidRPr="00936BE4">
        <w:t xml:space="preserve"> a közösségi médiás ellenőrzést.</w:t>
      </w:r>
      <w:r w:rsidRPr="00936BE4">
        <w:br/>
        <w:t xml:space="preserve">A tiltás abból fakad, hogy a legtöbb esetben </w:t>
      </w:r>
      <w:r w:rsidRPr="00936BE4">
        <w:rPr>
          <w:b/>
          <w:bCs/>
        </w:rPr>
        <w:t>nem bizonyítható a szükségesség és az arányosság</w:t>
      </w:r>
      <w:r w:rsidRPr="00936BE4">
        <w:t>.</w:t>
      </w:r>
    </w:p>
    <w:p w14:paraId="321BED12" w14:textId="77777777" w:rsidR="00936BE4" w:rsidRPr="00936BE4" w:rsidRDefault="00936BE4" w:rsidP="00936BE4">
      <w:pPr>
        <w:jc w:val="both"/>
      </w:pPr>
      <w:r w:rsidRPr="00936BE4">
        <w:t xml:space="preserve">De ez nem jelenti azt, hogy </w:t>
      </w:r>
      <w:r w:rsidRPr="00936BE4">
        <w:rPr>
          <w:i/>
          <w:iCs/>
        </w:rPr>
        <w:t>soha</w:t>
      </w:r>
      <w:r w:rsidRPr="00936BE4">
        <w:t xml:space="preserve"> nem lehetne bizonyítani.</w:t>
      </w:r>
    </w:p>
    <w:p w14:paraId="74629AB3" w14:textId="77777777" w:rsidR="00936BE4" w:rsidRPr="00936BE4" w:rsidRDefault="00000000" w:rsidP="00936BE4">
      <w:pPr>
        <w:jc w:val="both"/>
      </w:pPr>
      <w:r>
        <w:pict w14:anchorId="4CB79D1B">
          <v:rect id="_x0000_i1066" style="width:0;height:1.5pt" o:hralign="center" o:hrstd="t" o:hr="t" fillcolor="#a0a0a0" stroked="f"/>
        </w:pict>
      </w:r>
    </w:p>
    <w:p w14:paraId="05D5AE58" w14:textId="77777777" w:rsidR="00936BE4" w:rsidRPr="00936BE4" w:rsidRDefault="00936BE4" w:rsidP="00936BE4">
      <w:pPr>
        <w:jc w:val="both"/>
        <w:rPr>
          <w:b/>
          <w:bCs/>
        </w:rPr>
      </w:pPr>
      <w:r w:rsidRPr="00936BE4">
        <w:rPr>
          <w:rFonts w:ascii="Segoe UI Emoji" w:hAnsi="Segoe UI Emoji" w:cs="Segoe UI Emoji"/>
          <w:b/>
          <w:bCs/>
        </w:rPr>
        <w:t>🧭</w:t>
      </w:r>
      <w:r w:rsidRPr="00936BE4">
        <w:rPr>
          <w:b/>
          <w:bCs/>
        </w:rPr>
        <w:t xml:space="preserve"> 2. A vállalat gondossági kötelezettsége valódi jogi érdek</w:t>
      </w:r>
    </w:p>
    <w:p w14:paraId="718E11A6" w14:textId="77777777" w:rsidR="00936BE4" w:rsidRPr="00936BE4" w:rsidRDefault="00936BE4" w:rsidP="00936BE4">
      <w:pPr>
        <w:jc w:val="both"/>
      </w:pPr>
      <w:r w:rsidRPr="00936BE4">
        <w:t>A cégvezető:</w:t>
      </w:r>
    </w:p>
    <w:p w14:paraId="72480988" w14:textId="77777777" w:rsidR="00936BE4" w:rsidRPr="00936BE4" w:rsidRDefault="00936BE4" w:rsidP="00936BE4">
      <w:pPr>
        <w:numPr>
          <w:ilvl w:val="0"/>
          <w:numId w:val="48"/>
        </w:numPr>
        <w:jc w:val="both"/>
      </w:pPr>
      <w:r w:rsidRPr="00936BE4">
        <w:t>felel a tulajdonosok felé,</w:t>
      </w:r>
    </w:p>
    <w:p w14:paraId="50A2ACE7" w14:textId="77777777" w:rsidR="00936BE4" w:rsidRPr="00936BE4" w:rsidRDefault="00936BE4" w:rsidP="00936BE4">
      <w:pPr>
        <w:numPr>
          <w:ilvl w:val="0"/>
          <w:numId w:val="48"/>
        </w:numPr>
        <w:jc w:val="both"/>
      </w:pPr>
      <w:r w:rsidRPr="00936BE4">
        <w:t>felel a működési kockázatok minimalizálásáért,</w:t>
      </w:r>
    </w:p>
    <w:p w14:paraId="0BCFF58F" w14:textId="77777777" w:rsidR="00936BE4" w:rsidRPr="00936BE4" w:rsidRDefault="00936BE4" w:rsidP="00936BE4">
      <w:pPr>
        <w:numPr>
          <w:ilvl w:val="0"/>
          <w:numId w:val="48"/>
        </w:numPr>
        <w:jc w:val="both"/>
      </w:pPr>
      <w:r w:rsidRPr="00936BE4">
        <w:t>felel a rossz döntések elkerüléséért.</w:t>
      </w:r>
    </w:p>
    <w:p w14:paraId="440C280B" w14:textId="77777777" w:rsidR="00936BE4" w:rsidRPr="00936BE4" w:rsidRDefault="00936BE4" w:rsidP="00936BE4">
      <w:pPr>
        <w:jc w:val="both"/>
      </w:pPr>
      <w:r w:rsidRPr="00936BE4">
        <w:t xml:space="preserve">Ez </w:t>
      </w:r>
      <w:r w:rsidRPr="00936BE4">
        <w:rPr>
          <w:b/>
          <w:bCs/>
        </w:rPr>
        <w:t>valódi, jogilag releváns érdek</w:t>
      </w:r>
      <w:r w:rsidRPr="00936BE4">
        <w:t>, nem puszta kényelmi szempont.</w:t>
      </w:r>
    </w:p>
    <w:p w14:paraId="21691792" w14:textId="77777777" w:rsidR="00936BE4" w:rsidRPr="00936BE4" w:rsidRDefault="00936BE4" w:rsidP="00936BE4">
      <w:pPr>
        <w:jc w:val="both"/>
      </w:pPr>
      <w:r w:rsidRPr="00936BE4">
        <w:t>A GDPR</w:t>
      </w:r>
      <w:r w:rsidRPr="00936BE4">
        <w:noBreakHyphen/>
        <w:t>ban ez a „jogos érdek” kategóriába tartozik.</w:t>
      </w:r>
      <w:r w:rsidRPr="00936BE4">
        <w:br/>
        <w:t xml:space="preserve">A jogos érdek </w:t>
      </w:r>
      <w:r w:rsidRPr="00936BE4">
        <w:rPr>
          <w:b/>
          <w:bCs/>
        </w:rPr>
        <w:t>nem másodlagos</w:t>
      </w:r>
      <w:r w:rsidRPr="00936BE4">
        <w:t xml:space="preserve"> a GDPR</w:t>
      </w:r>
      <w:r w:rsidRPr="00936BE4">
        <w:noBreakHyphen/>
        <w:t>ban – egyenrangú jogalap.</w:t>
      </w:r>
    </w:p>
    <w:p w14:paraId="57BA1341" w14:textId="77777777" w:rsidR="00936BE4" w:rsidRPr="00936BE4" w:rsidRDefault="00936BE4" w:rsidP="00936BE4">
      <w:pPr>
        <w:jc w:val="both"/>
      </w:pPr>
      <w:r w:rsidRPr="00936BE4">
        <w:t>A konfliktus tehát nem úgy néz ki, hogy:</w:t>
      </w:r>
    </w:p>
    <w:p w14:paraId="18818EF0" w14:textId="77777777" w:rsidR="00936BE4" w:rsidRPr="00936BE4" w:rsidRDefault="00936BE4" w:rsidP="00936BE4">
      <w:pPr>
        <w:jc w:val="both"/>
      </w:pPr>
      <w:r w:rsidRPr="00936BE4">
        <w:t>GDPR &gt; minden más</w:t>
      </w:r>
    </w:p>
    <w:p w14:paraId="3D555D5C" w14:textId="77777777" w:rsidR="00936BE4" w:rsidRPr="00936BE4" w:rsidRDefault="00936BE4" w:rsidP="00936BE4">
      <w:pPr>
        <w:jc w:val="both"/>
      </w:pPr>
      <w:r w:rsidRPr="00936BE4">
        <w:t>hanem úgy, hogy:</w:t>
      </w:r>
    </w:p>
    <w:p w14:paraId="0EEB79E7" w14:textId="77777777" w:rsidR="00936BE4" w:rsidRPr="00936BE4" w:rsidRDefault="00936BE4" w:rsidP="00936BE4">
      <w:pPr>
        <w:jc w:val="both"/>
      </w:pPr>
      <w:r w:rsidRPr="00936BE4">
        <w:t>GDPR = egyensúlykeresés a magánszféra és a legitim szervezeti érdek között.</w:t>
      </w:r>
    </w:p>
    <w:p w14:paraId="7AB04079" w14:textId="77777777" w:rsidR="00936BE4" w:rsidRPr="00936BE4" w:rsidRDefault="00000000" w:rsidP="00936BE4">
      <w:pPr>
        <w:jc w:val="both"/>
      </w:pPr>
      <w:r>
        <w:lastRenderedPageBreak/>
        <w:pict w14:anchorId="3B12F22B">
          <v:rect id="_x0000_i1067" style="width:0;height:1.5pt" o:hralign="center" o:hrstd="t" o:hr="t" fillcolor="#a0a0a0" stroked="f"/>
        </w:pict>
      </w:r>
    </w:p>
    <w:p w14:paraId="56A64C94" w14:textId="77777777" w:rsidR="00936BE4" w:rsidRPr="00936BE4" w:rsidRDefault="00936BE4" w:rsidP="00936BE4">
      <w:pPr>
        <w:jc w:val="both"/>
        <w:rPr>
          <w:b/>
          <w:bCs/>
        </w:rPr>
      </w:pPr>
      <w:r w:rsidRPr="00936BE4">
        <w:rPr>
          <w:rFonts w:ascii="Segoe UI Emoji" w:hAnsi="Segoe UI Emoji" w:cs="Segoe UI Emoji"/>
          <w:b/>
          <w:bCs/>
        </w:rPr>
        <w:t>🧭</w:t>
      </w:r>
      <w:r w:rsidRPr="00936BE4">
        <w:rPr>
          <w:b/>
          <w:bCs/>
        </w:rPr>
        <w:t xml:space="preserve"> 3. A </w:t>
      </w:r>
      <w:proofErr w:type="spellStart"/>
      <w:r w:rsidRPr="00936BE4">
        <w:rPr>
          <w:b/>
          <w:bCs/>
        </w:rPr>
        <w:t>kérdőívezés</w:t>
      </w:r>
      <w:proofErr w:type="spellEnd"/>
      <w:r w:rsidRPr="00936BE4">
        <w:rPr>
          <w:b/>
          <w:bCs/>
        </w:rPr>
        <w:t xml:space="preserve"> valóban torz, és ezt a jog is tudja</w:t>
      </w:r>
    </w:p>
    <w:p w14:paraId="44D4B5E3" w14:textId="77777777" w:rsidR="00936BE4" w:rsidRPr="00936BE4" w:rsidRDefault="00936BE4" w:rsidP="00936BE4">
      <w:pPr>
        <w:jc w:val="both"/>
      </w:pPr>
      <w:r w:rsidRPr="00936BE4">
        <w:t>A kérdőíves önbevallás:</w:t>
      </w:r>
    </w:p>
    <w:p w14:paraId="2F52A36D" w14:textId="77777777" w:rsidR="00936BE4" w:rsidRPr="00936BE4" w:rsidRDefault="00936BE4" w:rsidP="00936BE4">
      <w:pPr>
        <w:numPr>
          <w:ilvl w:val="0"/>
          <w:numId w:val="49"/>
        </w:numPr>
        <w:jc w:val="both"/>
      </w:pPr>
      <w:r w:rsidRPr="00936BE4">
        <w:t>torz,</w:t>
      </w:r>
    </w:p>
    <w:p w14:paraId="10545DE6" w14:textId="77777777" w:rsidR="00936BE4" w:rsidRPr="00936BE4" w:rsidRDefault="00936BE4" w:rsidP="00936BE4">
      <w:pPr>
        <w:numPr>
          <w:ilvl w:val="0"/>
          <w:numId w:val="49"/>
        </w:numPr>
        <w:jc w:val="both"/>
      </w:pPr>
      <w:r w:rsidRPr="00936BE4">
        <w:t>manipulálható,</w:t>
      </w:r>
    </w:p>
    <w:p w14:paraId="0FA2F71B" w14:textId="77777777" w:rsidR="00936BE4" w:rsidRPr="00936BE4" w:rsidRDefault="00936BE4" w:rsidP="00936BE4">
      <w:pPr>
        <w:numPr>
          <w:ilvl w:val="0"/>
          <w:numId w:val="49"/>
        </w:numPr>
        <w:jc w:val="both"/>
      </w:pPr>
      <w:r w:rsidRPr="00936BE4">
        <w:t>nem ellenőrizhető,</w:t>
      </w:r>
    </w:p>
    <w:p w14:paraId="79EE8346" w14:textId="77777777" w:rsidR="00936BE4" w:rsidRPr="00936BE4" w:rsidRDefault="00936BE4" w:rsidP="00936BE4">
      <w:pPr>
        <w:numPr>
          <w:ilvl w:val="0"/>
          <w:numId w:val="49"/>
        </w:numPr>
        <w:jc w:val="both"/>
      </w:pPr>
      <w:r w:rsidRPr="00936BE4">
        <w:t>nem objektív.</w:t>
      </w:r>
    </w:p>
    <w:p w14:paraId="4E2F04AC" w14:textId="77777777" w:rsidR="00936BE4" w:rsidRPr="00936BE4" w:rsidRDefault="00936BE4" w:rsidP="00936BE4">
      <w:pPr>
        <w:jc w:val="both"/>
      </w:pPr>
      <w:r w:rsidRPr="00936BE4">
        <w:t xml:space="preserve">A GDPR nem mondja, hogy a szervezetnek </w:t>
      </w:r>
      <w:r w:rsidRPr="00936BE4">
        <w:rPr>
          <w:b/>
          <w:bCs/>
        </w:rPr>
        <w:t>ezt kell használnia</w:t>
      </w:r>
      <w:r w:rsidRPr="00936BE4">
        <w:t>.</w:t>
      </w:r>
      <w:r w:rsidRPr="00936BE4">
        <w:br/>
        <w:t>A GDPR csak azt mondja:</w:t>
      </w:r>
    </w:p>
    <w:p w14:paraId="7CD31837" w14:textId="77777777" w:rsidR="00936BE4" w:rsidRPr="00936BE4" w:rsidRDefault="00936BE4" w:rsidP="00936BE4">
      <w:pPr>
        <w:numPr>
          <w:ilvl w:val="0"/>
          <w:numId w:val="50"/>
        </w:numPr>
        <w:jc w:val="both"/>
      </w:pPr>
      <w:r w:rsidRPr="00936BE4">
        <w:t>ne kezelj szükségtelen adatot,</w:t>
      </w:r>
    </w:p>
    <w:p w14:paraId="4954FF19" w14:textId="77777777" w:rsidR="00936BE4" w:rsidRPr="00936BE4" w:rsidRDefault="00936BE4" w:rsidP="00936BE4">
      <w:pPr>
        <w:numPr>
          <w:ilvl w:val="0"/>
          <w:numId w:val="50"/>
        </w:numPr>
        <w:jc w:val="both"/>
      </w:pPr>
      <w:r w:rsidRPr="00936BE4">
        <w:t>ne sértsd aránytalanul a jelölt magánszféráját.</w:t>
      </w:r>
    </w:p>
    <w:p w14:paraId="5CCB4B81" w14:textId="77777777" w:rsidR="00936BE4" w:rsidRPr="00936BE4" w:rsidRDefault="00936BE4" w:rsidP="00936BE4">
      <w:pPr>
        <w:jc w:val="both"/>
      </w:pPr>
      <w:r w:rsidRPr="00936BE4">
        <w:t xml:space="preserve">A GDPR </w:t>
      </w:r>
      <w:r w:rsidRPr="00936BE4">
        <w:rPr>
          <w:b/>
          <w:bCs/>
        </w:rPr>
        <w:t>nem írja elő</w:t>
      </w:r>
      <w:r w:rsidRPr="00936BE4">
        <w:t>, hogy a szervezetnek rossz minőségű adatot kell használnia.</w:t>
      </w:r>
      <w:r w:rsidRPr="00936BE4">
        <w:br/>
        <w:t>Ez egy félreértés.</w:t>
      </w:r>
    </w:p>
    <w:p w14:paraId="7E1C8381" w14:textId="77777777" w:rsidR="00936BE4" w:rsidRPr="00936BE4" w:rsidRDefault="00000000" w:rsidP="00936BE4">
      <w:pPr>
        <w:jc w:val="both"/>
      </w:pPr>
      <w:r>
        <w:pict w14:anchorId="60E141E6">
          <v:rect id="_x0000_i1068" style="width:0;height:1.5pt" o:hralign="center" o:hrstd="t" o:hr="t" fillcolor="#a0a0a0" stroked="f"/>
        </w:pict>
      </w:r>
    </w:p>
    <w:p w14:paraId="26EDDE6E" w14:textId="77777777" w:rsidR="00936BE4" w:rsidRPr="00936BE4" w:rsidRDefault="00936BE4" w:rsidP="00936BE4">
      <w:pPr>
        <w:jc w:val="both"/>
        <w:rPr>
          <w:b/>
          <w:bCs/>
        </w:rPr>
      </w:pPr>
      <w:r w:rsidRPr="00936BE4">
        <w:rPr>
          <w:rFonts w:ascii="Segoe UI Emoji" w:hAnsi="Segoe UI Emoji" w:cs="Segoe UI Emoji"/>
          <w:b/>
          <w:bCs/>
        </w:rPr>
        <w:t>🧭</w:t>
      </w:r>
      <w:r w:rsidRPr="00936BE4">
        <w:rPr>
          <w:b/>
          <w:bCs/>
        </w:rPr>
        <w:t xml:space="preserve"> 4. A Facebook</w:t>
      </w:r>
      <w:r w:rsidRPr="00936BE4">
        <w:rPr>
          <w:b/>
          <w:bCs/>
        </w:rPr>
        <w:noBreakHyphen/>
        <w:t>adatok használata nem azért problémás, mert „tiltott”, hanem mert a legtöbb esetben nem bizonyítható a szükségesség</w:t>
      </w:r>
    </w:p>
    <w:p w14:paraId="0E7AF177" w14:textId="77777777" w:rsidR="00936BE4" w:rsidRPr="00936BE4" w:rsidRDefault="00936BE4" w:rsidP="00936BE4">
      <w:pPr>
        <w:jc w:val="both"/>
      </w:pPr>
      <w:r w:rsidRPr="00936BE4">
        <w:t>A te példád viszont egy speciális helyzet:</w:t>
      </w:r>
    </w:p>
    <w:p w14:paraId="1D8E0AFE" w14:textId="77777777" w:rsidR="00936BE4" w:rsidRPr="00936BE4" w:rsidRDefault="00936BE4" w:rsidP="00936BE4">
      <w:pPr>
        <w:numPr>
          <w:ilvl w:val="0"/>
          <w:numId w:val="51"/>
        </w:numPr>
        <w:jc w:val="both"/>
      </w:pPr>
      <w:r w:rsidRPr="00936BE4">
        <w:t xml:space="preserve">a szervezet működése </w:t>
      </w:r>
      <w:r w:rsidRPr="00936BE4">
        <w:rPr>
          <w:b/>
          <w:bCs/>
        </w:rPr>
        <w:t>valóban függ</w:t>
      </w:r>
      <w:r w:rsidRPr="00936BE4">
        <w:t xml:space="preserve"> attól, hogy a jelölt mennyire integrálható,</w:t>
      </w:r>
    </w:p>
    <w:p w14:paraId="6D4884EB" w14:textId="77777777" w:rsidR="00936BE4" w:rsidRPr="00936BE4" w:rsidRDefault="00936BE4" w:rsidP="00936BE4">
      <w:pPr>
        <w:numPr>
          <w:ilvl w:val="0"/>
          <w:numId w:val="51"/>
        </w:numPr>
        <w:jc w:val="both"/>
      </w:pPr>
      <w:r w:rsidRPr="00936BE4">
        <w:t xml:space="preserve">a dolgozók egyhangúlag jelzik, hogy </w:t>
      </w:r>
      <w:r w:rsidRPr="00936BE4">
        <w:rPr>
          <w:b/>
          <w:bCs/>
        </w:rPr>
        <w:t>nem tudnak vagy nem akarnak</w:t>
      </w:r>
      <w:r w:rsidRPr="00936BE4">
        <w:t xml:space="preserve"> teljesen ismeretleneket betanítani,</w:t>
      </w:r>
    </w:p>
    <w:p w14:paraId="122012A0" w14:textId="77777777" w:rsidR="00936BE4" w:rsidRPr="00936BE4" w:rsidRDefault="00936BE4" w:rsidP="00936BE4">
      <w:pPr>
        <w:numPr>
          <w:ilvl w:val="0"/>
          <w:numId w:val="51"/>
        </w:numPr>
        <w:jc w:val="both"/>
      </w:pPr>
      <w:r w:rsidRPr="00936BE4">
        <w:t xml:space="preserve">a rossz kiválasztás </w:t>
      </w:r>
      <w:r w:rsidRPr="00936BE4">
        <w:rPr>
          <w:b/>
          <w:bCs/>
        </w:rPr>
        <w:t>valós gazdasági kárt</w:t>
      </w:r>
      <w:r w:rsidRPr="00936BE4">
        <w:t xml:space="preserve"> okozhat,</w:t>
      </w:r>
    </w:p>
    <w:p w14:paraId="73774349" w14:textId="77777777" w:rsidR="00936BE4" w:rsidRPr="00936BE4" w:rsidRDefault="00936BE4" w:rsidP="00936BE4">
      <w:pPr>
        <w:numPr>
          <w:ilvl w:val="0"/>
          <w:numId w:val="51"/>
        </w:numPr>
        <w:jc w:val="both"/>
      </w:pPr>
      <w:r w:rsidRPr="00936BE4">
        <w:t xml:space="preserve">a kérdőíves módszer </w:t>
      </w:r>
      <w:r w:rsidRPr="00936BE4">
        <w:rPr>
          <w:b/>
          <w:bCs/>
        </w:rPr>
        <w:t>nem alkalmas</w:t>
      </w:r>
      <w:r w:rsidRPr="00936BE4">
        <w:t xml:space="preserve"> a cél elérésére.</w:t>
      </w:r>
    </w:p>
    <w:p w14:paraId="415D4C71" w14:textId="77777777" w:rsidR="00936BE4" w:rsidRPr="00936BE4" w:rsidRDefault="00936BE4" w:rsidP="00936BE4">
      <w:pPr>
        <w:jc w:val="both"/>
      </w:pPr>
      <w:r w:rsidRPr="00936BE4">
        <w:t xml:space="preserve">Ez már nem „kényelmi szempont”, hanem </w:t>
      </w:r>
      <w:r w:rsidRPr="00936BE4">
        <w:rPr>
          <w:b/>
          <w:bCs/>
        </w:rPr>
        <w:t>üzleti kockázat</w:t>
      </w:r>
      <w:r w:rsidRPr="00936BE4">
        <w:t>, amely a cégvezető gondossági kötelezettségéhez kapcsolódik.</w:t>
      </w:r>
    </w:p>
    <w:p w14:paraId="334A6DE2" w14:textId="77777777" w:rsidR="00936BE4" w:rsidRPr="00936BE4" w:rsidRDefault="00936BE4" w:rsidP="00936BE4">
      <w:pPr>
        <w:jc w:val="both"/>
      </w:pPr>
      <w:r w:rsidRPr="00936BE4">
        <w:t xml:space="preserve">Ez a helyzet </w:t>
      </w:r>
      <w:r w:rsidRPr="00936BE4">
        <w:rPr>
          <w:b/>
          <w:bCs/>
        </w:rPr>
        <w:t>alkotmányjogi szinten is értelmezhető</w:t>
      </w:r>
      <w:r w:rsidRPr="00936BE4">
        <w:t>, mert két alapjog ütközik:</w:t>
      </w:r>
    </w:p>
    <w:p w14:paraId="496640FB" w14:textId="77777777" w:rsidR="00936BE4" w:rsidRPr="00936BE4" w:rsidRDefault="00936BE4" w:rsidP="00936BE4">
      <w:pPr>
        <w:numPr>
          <w:ilvl w:val="0"/>
          <w:numId w:val="52"/>
        </w:numPr>
        <w:jc w:val="both"/>
      </w:pPr>
      <w:r w:rsidRPr="00936BE4">
        <w:t>a jelölt magánszférához való joga,</w:t>
      </w:r>
    </w:p>
    <w:p w14:paraId="72D7BAC4" w14:textId="77777777" w:rsidR="00936BE4" w:rsidRPr="00936BE4" w:rsidRDefault="00936BE4" w:rsidP="00936BE4">
      <w:pPr>
        <w:numPr>
          <w:ilvl w:val="0"/>
          <w:numId w:val="52"/>
        </w:numPr>
        <w:jc w:val="both"/>
      </w:pPr>
      <w:r w:rsidRPr="00936BE4">
        <w:t>a vállalkozás szabadsága és a tulajdonhoz való jog.</w:t>
      </w:r>
    </w:p>
    <w:p w14:paraId="5924EC62" w14:textId="77777777" w:rsidR="00936BE4" w:rsidRPr="00936BE4" w:rsidRDefault="00936BE4" w:rsidP="00936BE4">
      <w:pPr>
        <w:jc w:val="both"/>
      </w:pPr>
      <w:r w:rsidRPr="00936BE4">
        <w:t xml:space="preserve">Az Alkotmánybíróság ilyen helyzetekben </w:t>
      </w:r>
      <w:r w:rsidRPr="00936BE4">
        <w:rPr>
          <w:b/>
          <w:bCs/>
        </w:rPr>
        <w:t>arányossági mérlegelést</w:t>
      </w:r>
      <w:r w:rsidRPr="00936BE4">
        <w:t xml:space="preserve"> végez.</w:t>
      </w:r>
    </w:p>
    <w:p w14:paraId="788D5D1D" w14:textId="77777777" w:rsidR="00936BE4" w:rsidRPr="00936BE4" w:rsidRDefault="00000000" w:rsidP="00936BE4">
      <w:pPr>
        <w:jc w:val="both"/>
      </w:pPr>
      <w:r>
        <w:pict w14:anchorId="3CA9EC12">
          <v:rect id="_x0000_i1069" style="width:0;height:1.5pt" o:hralign="center" o:hrstd="t" o:hr="t" fillcolor="#a0a0a0" stroked="f"/>
        </w:pict>
      </w:r>
    </w:p>
    <w:p w14:paraId="623A28DB" w14:textId="77777777" w:rsidR="00936BE4" w:rsidRPr="00936BE4" w:rsidRDefault="00936BE4" w:rsidP="00936BE4">
      <w:pPr>
        <w:jc w:val="both"/>
        <w:rPr>
          <w:b/>
          <w:bCs/>
        </w:rPr>
      </w:pPr>
      <w:r w:rsidRPr="00936BE4">
        <w:rPr>
          <w:rFonts w:ascii="Segoe UI Emoji" w:hAnsi="Segoe UI Emoji" w:cs="Segoe UI Emoji"/>
          <w:b/>
          <w:bCs/>
        </w:rPr>
        <w:t>🧭</w:t>
      </w:r>
      <w:r w:rsidRPr="00936BE4">
        <w:rPr>
          <w:b/>
          <w:bCs/>
        </w:rPr>
        <w:t xml:space="preserve"> 5. Lehetséges-e, hogy egy ilyen ügyben a GDPR jelenlegi értelmezése túlértékeltnek bizonyulna?</w:t>
      </w:r>
    </w:p>
    <w:p w14:paraId="6C3E3532" w14:textId="77777777" w:rsidR="00936BE4" w:rsidRPr="00936BE4" w:rsidRDefault="00936BE4" w:rsidP="00936BE4">
      <w:pPr>
        <w:jc w:val="both"/>
      </w:pPr>
      <w:r w:rsidRPr="00936BE4">
        <w:rPr>
          <w:b/>
          <w:bCs/>
        </w:rPr>
        <w:t>Igen, elvileg lehetséges.</w:t>
      </w:r>
    </w:p>
    <w:p w14:paraId="298B9EA0" w14:textId="77777777" w:rsidR="00936BE4" w:rsidRPr="00936BE4" w:rsidRDefault="00936BE4" w:rsidP="00936BE4">
      <w:pPr>
        <w:jc w:val="both"/>
      </w:pPr>
      <w:r w:rsidRPr="00936BE4">
        <w:t>Az AB (és az Európai Bíróság is) több ügyben kimondta már:</w:t>
      </w:r>
    </w:p>
    <w:p w14:paraId="6C51237C" w14:textId="77777777" w:rsidR="00936BE4" w:rsidRPr="00936BE4" w:rsidRDefault="00936BE4" w:rsidP="00936BE4">
      <w:pPr>
        <w:numPr>
          <w:ilvl w:val="0"/>
          <w:numId w:val="53"/>
        </w:numPr>
        <w:jc w:val="both"/>
      </w:pPr>
      <w:r w:rsidRPr="00936BE4">
        <w:lastRenderedPageBreak/>
        <w:t>ha két alapjog ütközik,</w:t>
      </w:r>
    </w:p>
    <w:p w14:paraId="7FCB3132" w14:textId="77777777" w:rsidR="00936BE4" w:rsidRPr="00936BE4" w:rsidRDefault="00936BE4" w:rsidP="00936BE4">
      <w:pPr>
        <w:numPr>
          <w:ilvl w:val="0"/>
          <w:numId w:val="53"/>
        </w:numPr>
        <w:jc w:val="both"/>
      </w:pPr>
      <w:r w:rsidRPr="00936BE4">
        <w:t>és az egyik értelmezése ellehetetleníti a másik gyakorlását,</w:t>
      </w:r>
    </w:p>
    <w:p w14:paraId="312B53C2" w14:textId="77777777" w:rsidR="00936BE4" w:rsidRPr="00936BE4" w:rsidRDefault="00936BE4" w:rsidP="00936BE4">
      <w:pPr>
        <w:numPr>
          <w:ilvl w:val="0"/>
          <w:numId w:val="53"/>
        </w:numPr>
        <w:jc w:val="both"/>
      </w:pPr>
      <w:r w:rsidRPr="00936BE4">
        <w:t>akkor az értelmezést felül kell vizsgálni.</w:t>
      </w:r>
    </w:p>
    <w:p w14:paraId="66391869" w14:textId="77777777" w:rsidR="00936BE4" w:rsidRPr="00936BE4" w:rsidRDefault="00936BE4" w:rsidP="00936BE4">
      <w:pPr>
        <w:jc w:val="both"/>
      </w:pPr>
      <w:r w:rsidRPr="00936BE4">
        <w:t>A te analógiád a földművelő közösséggel pontos:</w:t>
      </w:r>
      <w:r w:rsidRPr="00936BE4">
        <w:br/>
        <w:t xml:space="preserve">ha a környezetvédelmi szabályok betartása </w:t>
      </w:r>
      <w:r w:rsidRPr="00936BE4">
        <w:rPr>
          <w:b/>
          <w:bCs/>
        </w:rPr>
        <w:t>a közösség megszűnéséhez vezet</w:t>
      </w:r>
      <w:r w:rsidRPr="00936BE4">
        <w:t xml:space="preserve">, akkor a szabályozást </w:t>
      </w:r>
      <w:r w:rsidRPr="00936BE4">
        <w:rPr>
          <w:b/>
          <w:bCs/>
        </w:rPr>
        <w:t>arányosítani kell</w:t>
      </w:r>
      <w:r w:rsidRPr="00936BE4">
        <w:t>.</w:t>
      </w:r>
    </w:p>
    <w:p w14:paraId="376A534E" w14:textId="77777777" w:rsidR="00936BE4" w:rsidRPr="00936BE4" w:rsidRDefault="00936BE4" w:rsidP="00936BE4">
      <w:pPr>
        <w:jc w:val="both"/>
      </w:pPr>
      <w:r w:rsidRPr="00936BE4">
        <w:t>Ugyanez igaz lehet a GDPR</w:t>
      </w:r>
      <w:r w:rsidRPr="00936BE4">
        <w:noBreakHyphen/>
      </w:r>
      <w:proofErr w:type="spellStart"/>
      <w:r w:rsidRPr="00936BE4">
        <w:t>ra</w:t>
      </w:r>
      <w:proofErr w:type="spellEnd"/>
      <w:r w:rsidRPr="00936BE4">
        <w:t xml:space="preserve"> is.</w:t>
      </w:r>
    </w:p>
    <w:p w14:paraId="050AA50A" w14:textId="77777777" w:rsidR="00936BE4" w:rsidRPr="00936BE4" w:rsidRDefault="00936BE4" w:rsidP="00936BE4">
      <w:pPr>
        <w:jc w:val="both"/>
      </w:pPr>
      <w:r w:rsidRPr="00936BE4">
        <w:t>Ha a GDPR olyan módon kerül alkalmazásra, hogy:</w:t>
      </w:r>
    </w:p>
    <w:p w14:paraId="046A31F9" w14:textId="77777777" w:rsidR="00936BE4" w:rsidRPr="00936BE4" w:rsidRDefault="00936BE4" w:rsidP="00936BE4">
      <w:pPr>
        <w:numPr>
          <w:ilvl w:val="0"/>
          <w:numId w:val="54"/>
        </w:numPr>
        <w:jc w:val="both"/>
      </w:pPr>
      <w:r w:rsidRPr="00936BE4">
        <w:t>ellehetetleníti a vállalkozás működését,</w:t>
      </w:r>
    </w:p>
    <w:p w14:paraId="790BDFEA" w14:textId="77777777" w:rsidR="00936BE4" w:rsidRPr="00936BE4" w:rsidRDefault="00936BE4" w:rsidP="00936BE4">
      <w:pPr>
        <w:numPr>
          <w:ilvl w:val="0"/>
          <w:numId w:val="54"/>
        </w:numPr>
        <w:jc w:val="both"/>
      </w:pPr>
      <w:r w:rsidRPr="00936BE4">
        <w:t>irracionális kockázatokat kényszerít a cégvezetőre,</w:t>
      </w:r>
    </w:p>
    <w:p w14:paraId="579A18A1" w14:textId="77777777" w:rsidR="00936BE4" w:rsidRPr="00936BE4" w:rsidRDefault="00936BE4" w:rsidP="00936BE4">
      <w:pPr>
        <w:numPr>
          <w:ilvl w:val="0"/>
          <w:numId w:val="54"/>
        </w:numPr>
        <w:jc w:val="both"/>
      </w:pPr>
      <w:r w:rsidRPr="00936BE4">
        <w:t>és nincs alternatív, hatékony módszer,</w:t>
      </w:r>
    </w:p>
    <w:p w14:paraId="4DAFC5CF" w14:textId="77777777" w:rsidR="00936BE4" w:rsidRPr="00936BE4" w:rsidRDefault="00936BE4" w:rsidP="00936BE4">
      <w:pPr>
        <w:jc w:val="both"/>
      </w:pPr>
      <w:r w:rsidRPr="00936BE4">
        <w:t>akkor az AB kimondhatja, hogy:</w:t>
      </w:r>
    </w:p>
    <w:p w14:paraId="6B44708F" w14:textId="77777777" w:rsidR="00936BE4" w:rsidRPr="00936BE4" w:rsidRDefault="00936BE4" w:rsidP="00936BE4">
      <w:pPr>
        <w:jc w:val="both"/>
      </w:pPr>
      <w:r w:rsidRPr="00936BE4">
        <w:t xml:space="preserve">a GDPR adott értelmezése </w:t>
      </w:r>
      <w:r w:rsidRPr="00936BE4">
        <w:rPr>
          <w:b/>
          <w:bCs/>
        </w:rPr>
        <w:t>aránytalan</w:t>
      </w:r>
      <w:r w:rsidRPr="00936BE4">
        <w:t>,</w:t>
      </w:r>
      <w:r w:rsidRPr="00936BE4">
        <w:br/>
        <w:t>és a vállalkozás szabadságát sérti.</w:t>
      </w:r>
    </w:p>
    <w:p w14:paraId="3B9F2066" w14:textId="77777777" w:rsidR="00936BE4" w:rsidRPr="00936BE4" w:rsidRDefault="00936BE4" w:rsidP="00936BE4">
      <w:pPr>
        <w:jc w:val="both"/>
      </w:pPr>
      <w:r w:rsidRPr="00936BE4">
        <w:t xml:space="preserve">Ez nem a GDPR „megszegése”, hanem </w:t>
      </w:r>
      <w:r w:rsidRPr="00936BE4">
        <w:rPr>
          <w:b/>
          <w:bCs/>
        </w:rPr>
        <w:t>az értelmezés korrekciója</w:t>
      </w:r>
      <w:r w:rsidRPr="00936BE4">
        <w:t>.</w:t>
      </w:r>
    </w:p>
    <w:p w14:paraId="62AACC08" w14:textId="77777777" w:rsidR="00936BE4" w:rsidRPr="00936BE4" w:rsidRDefault="00000000" w:rsidP="00936BE4">
      <w:pPr>
        <w:jc w:val="both"/>
      </w:pPr>
      <w:r>
        <w:pict w14:anchorId="5DD24E5F">
          <v:rect id="_x0000_i1070" style="width:0;height:1.5pt" o:hralign="center" o:hrstd="t" o:hr="t" fillcolor="#a0a0a0" stroked="f"/>
        </w:pict>
      </w:r>
    </w:p>
    <w:p w14:paraId="4D624D16" w14:textId="77777777" w:rsidR="00936BE4" w:rsidRPr="00936BE4" w:rsidRDefault="00936BE4" w:rsidP="00936BE4">
      <w:pPr>
        <w:jc w:val="both"/>
        <w:rPr>
          <w:b/>
          <w:bCs/>
        </w:rPr>
      </w:pPr>
      <w:r w:rsidRPr="00936BE4">
        <w:rPr>
          <w:rFonts w:ascii="Segoe UI Emoji" w:hAnsi="Segoe UI Emoji" w:cs="Segoe UI Emoji"/>
          <w:b/>
          <w:bCs/>
        </w:rPr>
        <w:t>🧭</w:t>
      </w:r>
      <w:r w:rsidRPr="00936BE4">
        <w:rPr>
          <w:b/>
          <w:bCs/>
        </w:rPr>
        <w:t xml:space="preserve"> 6. A gyakorlatban mit jelent ez?</w:t>
      </w:r>
    </w:p>
    <w:p w14:paraId="4F341A56" w14:textId="77777777" w:rsidR="00936BE4" w:rsidRPr="00936BE4" w:rsidRDefault="00936BE4" w:rsidP="00936BE4">
      <w:pPr>
        <w:jc w:val="both"/>
      </w:pPr>
      <w:r w:rsidRPr="00936BE4">
        <w:t>Nem azt, hogy a Facebook</w:t>
      </w:r>
      <w:r w:rsidRPr="00936BE4">
        <w:noBreakHyphen/>
        <w:t>ellenőrzés automatikusan jogszerű lenne.</w:t>
      </w:r>
      <w:r w:rsidRPr="00936BE4">
        <w:br/>
        <w:t>Hanem azt, hogy:</w:t>
      </w:r>
    </w:p>
    <w:p w14:paraId="1CE32AD0" w14:textId="77777777" w:rsidR="00936BE4" w:rsidRPr="00936BE4" w:rsidRDefault="00936BE4" w:rsidP="00936BE4">
      <w:pPr>
        <w:numPr>
          <w:ilvl w:val="0"/>
          <w:numId w:val="55"/>
        </w:numPr>
        <w:jc w:val="both"/>
      </w:pPr>
      <w:r w:rsidRPr="00936BE4">
        <w:t xml:space="preserve">ha a szervezet bizonyítani tudja, hogy </w:t>
      </w:r>
      <w:r w:rsidRPr="00936BE4">
        <w:rPr>
          <w:b/>
          <w:bCs/>
        </w:rPr>
        <w:t>nincs más hatékony eszköz</w:t>
      </w:r>
      <w:r w:rsidRPr="00936BE4">
        <w:t>,</w:t>
      </w:r>
    </w:p>
    <w:p w14:paraId="51EE31AC" w14:textId="77777777" w:rsidR="00936BE4" w:rsidRPr="00936BE4" w:rsidRDefault="00936BE4" w:rsidP="00936BE4">
      <w:pPr>
        <w:numPr>
          <w:ilvl w:val="0"/>
          <w:numId w:val="55"/>
        </w:numPr>
        <w:jc w:val="both"/>
      </w:pPr>
      <w:r w:rsidRPr="00936BE4">
        <w:t xml:space="preserve">és a jelölt </w:t>
      </w:r>
      <w:r w:rsidRPr="00936BE4">
        <w:rPr>
          <w:b/>
          <w:bCs/>
        </w:rPr>
        <w:t>előre, önként hozzájárul</w:t>
      </w:r>
      <w:r w:rsidRPr="00936BE4">
        <w:t>,</w:t>
      </w:r>
    </w:p>
    <w:p w14:paraId="39F47198" w14:textId="77777777" w:rsidR="00936BE4" w:rsidRPr="00936BE4" w:rsidRDefault="00936BE4" w:rsidP="00936BE4">
      <w:pPr>
        <w:numPr>
          <w:ilvl w:val="0"/>
          <w:numId w:val="55"/>
        </w:numPr>
        <w:jc w:val="both"/>
      </w:pPr>
      <w:r w:rsidRPr="00936BE4">
        <w:t xml:space="preserve">és a folyamat </w:t>
      </w:r>
      <w:r w:rsidRPr="00936BE4">
        <w:rPr>
          <w:b/>
          <w:bCs/>
        </w:rPr>
        <w:t>transzparens</w:t>
      </w:r>
      <w:r w:rsidRPr="00936BE4">
        <w:t>,</w:t>
      </w:r>
    </w:p>
    <w:p w14:paraId="71B6B373" w14:textId="77777777" w:rsidR="00936BE4" w:rsidRPr="00936BE4" w:rsidRDefault="00936BE4" w:rsidP="00936BE4">
      <w:pPr>
        <w:numPr>
          <w:ilvl w:val="0"/>
          <w:numId w:val="55"/>
        </w:numPr>
        <w:jc w:val="both"/>
      </w:pPr>
      <w:r w:rsidRPr="00936BE4">
        <w:t xml:space="preserve">és a cél </w:t>
      </w:r>
      <w:r w:rsidRPr="00936BE4">
        <w:rPr>
          <w:b/>
          <w:bCs/>
        </w:rPr>
        <w:t>valódi üzleti érdek</w:t>
      </w:r>
      <w:r w:rsidRPr="00936BE4">
        <w:t>,</w:t>
      </w:r>
    </w:p>
    <w:p w14:paraId="090F3DD0" w14:textId="77777777" w:rsidR="00936BE4" w:rsidRPr="00936BE4" w:rsidRDefault="00936BE4" w:rsidP="00936BE4">
      <w:pPr>
        <w:numPr>
          <w:ilvl w:val="0"/>
          <w:numId w:val="55"/>
        </w:numPr>
        <w:jc w:val="both"/>
      </w:pPr>
      <w:r w:rsidRPr="00936BE4">
        <w:t xml:space="preserve">és az adatkezelés </w:t>
      </w:r>
      <w:r w:rsidRPr="00936BE4">
        <w:rPr>
          <w:b/>
          <w:bCs/>
        </w:rPr>
        <w:t>minimális</w:t>
      </w:r>
      <w:r w:rsidRPr="00936BE4">
        <w:t xml:space="preserve"> (csak darabszám, semmi más),</w:t>
      </w:r>
    </w:p>
    <w:p w14:paraId="28C311EE" w14:textId="77777777" w:rsidR="00936BE4" w:rsidRPr="00936BE4" w:rsidRDefault="00936BE4" w:rsidP="00936BE4">
      <w:pPr>
        <w:jc w:val="both"/>
      </w:pPr>
      <w:r w:rsidRPr="00936BE4">
        <w:t xml:space="preserve">akkor egy jogvita esetén </w:t>
      </w:r>
      <w:r w:rsidRPr="00936BE4">
        <w:rPr>
          <w:b/>
          <w:bCs/>
        </w:rPr>
        <w:t>nem kizárt</w:t>
      </w:r>
      <w:r w:rsidRPr="00936BE4">
        <w:t>, hogy a bíróság vagy az AB az arányosság oldaláról közelít, és nem a kategorikus tiltás oldaláról.</w:t>
      </w:r>
    </w:p>
    <w:p w14:paraId="5E93A83B" w14:textId="77777777" w:rsidR="00936BE4" w:rsidRPr="00936BE4" w:rsidRDefault="00936BE4" w:rsidP="00936BE4">
      <w:pPr>
        <w:jc w:val="both"/>
      </w:pPr>
      <w:r w:rsidRPr="00936BE4">
        <w:t>Ez ritka, de jogilag lehetséges.</w:t>
      </w:r>
    </w:p>
    <w:p w14:paraId="61A9D84B" w14:textId="77777777" w:rsidR="00936BE4" w:rsidRPr="00936BE4" w:rsidRDefault="00000000" w:rsidP="00936BE4">
      <w:pPr>
        <w:jc w:val="both"/>
      </w:pPr>
      <w:r>
        <w:pict w14:anchorId="68157890">
          <v:rect id="_x0000_i1071" style="width:0;height:1.5pt" o:hralign="center" o:hrstd="t" o:hr="t" fillcolor="#a0a0a0" stroked="f"/>
        </w:pict>
      </w:r>
    </w:p>
    <w:p w14:paraId="4BDB8E8F" w14:textId="77777777" w:rsidR="00936BE4" w:rsidRPr="00936BE4" w:rsidRDefault="00936BE4" w:rsidP="00936BE4">
      <w:pPr>
        <w:jc w:val="both"/>
        <w:rPr>
          <w:b/>
          <w:bCs/>
        </w:rPr>
      </w:pPr>
      <w:r w:rsidRPr="00936BE4">
        <w:rPr>
          <w:rFonts w:ascii="Segoe UI Emoji" w:hAnsi="Segoe UI Emoji" w:cs="Segoe UI Emoji"/>
          <w:b/>
          <w:bCs/>
        </w:rPr>
        <w:t>🎯</w:t>
      </w:r>
      <w:r w:rsidRPr="00936BE4">
        <w:rPr>
          <w:b/>
          <w:bCs/>
        </w:rPr>
        <w:t xml:space="preserve"> Végső válasz</w:t>
      </w:r>
    </w:p>
    <w:p w14:paraId="40F8F192" w14:textId="77777777" w:rsidR="00936BE4" w:rsidRPr="00936BE4" w:rsidRDefault="00936BE4" w:rsidP="00936BE4">
      <w:pPr>
        <w:jc w:val="both"/>
      </w:pPr>
      <w:r w:rsidRPr="00936BE4">
        <w:rPr>
          <w:b/>
          <w:bCs/>
        </w:rPr>
        <w:t>Igen, elvileg lehetséges</w:t>
      </w:r>
      <w:r w:rsidRPr="00936BE4">
        <w:t>, hogy egy alkotmánybírósági mérlegelésben a GDPR jelenlegi értelmezése túlértékeltnek bizonyuljon, ha az alkalmazása:</w:t>
      </w:r>
    </w:p>
    <w:p w14:paraId="29583DEA" w14:textId="77777777" w:rsidR="00936BE4" w:rsidRPr="00936BE4" w:rsidRDefault="00936BE4" w:rsidP="00936BE4">
      <w:pPr>
        <w:numPr>
          <w:ilvl w:val="0"/>
          <w:numId w:val="56"/>
        </w:numPr>
        <w:jc w:val="both"/>
      </w:pPr>
      <w:r w:rsidRPr="00936BE4">
        <w:t>ellehetetleníti a vállalkozás működését,</w:t>
      </w:r>
    </w:p>
    <w:p w14:paraId="394C059C" w14:textId="77777777" w:rsidR="00936BE4" w:rsidRPr="00936BE4" w:rsidRDefault="00936BE4" w:rsidP="00936BE4">
      <w:pPr>
        <w:numPr>
          <w:ilvl w:val="0"/>
          <w:numId w:val="56"/>
        </w:numPr>
        <w:jc w:val="both"/>
      </w:pPr>
      <w:r w:rsidRPr="00936BE4">
        <w:t>irracionális kockázatot ró a cégvezetőre,</w:t>
      </w:r>
    </w:p>
    <w:p w14:paraId="34801614" w14:textId="77777777" w:rsidR="00936BE4" w:rsidRPr="00936BE4" w:rsidRDefault="00936BE4" w:rsidP="00936BE4">
      <w:pPr>
        <w:numPr>
          <w:ilvl w:val="0"/>
          <w:numId w:val="56"/>
        </w:numPr>
        <w:jc w:val="both"/>
      </w:pPr>
      <w:r w:rsidRPr="00936BE4">
        <w:lastRenderedPageBreak/>
        <w:t>és nincs más hatékony, objektív módszer a cél elérésére.</w:t>
      </w:r>
    </w:p>
    <w:p w14:paraId="30DBC007" w14:textId="77777777" w:rsidR="00936BE4" w:rsidRPr="00936BE4" w:rsidRDefault="00936BE4" w:rsidP="00936BE4">
      <w:pPr>
        <w:jc w:val="both"/>
      </w:pPr>
      <w:r w:rsidRPr="00936BE4">
        <w:t>A GDPR nem abszolút, és nem írhatja felül a vállalkozás szabadságát olyan mértékben, hogy az a szervezet működését veszélyeztesse.</w:t>
      </w:r>
      <w:r w:rsidRPr="00936BE4">
        <w:br/>
        <w:t xml:space="preserve">Az arányossági teszt ilyen helyzetben </w:t>
      </w:r>
      <w:r w:rsidRPr="00936BE4">
        <w:rPr>
          <w:b/>
          <w:bCs/>
        </w:rPr>
        <w:t>valódi jogi mozgásteret</w:t>
      </w:r>
      <w:r w:rsidRPr="00936BE4">
        <w:t xml:space="preserve"> adhat.</w:t>
      </w:r>
    </w:p>
    <w:p w14:paraId="7962A04F" w14:textId="77777777" w:rsidR="00936BE4" w:rsidRPr="00936BE4" w:rsidRDefault="00000000" w:rsidP="00936BE4">
      <w:pPr>
        <w:jc w:val="both"/>
      </w:pPr>
      <w:r>
        <w:pict w14:anchorId="1ABF154A">
          <v:rect id="_x0000_i1072" style="width:0;height:1.5pt" o:hralign="center" o:hrstd="t" o:hr="t" fillcolor="#a0a0a0" stroked="f"/>
        </w:pict>
      </w:r>
    </w:p>
    <w:p w14:paraId="57ACF9BF" w14:textId="77777777" w:rsidR="00936BE4" w:rsidRPr="00936BE4" w:rsidRDefault="00936BE4" w:rsidP="00936BE4">
      <w:pPr>
        <w:jc w:val="both"/>
      </w:pPr>
      <w:r w:rsidRPr="00936BE4">
        <w:t>Ha szeretnéd, szívesen összerakom:</w:t>
      </w:r>
    </w:p>
    <w:p w14:paraId="21F608C1" w14:textId="77777777" w:rsidR="00936BE4" w:rsidRPr="00936BE4" w:rsidRDefault="00936BE4" w:rsidP="00936BE4">
      <w:pPr>
        <w:numPr>
          <w:ilvl w:val="0"/>
          <w:numId w:val="57"/>
        </w:numPr>
        <w:jc w:val="both"/>
      </w:pPr>
      <w:r w:rsidRPr="00936BE4">
        <w:t xml:space="preserve">hogyan lehet ezt a helyzetet </w:t>
      </w:r>
      <w:r w:rsidRPr="00936BE4">
        <w:rPr>
          <w:b/>
          <w:bCs/>
        </w:rPr>
        <w:t>jogilag támadhatatlanul dokumentálni</w:t>
      </w:r>
      <w:r w:rsidRPr="00936BE4">
        <w:t>,</w:t>
      </w:r>
    </w:p>
    <w:p w14:paraId="76BA8AF5" w14:textId="77777777" w:rsidR="00936BE4" w:rsidRPr="00936BE4" w:rsidRDefault="00936BE4" w:rsidP="00936BE4">
      <w:pPr>
        <w:numPr>
          <w:ilvl w:val="0"/>
          <w:numId w:val="57"/>
        </w:numPr>
        <w:jc w:val="both"/>
      </w:pPr>
      <w:r w:rsidRPr="00936BE4">
        <w:t xml:space="preserve">milyen érvekkel lehetne egy ilyen ügyet </w:t>
      </w:r>
      <w:r w:rsidRPr="00936BE4">
        <w:rPr>
          <w:b/>
          <w:bCs/>
        </w:rPr>
        <w:t>AB</w:t>
      </w:r>
      <w:r w:rsidRPr="00936BE4">
        <w:rPr>
          <w:b/>
          <w:bCs/>
        </w:rPr>
        <w:noBreakHyphen/>
        <w:t>szinten megindokolni</w:t>
      </w:r>
      <w:r w:rsidRPr="00936BE4">
        <w:t>,</w:t>
      </w:r>
    </w:p>
    <w:p w14:paraId="6D71D7B5" w14:textId="77777777" w:rsidR="00936BE4" w:rsidRPr="00936BE4" w:rsidRDefault="00936BE4" w:rsidP="00936BE4">
      <w:pPr>
        <w:numPr>
          <w:ilvl w:val="0"/>
          <w:numId w:val="57"/>
        </w:numPr>
        <w:jc w:val="both"/>
      </w:pPr>
      <w:r w:rsidRPr="00936BE4">
        <w:t xml:space="preserve">vagy hogyan lehet a folyamatot </w:t>
      </w:r>
      <w:r w:rsidRPr="00936BE4">
        <w:rPr>
          <w:b/>
          <w:bCs/>
        </w:rPr>
        <w:t>úgy kialakítani</w:t>
      </w:r>
      <w:r w:rsidRPr="00936BE4">
        <w:t>, hogy már eleve arányos legyen.</w:t>
      </w:r>
    </w:p>
    <w:p w14:paraId="13436050" w14:textId="04D3FDAD" w:rsidR="00F76BF9" w:rsidRDefault="00C62A57" w:rsidP="00C62A57">
      <w:pPr>
        <w:pStyle w:val="Cmsor1"/>
      </w:pPr>
      <w:r>
        <w:t>Konklúziók</w:t>
      </w:r>
    </w:p>
    <w:p w14:paraId="15FC4D27" w14:textId="28C7606C" w:rsidR="00A1081A" w:rsidRDefault="00C62A57" w:rsidP="00B66AC6">
      <w:pPr>
        <w:jc w:val="both"/>
      </w:pPr>
      <w:r>
        <w:t xml:space="preserve">A COPILOT alkalmas tanácsadóként való bevonásra. Annál alkalmasabb, minél konkrétabb a </w:t>
      </w:r>
      <w:proofErr w:type="spellStart"/>
      <w:r>
        <w:t>promtok</w:t>
      </w:r>
      <w:proofErr w:type="spellEnd"/>
      <w:r>
        <w:t xml:space="preserve"> tartalma.</w:t>
      </w:r>
      <w:r w:rsidR="000C2AC1">
        <w:t xml:space="preserve"> Ilyen gondolatmenet ismeretében nincs az az emberi szakértő, aki stabilan megállhatna egy másik ember (megrendelő) előtt. Főleg, hogy egy perben a két ellenérdekelt fél jogászainak fele a bírói ítélet alapján téved = rossz szakértőként értelmezendő formálisan. Vélhetően a COPILOT 50:50% eséllyel indulhat a </w:t>
      </w:r>
      <w:proofErr w:type="spellStart"/>
      <w:r w:rsidR="000C2AC1">
        <w:t>bírák</w:t>
      </w:r>
      <w:proofErr w:type="spellEnd"/>
      <w:r w:rsidR="000C2AC1">
        <w:t xml:space="preserve"> előtt (ha a bíró nem tudja, mi a jogi érvelés forrása), vagyis ingyen ez egy masszívan ár/teljesítmény-arányos LLM-szolgáltatás az emberi benchmark-okkal szemben…</w:t>
      </w:r>
    </w:p>
    <w:sectPr w:rsidR="00A10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4E5"/>
    <w:multiLevelType w:val="multilevel"/>
    <w:tmpl w:val="78EA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5164B"/>
    <w:multiLevelType w:val="multilevel"/>
    <w:tmpl w:val="D2E0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0641C"/>
    <w:multiLevelType w:val="multilevel"/>
    <w:tmpl w:val="B788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3459E"/>
    <w:multiLevelType w:val="multilevel"/>
    <w:tmpl w:val="ED28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B6066"/>
    <w:multiLevelType w:val="multilevel"/>
    <w:tmpl w:val="E1CC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0696F"/>
    <w:multiLevelType w:val="multilevel"/>
    <w:tmpl w:val="0410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625C3"/>
    <w:multiLevelType w:val="multilevel"/>
    <w:tmpl w:val="D248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D1740"/>
    <w:multiLevelType w:val="multilevel"/>
    <w:tmpl w:val="4010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67771"/>
    <w:multiLevelType w:val="multilevel"/>
    <w:tmpl w:val="0A2A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2E127B"/>
    <w:multiLevelType w:val="multilevel"/>
    <w:tmpl w:val="3BEC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9B6A6A"/>
    <w:multiLevelType w:val="multilevel"/>
    <w:tmpl w:val="5AE4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1196D"/>
    <w:multiLevelType w:val="multilevel"/>
    <w:tmpl w:val="493C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07714"/>
    <w:multiLevelType w:val="multilevel"/>
    <w:tmpl w:val="2454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337526"/>
    <w:multiLevelType w:val="multilevel"/>
    <w:tmpl w:val="2BD8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136CD8"/>
    <w:multiLevelType w:val="multilevel"/>
    <w:tmpl w:val="B64C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A11C75"/>
    <w:multiLevelType w:val="multilevel"/>
    <w:tmpl w:val="E3DE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F1175F"/>
    <w:multiLevelType w:val="multilevel"/>
    <w:tmpl w:val="8C90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2717CD"/>
    <w:multiLevelType w:val="multilevel"/>
    <w:tmpl w:val="AF00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F871E0"/>
    <w:multiLevelType w:val="multilevel"/>
    <w:tmpl w:val="CF7E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FF59FD"/>
    <w:multiLevelType w:val="multilevel"/>
    <w:tmpl w:val="0794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806C9E"/>
    <w:multiLevelType w:val="multilevel"/>
    <w:tmpl w:val="7C2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9D02C9"/>
    <w:multiLevelType w:val="multilevel"/>
    <w:tmpl w:val="118E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0A7E89"/>
    <w:multiLevelType w:val="multilevel"/>
    <w:tmpl w:val="392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B12212"/>
    <w:multiLevelType w:val="multilevel"/>
    <w:tmpl w:val="852E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411B8E"/>
    <w:multiLevelType w:val="multilevel"/>
    <w:tmpl w:val="B6AC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943DA1"/>
    <w:multiLevelType w:val="multilevel"/>
    <w:tmpl w:val="F8047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EE319B"/>
    <w:multiLevelType w:val="multilevel"/>
    <w:tmpl w:val="88FE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44609F"/>
    <w:multiLevelType w:val="multilevel"/>
    <w:tmpl w:val="0CD0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257D41"/>
    <w:multiLevelType w:val="multilevel"/>
    <w:tmpl w:val="EED0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7B55E3"/>
    <w:multiLevelType w:val="multilevel"/>
    <w:tmpl w:val="8040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CF3CFD"/>
    <w:multiLevelType w:val="multilevel"/>
    <w:tmpl w:val="F14C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696C28"/>
    <w:multiLevelType w:val="multilevel"/>
    <w:tmpl w:val="2536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F67C72"/>
    <w:multiLevelType w:val="multilevel"/>
    <w:tmpl w:val="D220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CD75C0"/>
    <w:multiLevelType w:val="multilevel"/>
    <w:tmpl w:val="1476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3C0F22"/>
    <w:multiLevelType w:val="multilevel"/>
    <w:tmpl w:val="8A5E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F24A80"/>
    <w:multiLevelType w:val="multilevel"/>
    <w:tmpl w:val="9A02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0A1E4B"/>
    <w:multiLevelType w:val="multilevel"/>
    <w:tmpl w:val="DA44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36168E"/>
    <w:multiLevelType w:val="multilevel"/>
    <w:tmpl w:val="1400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3812BC"/>
    <w:multiLevelType w:val="multilevel"/>
    <w:tmpl w:val="EFD4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4B7ED5"/>
    <w:multiLevelType w:val="multilevel"/>
    <w:tmpl w:val="E6ECA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953F15"/>
    <w:multiLevelType w:val="multilevel"/>
    <w:tmpl w:val="9706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596ED9"/>
    <w:multiLevelType w:val="multilevel"/>
    <w:tmpl w:val="A746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B25F6D"/>
    <w:multiLevelType w:val="multilevel"/>
    <w:tmpl w:val="338A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CB5FAF"/>
    <w:multiLevelType w:val="multilevel"/>
    <w:tmpl w:val="0676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ED060A"/>
    <w:multiLevelType w:val="multilevel"/>
    <w:tmpl w:val="D2C2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DC450A"/>
    <w:multiLevelType w:val="multilevel"/>
    <w:tmpl w:val="BCCA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DC5A66"/>
    <w:multiLevelType w:val="multilevel"/>
    <w:tmpl w:val="8E7E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871486"/>
    <w:multiLevelType w:val="multilevel"/>
    <w:tmpl w:val="2FA4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C10DF0"/>
    <w:multiLevelType w:val="multilevel"/>
    <w:tmpl w:val="B3AE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ECA1263"/>
    <w:multiLevelType w:val="multilevel"/>
    <w:tmpl w:val="4486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B97218"/>
    <w:multiLevelType w:val="multilevel"/>
    <w:tmpl w:val="8382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7843D2"/>
    <w:multiLevelType w:val="multilevel"/>
    <w:tmpl w:val="1426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7E149B"/>
    <w:multiLevelType w:val="multilevel"/>
    <w:tmpl w:val="7612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7C76154"/>
    <w:multiLevelType w:val="multilevel"/>
    <w:tmpl w:val="1A8C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B02808"/>
    <w:multiLevelType w:val="multilevel"/>
    <w:tmpl w:val="0BF8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A403EDA"/>
    <w:multiLevelType w:val="multilevel"/>
    <w:tmpl w:val="CC1C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685E8D"/>
    <w:multiLevelType w:val="multilevel"/>
    <w:tmpl w:val="13C2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8809695">
    <w:abstractNumId w:val="9"/>
  </w:num>
  <w:num w:numId="2" w16cid:durableId="1986472202">
    <w:abstractNumId w:val="13"/>
  </w:num>
  <w:num w:numId="3" w16cid:durableId="1888181062">
    <w:abstractNumId w:val="10"/>
  </w:num>
  <w:num w:numId="4" w16cid:durableId="1436287427">
    <w:abstractNumId w:val="42"/>
  </w:num>
  <w:num w:numId="5" w16cid:durableId="2035034972">
    <w:abstractNumId w:val="26"/>
  </w:num>
  <w:num w:numId="6" w16cid:durableId="2013336222">
    <w:abstractNumId w:val="22"/>
  </w:num>
  <w:num w:numId="7" w16cid:durableId="14040069">
    <w:abstractNumId w:val="51"/>
  </w:num>
  <w:num w:numId="8" w16cid:durableId="550458933">
    <w:abstractNumId w:val="44"/>
  </w:num>
  <w:num w:numId="9" w16cid:durableId="1937248621">
    <w:abstractNumId w:val="46"/>
  </w:num>
  <w:num w:numId="10" w16cid:durableId="4525741">
    <w:abstractNumId w:val="23"/>
  </w:num>
  <w:num w:numId="11" w16cid:durableId="1248075889">
    <w:abstractNumId w:val="14"/>
  </w:num>
  <w:num w:numId="12" w16cid:durableId="215167531">
    <w:abstractNumId w:val="25"/>
  </w:num>
  <w:num w:numId="13" w16cid:durableId="1456410337">
    <w:abstractNumId w:val="43"/>
  </w:num>
  <w:num w:numId="14" w16cid:durableId="1284385361">
    <w:abstractNumId w:val="5"/>
  </w:num>
  <w:num w:numId="15" w16cid:durableId="1848211131">
    <w:abstractNumId w:val="6"/>
  </w:num>
  <w:num w:numId="16" w16cid:durableId="1079719323">
    <w:abstractNumId w:val="19"/>
  </w:num>
  <w:num w:numId="17" w16cid:durableId="323435507">
    <w:abstractNumId w:val="17"/>
  </w:num>
  <w:num w:numId="18" w16cid:durableId="166991785">
    <w:abstractNumId w:val="3"/>
  </w:num>
  <w:num w:numId="19" w16cid:durableId="517087762">
    <w:abstractNumId w:val="50"/>
  </w:num>
  <w:num w:numId="20" w16cid:durableId="508066022">
    <w:abstractNumId w:val="31"/>
  </w:num>
  <w:num w:numId="21" w16cid:durableId="673070131">
    <w:abstractNumId w:val="40"/>
  </w:num>
  <w:num w:numId="22" w16cid:durableId="2064211974">
    <w:abstractNumId w:val="12"/>
  </w:num>
  <w:num w:numId="23" w16cid:durableId="944967057">
    <w:abstractNumId w:val="1"/>
  </w:num>
  <w:num w:numId="24" w16cid:durableId="1847745429">
    <w:abstractNumId w:val="15"/>
  </w:num>
  <w:num w:numId="25" w16cid:durableId="2055226746">
    <w:abstractNumId w:val="20"/>
  </w:num>
  <w:num w:numId="26" w16cid:durableId="446658158">
    <w:abstractNumId w:val="36"/>
  </w:num>
  <w:num w:numId="27" w16cid:durableId="271211451">
    <w:abstractNumId w:val="21"/>
  </w:num>
  <w:num w:numId="28" w16cid:durableId="1224220814">
    <w:abstractNumId w:val="34"/>
  </w:num>
  <w:num w:numId="29" w16cid:durableId="1174295661">
    <w:abstractNumId w:val="4"/>
  </w:num>
  <w:num w:numId="30" w16cid:durableId="1535266168">
    <w:abstractNumId w:val="8"/>
  </w:num>
  <w:num w:numId="31" w16cid:durableId="1632327396">
    <w:abstractNumId w:val="18"/>
  </w:num>
  <w:num w:numId="32" w16cid:durableId="1944221201">
    <w:abstractNumId w:val="11"/>
  </w:num>
  <w:num w:numId="33" w16cid:durableId="908611123">
    <w:abstractNumId w:val="27"/>
  </w:num>
  <w:num w:numId="34" w16cid:durableId="1711341972">
    <w:abstractNumId w:val="35"/>
  </w:num>
  <w:num w:numId="35" w16cid:durableId="1597250611">
    <w:abstractNumId w:val="33"/>
  </w:num>
  <w:num w:numId="36" w16cid:durableId="111092157">
    <w:abstractNumId w:val="37"/>
  </w:num>
  <w:num w:numId="37" w16cid:durableId="802626086">
    <w:abstractNumId w:val="56"/>
  </w:num>
  <w:num w:numId="38" w16cid:durableId="1436637079">
    <w:abstractNumId w:val="45"/>
  </w:num>
  <w:num w:numId="39" w16cid:durableId="205921243">
    <w:abstractNumId w:val="55"/>
  </w:num>
  <w:num w:numId="40" w16cid:durableId="444469874">
    <w:abstractNumId w:val="38"/>
  </w:num>
  <w:num w:numId="41" w16cid:durableId="326713453">
    <w:abstractNumId w:val="32"/>
  </w:num>
  <w:num w:numId="42" w16cid:durableId="295069764">
    <w:abstractNumId w:val="39"/>
  </w:num>
  <w:num w:numId="43" w16cid:durableId="927421624">
    <w:abstractNumId w:val="29"/>
  </w:num>
  <w:num w:numId="44" w16cid:durableId="1229389856">
    <w:abstractNumId w:val="48"/>
  </w:num>
  <w:num w:numId="45" w16cid:durableId="2076706942">
    <w:abstractNumId w:val="49"/>
  </w:num>
  <w:num w:numId="46" w16cid:durableId="1116370458">
    <w:abstractNumId w:val="47"/>
  </w:num>
  <w:num w:numId="47" w16cid:durableId="2117558988">
    <w:abstractNumId w:val="0"/>
  </w:num>
  <w:num w:numId="48" w16cid:durableId="1235701201">
    <w:abstractNumId w:val="52"/>
  </w:num>
  <w:num w:numId="49" w16cid:durableId="535896375">
    <w:abstractNumId w:val="7"/>
  </w:num>
  <w:num w:numId="50" w16cid:durableId="1356272248">
    <w:abstractNumId w:val="53"/>
  </w:num>
  <w:num w:numId="51" w16cid:durableId="2096439655">
    <w:abstractNumId w:val="28"/>
  </w:num>
  <w:num w:numId="52" w16cid:durableId="1471947143">
    <w:abstractNumId w:val="16"/>
  </w:num>
  <w:num w:numId="53" w16cid:durableId="824786193">
    <w:abstractNumId w:val="41"/>
  </w:num>
  <w:num w:numId="54" w16cid:durableId="1982733588">
    <w:abstractNumId w:val="54"/>
  </w:num>
  <w:num w:numId="55" w16cid:durableId="611473685">
    <w:abstractNumId w:val="30"/>
  </w:num>
  <w:num w:numId="56" w16cid:durableId="1256128645">
    <w:abstractNumId w:val="24"/>
  </w:num>
  <w:num w:numId="57" w16cid:durableId="1397629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C6"/>
    <w:rsid w:val="00040CE7"/>
    <w:rsid w:val="000B3E1A"/>
    <w:rsid w:val="000C2AC1"/>
    <w:rsid w:val="0020473E"/>
    <w:rsid w:val="00234DB7"/>
    <w:rsid w:val="002522A9"/>
    <w:rsid w:val="0029702E"/>
    <w:rsid w:val="002D0BFB"/>
    <w:rsid w:val="003807C0"/>
    <w:rsid w:val="003C6940"/>
    <w:rsid w:val="003E0430"/>
    <w:rsid w:val="0048761B"/>
    <w:rsid w:val="00514003"/>
    <w:rsid w:val="005A5859"/>
    <w:rsid w:val="00682E29"/>
    <w:rsid w:val="006917DF"/>
    <w:rsid w:val="006B164E"/>
    <w:rsid w:val="006D259A"/>
    <w:rsid w:val="0074004F"/>
    <w:rsid w:val="007A630E"/>
    <w:rsid w:val="007B793C"/>
    <w:rsid w:val="007E6D0D"/>
    <w:rsid w:val="008D5BBC"/>
    <w:rsid w:val="00901B66"/>
    <w:rsid w:val="00913F61"/>
    <w:rsid w:val="00936BE4"/>
    <w:rsid w:val="00A018AA"/>
    <w:rsid w:val="00A1081A"/>
    <w:rsid w:val="00B27741"/>
    <w:rsid w:val="00B66AC6"/>
    <w:rsid w:val="00BE7D6B"/>
    <w:rsid w:val="00C04A9D"/>
    <w:rsid w:val="00C16E85"/>
    <w:rsid w:val="00C51C40"/>
    <w:rsid w:val="00C62A57"/>
    <w:rsid w:val="00D50FD7"/>
    <w:rsid w:val="00EF5A9C"/>
    <w:rsid w:val="00F0103E"/>
    <w:rsid w:val="00F42256"/>
    <w:rsid w:val="00F7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C827"/>
  <w15:chartTrackingRefBased/>
  <w15:docId w15:val="{06E8F0A2-D841-4667-9490-010CB6B3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66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66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6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66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66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66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66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66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66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66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66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6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66AC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66AC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66AC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66AC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66AC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66AC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66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66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66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66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66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66AC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66AC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66AC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66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66AC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66AC6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A5859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A5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ih.hu/files/Tajekoztato_kozossegi_mediaban_megosztott_tartalmakrol.pdf" TargetMode="External"/><Relationship Id="rId13" Type="http://schemas.openxmlformats.org/officeDocument/2006/relationships/hyperlink" Target="https://www.naih.hu/files/Tajekoztato_kozossegi_mediaban_megosztott_tartalmakro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ih.hu/files/Tajekoztato_kozossegi_mediaban_megosztott_tartalmakrol.pdf" TargetMode="External"/><Relationship Id="rId12" Type="http://schemas.openxmlformats.org/officeDocument/2006/relationships/hyperlink" Target="https://www.naih.hu/files/Tajekoztato_kozossegi_mediaban_megosztott_tartalmakro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ih.hu/files/Tajekoztato_kozossegi_mediaban_megosztott_tartalmakrol.pdf" TargetMode="External"/><Relationship Id="rId11" Type="http://schemas.openxmlformats.org/officeDocument/2006/relationships/hyperlink" Target="https://www.naih.hu/files/Tajekoztato_kozossegi_mediaban_megosztott_tartalmakrol.pdf" TargetMode="External"/><Relationship Id="rId5" Type="http://schemas.openxmlformats.org/officeDocument/2006/relationships/hyperlink" Target="https://www.naih.hu/files/Tajekoztato_kozossegi_mediaban_megosztott_tartalmakrol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naih.hu/files/Tajekoztato_kozossegi_mediaban_megosztott_tartalmakro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ih.hu/files/Tajekoztato_kozossegi_mediaban_megosztott_tartalmakrol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4788</Words>
  <Characters>27292</Characters>
  <Application>Microsoft Office Word</Application>
  <DocSecurity>0</DocSecurity>
  <Lines>227</Lines>
  <Paragraphs>64</Paragraphs>
  <ScaleCrop>false</ScaleCrop>
  <Company/>
  <LinksUpToDate>false</LinksUpToDate>
  <CharactersWithSpaces>32016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Pitlik</dc:creator>
  <cp:keywords/>
  <dc:description/>
  <cp:lastModifiedBy>Lttd</cp:lastModifiedBy>
  <cp:revision>6</cp:revision>
  <dcterms:created xsi:type="dcterms:W3CDTF">2026-01-19T16:14:00Z</dcterms:created>
  <dcterms:modified xsi:type="dcterms:W3CDTF">2026-04-21T12:18:00Z</dcterms:modified>
</cp:coreProperties>
</file>