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FE28" w14:textId="46757697" w:rsidR="00A05500" w:rsidRPr="00205EBE" w:rsidRDefault="00A05500" w:rsidP="00A05500">
      <w:pPr>
        <w:pStyle w:val="Cm"/>
        <w:jc w:val="both"/>
        <w:rPr>
          <w:sz w:val="48"/>
          <w:szCs w:val="48"/>
        </w:rPr>
      </w:pPr>
      <w:r w:rsidRPr="00205EBE">
        <w:rPr>
          <w:sz w:val="48"/>
          <w:szCs w:val="48"/>
        </w:rPr>
        <w:t>A</w:t>
      </w:r>
      <w:r w:rsidR="007F7DAE" w:rsidRPr="00205EBE">
        <w:rPr>
          <w:sz w:val="48"/>
          <w:szCs w:val="48"/>
        </w:rPr>
        <w:t>z LLM</w:t>
      </w:r>
      <w:r w:rsidRPr="00205EBE">
        <w:rPr>
          <w:sz w:val="48"/>
          <w:szCs w:val="48"/>
        </w:rPr>
        <w:t>, mint független szakértő: Vásárlók Könyve – 2. rész</w:t>
      </w:r>
    </w:p>
    <w:p w14:paraId="4A431BBF" w14:textId="660807B7" w:rsidR="00A05500" w:rsidRDefault="00A05500" w:rsidP="00A05500">
      <w:pPr>
        <w:jc w:val="both"/>
      </w:pPr>
      <w:r w:rsidRPr="00025E45">
        <w:t>(</w:t>
      </w:r>
      <w:r w:rsidR="001E7502">
        <w:t>LLM</w:t>
      </w:r>
      <w:r w:rsidRPr="00025E45">
        <w:t xml:space="preserve"> as an independent expert: Case stud about the Book of Customers</w:t>
      </w:r>
      <w:r>
        <w:t xml:space="preserve"> – Part II</w:t>
      </w:r>
      <w:r w:rsidRPr="00025E45">
        <w:t>)</w:t>
      </w:r>
    </w:p>
    <w:p w14:paraId="01B7A1A2" w14:textId="77777777" w:rsidR="00A05500" w:rsidRPr="00025E45" w:rsidRDefault="00A05500" w:rsidP="00A05500">
      <w:pPr>
        <w:jc w:val="both"/>
      </w:pPr>
    </w:p>
    <w:p w14:paraId="0B8C58B7" w14:textId="7482C364" w:rsidR="00A05500" w:rsidRPr="00025E45" w:rsidRDefault="00A05500" w:rsidP="00A05500">
      <w:pPr>
        <w:jc w:val="both"/>
      </w:pPr>
      <w:r>
        <w:t>Murmann Marcell</w:t>
      </w:r>
      <w:r w:rsidRPr="00025E45">
        <w:t xml:space="preserve">, </w:t>
      </w:r>
      <w:r w:rsidR="00AE77F8">
        <w:t xml:space="preserve">Pitlik László, </w:t>
      </w:r>
      <w:r w:rsidRPr="00025E45">
        <w:t>MY-X team</w:t>
      </w:r>
    </w:p>
    <w:p w14:paraId="6778265F" w14:textId="0F5D4FEA" w:rsidR="002B3FB6" w:rsidRDefault="002B3FB6" w:rsidP="002B3FB6">
      <w:pPr>
        <w:pStyle w:val="Cmsor1"/>
      </w:pPr>
      <w:r>
        <w:t>Bevezetés</w:t>
      </w:r>
    </w:p>
    <w:p w14:paraId="527AED6E" w14:textId="0C99D60D" w:rsidR="00863BC9" w:rsidRPr="00863BC9" w:rsidRDefault="00420870" w:rsidP="00A05738">
      <w:pPr>
        <w:jc w:val="both"/>
      </w:pPr>
      <w:r>
        <w:t xml:space="preserve">2026.04.12. kapcsán </w:t>
      </w:r>
      <w:r w:rsidR="00025889">
        <w:t xml:space="preserve">tömegekben </w:t>
      </w:r>
      <w:r>
        <w:t>merül</w:t>
      </w:r>
      <w:r w:rsidR="00025889">
        <w:t xml:space="preserve"> fel a következetlenségek nélkül ország magunk mögött hagyásának szándéka, vágya: az Európai Ügyészség</w:t>
      </w:r>
      <w:r w:rsidR="00A05738">
        <w:t xml:space="preserve">hez </w:t>
      </w:r>
      <w:r w:rsidR="00CF52DA">
        <w:t xml:space="preserve">történő (diplomáciai szinten megkerülhetetlen) </w:t>
      </w:r>
      <w:r w:rsidR="00A05738">
        <w:t xml:space="preserve">csatlakozás </w:t>
      </w:r>
      <w:r w:rsidR="00CF52DA">
        <w:t>módszertanilag semmit nem aknáz ki a XXI. száazad új erőforrásaiból, az LLM-ekből. Szükség lenne egy ROBOTÜGYÉSZSÉGRE, mely szervezet LLM-alapú értelmezi a valóságot: minden pártnak, állampolgárnak joga van saját promptjai alapján állásfoglalást kikényszeríteni egy/több LLM-ből, sőt, ezeket egymással is összevetni, összevettetni. Az így kialakuló gyanúk ALAPOS gyanúk, melyekkel az ember-ügyészségeknek KÖTELEZŐ foglalkozniuk egy olyan világban, ahol az információs kárpótlás, vagyis a tények tényként való kimondása hatóságok által a minimuma a jogállamiságnak és az áldozatok tiszteletének!</w:t>
      </w:r>
    </w:p>
    <w:p w14:paraId="2525DB4B" w14:textId="54DD04ED" w:rsidR="002B3FB6" w:rsidRDefault="002B3FB6" w:rsidP="002B3FB6">
      <w:pPr>
        <w:pStyle w:val="Cmsor1"/>
      </w:pPr>
      <w:r>
        <w:t>Előzmények</w:t>
      </w:r>
    </w:p>
    <w:p w14:paraId="738B302B" w14:textId="5CCB9636" w:rsidR="002B3FB6" w:rsidRPr="002B3FB6" w:rsidRDefault="004D17E4" w:rsidP="002B3FB6">
      <w:hyperlink r:id="rId5" w:history="1">
        <w:r w:rsidRPr="008940D1">
          <w:rPr>
            <w:rStyle w:val="Hiperhivatkozs"/>
          </w:rPr>
          <w:t>https://miau.my-x.hu/miau/320/COPILOT6_mint_fuggetlen_szakerto.docx</w:t>
        </w:r>
      </w:hyperlink>
      <w:r>
        <w:t xml:space="preserve"> </w:t>
      </w:r>
    </w:p>
    <w:p w14:paraId="5D4B54A1" w14:textId="1C4D95CA" w:rsidR="00014C7D" w:rsidRPr="007F7866" w:rsidRDefault="00014C7D" w:rsidP="002B3FB6">
      <w:pPr>
        <w:pStyle w:val="Cmsor1"/>
      </w:pPr>
      <w:r w:rsidRPr="007F7866">
        <w:t>Esettanulmány</w:t>
      </w:r>
      <w:r w:rsidR="00C421E2">
        <w:t xml:space="preserve"> – vásárlók könyve </w:t>
      </w:r>
    </w:p>
    <w:p w14:paraId="1191DD75" w14:textId="77777777" w:rsidR="00386113" w:rsidRPr="007F7866" w:rsidRDefault="00386113" w:rsidP="00831DCF">
      <w:pPr>
        <w:jc w:val="both"/>
        <w:rPr>
          <w:rFonts w:asciiTheme="majorHAnsi" w:hAnsiTheme="majorHAnsi" w:cstheme="majorHAnsi"/>
          <w:color w:val="000000" w:themeColor="text1"/>
        </w:rPr>
      </w:pPr>
    </w:p>
    <w:p w14:paraId="460656E0" w14:textId="7313D0E7" w:rsidR="00014C7D"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GEMINI</w:t>
      </w:r>
    </w:p>
    <w:p w14:paraId="380FCB83" w14:textId="77777777" w:rsidR="00386113" w:rsidRPr="007F7866" w:rsidRDefault="0038611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14C7D" w:rsidRPr="007F7866" w14:paraId="6AC07C1E" w14:textId="77777777" w:rsidTr="00014C7D">
        <w:tc>
          <w:tcPr>
            <w:tcW w:w="9062" w:type="dxa"/>
          </w:tcPr>
          <w:p w14:paraId="15A4B500" w14:textId="665466AB" w:rsidR="00014C7D" w:rsidRPr="007F7866" w:rsidRDefault="00014C7D" w:rsidP="00831DCF">
            <w:pPr>
              <w:pStyle w:val="p1"/>
              <w:jc w:val="both"/>
              <w:rPr>
                <w:rFonts w:asciiTheme="majorHAnsi" w:hAnsiTheme="majorHAnsi" w:cstheme="majorHAnsi"/>
                <w:color w:val="000000" w:themeColor="text1"/>
                <w:sz w:val="24"/>
                <w:szCs w:val="24"/>
              </w:rPr>
            </w:pPr>
            <w:r w:rsidRPr="007F7866">
              <w:rPr>
                <w:rFonts w:asciiTheme="majorHAnsi" w:hAnsiTheme="majorHAnsi" w:cstheme="majorHAnsi"/>
                <w:color w:val="000000" w:themeColor="text1"/>
                <w:sz w:val="24"/>
                <w:szCs w:val="24"/>
              </w:rPr>
              <w:t>Prompt#1</w:t>
            </w:r>
          </w:p>
        </w:tc>
      </w:tr>
    </w:tbl>
    <w:p w14:paraId="6C88D0C7" w14:textId="77777777" w:rsidR="000C29A1" w:rsidRDefault="000C29A1" w:rsidP="000C29A1">
      <w:pPr>
        <w:jc w:val="both"/>
        <w:rPr>
          <w:rFonts w:asciiTheme="majorHAnsi" w:hAnsiTheme="majorHAnsi" w:cstheme="majorHAnsi"/>
          <w:color w:val="000000" w:themeColor="text1"/>
        </w:rPr>
      </w:pPr>
    </w:p>
    <w:p w14:paraId="7FC157AE" w14:textId="57BE639E" w:rsidR="00014C7D" w:rsidRPr="007F7866" w:rsidRDefault="000C29A1" w:rsidP="00831DCF">
      <w:pPr>
        <w:jc w:val="both"/>
        <w:rPr>
          <w:rFonts w:asciiTheme="majorHAnsi" w:hAnsiTheme="majorHAnsi" w:cstheme="majorHAnsi"/>
          <w:color w:val="000000" w:themeColor="text1"/>
        </w:rPr>
      </w:pPr>
      <w:r w:rsidRPr="000C29A1">
        <w:rPr>
          <w:rFonts w:asciiTheme="majorHAnsi" w:hAnsiTheme="majorHAnsi" w:cstheme="majorHAnsi"/>
          <w:color w:val="000000" w:themeColor="text1"/>
        </w:rPr>
        <w:t>Kérlek definiáld a Magyarországon érvényben lévő Vásárlók Könyvét jogi szempontból! Ki rendelte el ennek létét, vezetését, mikor, hogyan, miért?</w:t>
      </w:r>
    </w:p>
    <w:p w14:paraId="221FB2CA" w14:textId="77777777" w:rsidR="00E80597" w:rsidRPr="007F7866" w:rsidRDefault="00E80597"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14C7D" w:rsidRPr="007F7866" w14:paraId="292D6746" w14:textId="77777777" w:rsidTr="00014C7D">
        <w:tc>
          <w:tcPr>
            <w:tcW w:w="9062" w:type="dxa"/>
          </w:tcPr>
          <w:p w14:paraId="734E9816" w14:textId="07A857EC" w:rsidR="00014C7D" w:rsidRPr="007F7866" w:rsidRDefault="00014C7D" w:rsidP="00831DCF">
            <w:pPr>
              <w:pStyle w:val="p1"/>
              <w:jc w:val="both"/>
              <w:rPr>
                <w:rFonts w:asciiTheme="majorHAnsi" w:hAnsiTheme="majorHAnsi" w:cstheme="majorHAnsi"/>
                <w:color w:val="000000" w:themeColor="text1"/>
                <w:sz w:val="24"/>
                <w:szCs w:val="24"/>
              </w:rPr>
            </w:pPr>
            <w:r w:rsidRPr="007F7866">
              <w:rPr>
                <w:rFonts w:asciiTheme="majorHAnsi" w:hAnsiTheme="majorHAnsi" w:cstheme="majorHAnsi"/>
                <w:color w:val="000000" w:themeColor="text1"/>
                <w:sz w:val="24"/>
                <w:szCs w:val="24"/>
              </w:rPr>
              <w:t>Gemini#1</w:t>
            </w:r>
          </w:p>
        </w:tc>
      </w:tr>
    </w:tbl>
    <w:p w14:paraId="730594CA" w14:textId="77777777" w:rsidR="00014C7D" w:rsidRPr="007F7866" w:rsidRDefault="00014C7D" w:rsidP="00831DCF">
      <w:pPr>
        <w:jc w:val="both"/>
        <w:rPr>
          <w:rFonts w:asciiTheme="majorHAnsi" w:hAnsiTheme="majorHAnsi" w:cstheme="majorHAnsi"/>
          <w:color w:val="000000" w:themeColor="text1"/>
        </w:rPr>
      </w:pPr>
    </w:p>
    <w:p w14:paraId="5DFB9E82" w14:textId="77777777" w:rsidR="00110F3A" w:rsidRPr="00110F3A" w:rsidRDefault="00110F3A" w:rsidP="00110F3A">
      <w:pPr>
        <w:jc w:val="both"/>
        <w:rPr>
          <w:rFonts w:asciiTheme="majorHAnsi" w:hAnsiTheme="majorHAnsi" w:cstheme="majorHAnsi"/>
          <w:color w:val="000000" w:themeColor="text1"/>
        </w:rPr>
      </w:pPr>
      <w:r w:rsidRPr="00110F3A">
        <w:rPr>
          <w:rFonts w:asciiTheme="majorHAnsi" w:hAnsiTheme="majorHAnsi" w:cstheme="majorHAnsi"/>
          <w:color w:val="000000" w:themeColor="text1"/>
        </w:rPr>
        <w:t>A </w:t>
      </w:r>
      <w:r w:rsidRPr="00110F3A">
        <w:rPr>
          <w:rFonts w:asciiTheme="majorHAnsi" w:hAnsiTheme="majorHAnsi" w:cstheme="majorHAnsi"/>
          <w:b/>
          <w:bCs/>
          <w:color w:val="000000" w:themeColor="text1"/>
        </w:rPr>
        <w:t>Vásárlók Könyve</w:t>
      </w:r>
      <w:r w:rsidRPr="00110F3A">
        <w:rPr>
          <w:rFonts w:asciiTheme="majorHAnsi" w:hAnsiTheme="majorHAnsi" w:cstheme="majorHAnsi"/>
          <w:color w:val="000000" w:themeColor="text1"/>
        </w:rPr>
        <w:t> (a köznyelvben gyakran </w:t>
      </w:r>
      <w:r w:rsidRPr="00110F3A">
        <w:rPr>
          <w:rFonts w:asciiTheme="majorHAnsi" w:hAnsiTheme="majorHAnsi" w:cstheme="majorHAnsi"/>
          <w:i/>
          <w:iCs/>
          <w:color w:val="000000" w:themeColor="text1"/>
        </w:rPr>
        <w:t>panaszkönyv</w:t>
      </w:r>
      <w:r w:rsidRPr="00110F3A">
        <w:rPr>
          <w:rFonts w:asciiTheme="majorHAnsi" w:hAnsiTheme="majorHAnsi" w:cstheme="majorHAnsi"/>
          <w:color w:val="000000" w:themeColor="text1"/>
        </w:rPr>
        <w:t>) a fogyasztóvédelem és a kereskedelmi jog egyik legfontosabb, ma is kötelezően alkalmazandó eszköze Magyarországon. Segítségével a vásárlók közvetlenül a helyszínen, írásban rögzíthetik észrevételeiket.</w:t>
      </w:r>
    </w:p>
    <w:p w14:paraId="18FCC87B" w14:textId="77777777" w:rsidR="00110F3A" w:rsidRPr="00110F3A" w:rsidRDefault="00110F3A" w:rsidP="00110F3A">
      <w:pPr>
        <w:jc w:val="both"/>
        <w:rPr>
          <w:rFonts w:asciiTheme="majorHAnsi" w:hAnsiTheme="majorHAnsi" w:cstheme="majorHAnsi"/>
          <w:color w:val="000000" w:themeColor="text1"/>
        </w:rPr>
      </w:pPr>
      <w:r w:rsidRPr="00110F3A">
        <w:rPr>
          <w:rFonts w:asciiTheme="majorHAnsi" w:hAnsiTheme="majorHAnsi" w:cstheme="majorHAnsi"/>
          <w:color w:val="000000" w:themeColor="text1"/>
        </w:rPr>
        <w:t>Nézzük meg a pontos jogi hátterét pontról pontra!</w:t>
      </w:r>
    </w:p>
    <w:p w14:paraId="34A3D5B3" w14:textId="77777777" w:rsidR="00110F3A" w:rsidRPr="00110F3A" w:rsidRDefault="00110F3A" w:rsidP="00110F3A">
      <w:pPr>
        <w:jc w:val="both"/>
        <w:rPr>
          <w:rFonts w:asciiTheme="majorHAnsi" w:hAnsiTheme="majorHAnsi" w:cstheme="majorHAnsi"/>
          <w:b/>
          <w:bCs/>
          <w:color w:val="000000" w:themeColor="text1"/>
        </w:rPr>
      </w:pPr>
      <w:r w:rsidRPr="00110F3A">
        <w:rPr>
          <w:rFonts w:asciiTheme="majorHAnsi" w:hAnsiTheme="majorHAnsi" w:cstheme="majorHAnsi"/>
          <w:b/>
          <w:bCs/>
          <w:color w:val="000000" w:themeColor="text1"/>
        </w:rPr>
        <w:t>1. Jogi definíciója</w:t>
      </w:r>
    </w:p>
    <w:p w14:paraId="0C4A04A7" w14:textId="77777777" w:rsidR="00110F3A" w:rsidRPr="00110F3A" w:rsidRDefault="00110F3A" w:rsidP="00110F3A">
      <w:pPr>
        <w:jc w:val="both"/>
        <w:rPr>
          <w:rFonts w:asciiTheme="majorHAnsi" w:hAnsiTheme="majorHAnsi" w:cstheme="majorHAnsi"/>
          <w:color w:val="000000" w:themeColor="text1"/>
        </w:rPr>
      </w:pPr>
      <w:r w:rsidRPr="00110F3A">
        <w:rPr>
          <w:rFonts w:asciiTheme="majorHAnsi" w:hAnsiTheme="majorHAnsi" w:cstheme="majorHAnsi"/>
          <w:color w:val="000000" w:themeColor="text1"/>
        </w:rPr>
        <w:t>Jogi szempontból a Vásárlók Könyve egy olyan </w:t>
      </w:r>
      <w:r w:rsidRPr="00110F3A">
        <w:rPr>
          <w:rFonts w:asciiTheme="majorHAnsi" w:hAnsiTheme="majorHAnsi" w:cstheme="majorHAnsi"/>
          <w:b/>
          <w:bCs/>
          <w:color w:val="000000" w:themeColor="text1"/>
        </w:rPr>
        <w:t>hatóságilag hitelesített, folyamatosan sorszámozott oldalú nyomtatvány</w:t>
      </w:r>
      <w:r w:rsidRPr="00110F3A">
        <w:rPr>
          <w:rFonts w:asciiTheme="majorHAnsi" w:hAnsiTheme="majorHAnsi" w:cstheme="majorHAnsi"/>
          <w:color w:val="000000" w:themeColor="text1"/>
        </w:rPr>
        <w:t>, amelyet a kereskedő köteles az üzletben a vásárlók számára jól látható és könnyen hozzáférhető helyen elhelyezni.</w:t>
      </w:r>
    </w:p>
    <w:p w14:paraId="0EA13F3B" w14:textId="77777777" w:rsidR="00110F3A" w:rsidRPr="00110F3A" w:rsidRDefault="00110F3A" w:rsidP="00110F3A">
      <w:pPr>
        <w:jc w:val="both"/>
        <w:rPr>
          <w:rFonts w:asciiTheme="majorHAnsi" w:hAnsiTheme="majorHAnsi" w:cstheme="majorHAnsi"/>
          <w:color w:val="000000" w:themeColor="text1"/>
        </w:rPr>
      </w:pPr>
      <w:r w:rsidRPr="00110F3A">
        <w:rPr>
          <w:rFonts w:asciiTheme="majorHAnsi" w:hAnsiTheme="majorHAnsi" w:cstheme="majorHAnsi"/>
          <w:color w:val="000000" w:themeColor="text1"/>
        </w:rPr>
        <w:t>Lényege, hogy a fogyasztó kérés nélkül, önállóan hozzáférhessen, és abba az üzlet működésével, illetve az ott folytatott kereskedelmi tevékenységgel kapcsolatos </w:t>
      </w:r>
      <w:r w:rsidRPr="00110F3A">
        <w:rPr>
          <w:rFonts w:asciiTheme="majorHAnsi" w:hAnsiTheme="majorHAnsi" w:cstheme="majorHAnsi"/>
          <w:b/>
          <w:bCs/>
          <w:color w:val="000000" w:themeColor="text1"/>
        </w:rPr>
        <w:t xml:space="preserve">panaszait és </w:t>
      </w:r>
      <w:r w:rsidRPr="00110F3A">
        <w:rPr>
          <w:rFonts w:asciiTheme="majorHAnsi" w:hAnsiTheme="majorHAnsi" w:cstheme="majorHAnsi"/>
          <w:b/>
          <w:bCs/>
          <w:color w:val="000000" w:themeColor="text1"/>
        </w:rPr>
        <w:lastRenderedPageBreak/>
        <w:t>javaslatait</w:t>
      </w:r>
      <w:r w:rsidRPr="00110F3A">
        <w:rPr>
          <w:rFonts w:asciiTheme="majorHAnsi" w:hAnsiTheme="majorHAnsi" w:cstheme="majorHAnsi"/>
          <w:color w:val="000000" w:themeColor="text1"/>
        </w:rPr>
        <w:t> szabadon beírhassa. A vásárlót e jogának gyakorlásában megakadályozni vagy befolyásolni szigorúan tilos.</w:t>
      </w:r>
    </w:p>
    <w:p w14:paraId="5B0375A0" w14:textId="77777777" w:rsidR="00110F3A" w:rsidRPr="00110F3A" w:rsidRDefault="00110F3A" w:rsidP="00110F3A">
      <w:pPr>
        <w:jc w:val="both"/>
        <w:rPr>
          <w:rFonts w:asciiTheme="majorHAnsi" w:hAnsiTheme="majorHAnsi" w:cstheme="majorHAnsi"/>
          <w:b/>
          <w:bCs/>
          <w:color w:val="000000" w:themeColor="text1"/>
        </w:rPr>
      </w:pPr>
      <w:r w:rsidRPr="00110F3A">
        <w:rPr>
          <w:rFonts w:asciiTheme="majorHAnsi" w:hAnsiTheme="majorHAnsi" w:cstheme="majorHAnsi"/>
          <w:b/>
          <w:bCs/>
          <w:color w:val="000000" w:themeColor="text1"/>
        </w:rPr>
        <w:t>2. Ki rendelte el, mikor és hogyan?</w:t>
      </w:r>
    </w:p>
    <w:p w14:paraId="2EC467FF" w14:textId="77777777" w:rsidR="00110F3A" w:rsidRPr="00110F3A" w:rsidRDefault="00110F3A" w:rsidP="00110F3A">
      <w:pPr>
        <w:jc w:val="both"/>
        <w:rPr>
          <w:rFonts w:asciiTheme="majorHAnsi" w:hAnsiTheme="majorHAnsi" w:cstheme="majorHAnsi"/>
          <w:color w:val="000000" w:themeColor="text1"/>
        </w:rPr>
      </w:pPr>
      <w:r w:rsidRPr="00110F3A">
        <w:rPr>
          <w:rFonts w:asciiTheme="majorHAnsi" w:hAnsiTheme="majorHAnsi" w:cstheme="majorHAnsi"/>
          <w:color w:val="000000" w:themeColor="text1"/>
        </w:rPr>
        <w:t>A Vásárlók Könyve jelenlegi formáját és szabályrendszerét az </w:t>
      </w:r>
      <w:r w:rsidRPr="00110F3A">
        <w:rPr>
          <w:rFonts w:asciiTheme="majorHAnsi" w:hAnsiTheme="majorHAnsi" w:cstheme="majorHAnsi"/>
          <w:b/>
          <w:bCs/>
          <w:color w:val="000000" w:themeColor="text1"/>
        </w:rPr>
        <w:t>Országgyűlés</w:t>
      </w:r>
      <w:r w:rsidRPr="00110F3A">
        <w:rPr>
          <w:rFonts w:asciiTheme="majorHAnsi" w:hAnsiTheme="majorHAnsi" w:cstheme="majorHAnsi"/>
          <w:color w:val="000000" w:themeColor="text1"/>
        </w:rPr>
        <w:t> rendelte el törvényi szinten.</w:t>
      </w:r>
    </w:p>
    <w:p w14:paraId="3FD6788E" w14:textId="77777777" w:rsidR="00110F3A" w:rsidRPr="00110F3A" w:rsidRDefault="00110F3A">
      <w:pPr>
        <w:numPr>
          <w:ilvl w:val="0"/>
          <w:numId w:val="2"/>
        </w:numPr>
        <w:jc w:val="both"/>
        <w:rPr>
          <w:rFonts w:asciiTheme="majorHAnsi" w:hAnsiTheme="majorHAnsi" w:cstheme="majorHAnsi"/>
          <w:color w:val="000000" w:themeColor="text1"/>
        </w:rPr>
      </w:pPr>
      <w:r w:rsidRPr="00110F3A">
        <w:rPr>
          <w:rFonts w:asciiTheme="majorHAnsi" w:hAnsiTheme="majorHAnsi" w:cstheme="majorHAnsi"/>
          <w:b/>
          <w:bCs/>
          <w:color w:val="000000" w:themeColor="text1"/>
        </w:rPr>
        <w:t>A fő jogszabály:</w:t>
      </w:r>
      <w:r w:rsidRPr="00110F3A">
        <w:rPr>
          <w:rFonts w:asciiTheme="majorHAnsi" w:hAnsiTheme="majorHAnsi" w:cstheme="majorHAnsi"/>
          <w:color w:val="000000" w:themeColor="text1"/>
        </w:rPr>
        <w:t> A kereskedelemről szóló </w:t>
      </w:r>
      <w:r w:rsidRPr="00110F3A">
        <w:rPr>
          <w:rFonts w:asciiTheme="majorHAnsi" w:hAnsiTheme="majorHAnsi" w:cstheme="majorHAnsi"/>
          <w:b/>
          <w:bCs/>
          <w:color w:val="000000" w:themeColor="text1"/>
        </w:rPr>
        <w:t>2005. évi CLXIV. törvény (Kertv.) 5. § (4) bekezdése</w:t>
      </w:r>
      <w:r w:rsidRPr="00110F3A">
        <w:rPr>
          <w:rFonts w:asciiTheme="majorHAnsi" w:hAnsiTheme="majorHAnsi" w:cstheme="majorHAnsi"/>
          <w:color w:val="000000" w:themeColor="text1"/>
        </w:rPr>
        <w:t>.</w:t>
      </w:r>
    </w:p>
    <w:p w14:paraId="21DBAE0A" w14:textId="77777777" w:rsidR="00110F3A" w:rsidRPr="00110F3A" w:rsidRDefault="00110F3A">
      <w:pPr>
        <w:numPr>
          <w:ilvl w:val="0"/>
          <w:numId w:val="2"/>
        </w:numPr>
        <w:jc w:val="both"/>
        <w:rPr>
          <w:rFonts w:asciiTheme="majorHAnsi" w:hAnsiTheme="majorHAnsi" w:cstheme="majorHAnsi"/>
          <w:color w:val="000000" w:themeColor="text1"/>
        </w:rPr>
      </w:pPr>
      <w:r w:rsidRPr="00110F3A">
        <w:rPr>
          <w:rFonts w:asciiTheme="majorHAnsi" w:hAnsiTheme="majorHAnsi" w:cstheme="majorHAnsi"/>
          <w:b/>
          <w:bCs/>
          <w:color w:val="000000" w:themeColor="text1"/>
        </w:rPr>
        <w:t>Hogyan vezetik be?</w:t>
      </w:r>
      <w:r w:rsidRPr="00110F3A">
        <w:rPr>
          <w:rFonts w:asciiTheme="majorHAnsi" w:hAnsiTheme="majorHAnsi" w:cstheme="majorHAnsi"/>
          <w:color w:val="000000" w:themeColor="text1"/>
        </w:rPr>
        <w:t> A törvény végrehajtási rendeletei alapján a könyvet használatbavétel előtt a helyi </w:t>
      </w:r>
      <w:r w:rsidRPr="00110F3A">
        <w:rPr>
          <w:rFonts w:asciiTheme="majorHAnsi" w:hAnsiTheme="majorHAnsi" w:cstheme="majorHAnsi"/>
          <w:b/>
          <w:bCs/>
          <w:color w:val="000000" w:themeColor="text1"/>
        </w:rPr>
        <w:t>jegyzőhöz (mint kereskedelmi hatósághoz)</w:t>
      </w:r>
      <w:r w:rsidRPr="00110F3A">
        <w:rPr>
          <w:rFonts w:asciiTheme="majorHAnsi" w:hAnsiTheme="majorHAnsi" w:cstheme="majorHAnsi"/>
          <w:color w:val="000000" w:themeColor="text1"/>
        </w:rPr>
        <w:t> kell benyújtani, aki azt aláírásával és bélyegzőjével hitelesíti, valamint rögzíti a megnyitás időpontját.</w:t>
      </w:r>
    </w:p>
    <w:p w14:paraId="03B06FEE" w14:textId="77777777" w:rsidR="00110F3A" w:rsidRPr="00110F3A" w:rsidRDefault="00110F3A" w:rsidP="00110F3A">
      <w:pPr>
        <w:jc w:val="both"/>
        <w:rPr>
          <w:rFonts w:asciiTheme="majorHAnsi" w:hAnsiTheme="majorHAnsi" w:cstheme="majorHAnsi"/>
          <w:color w:val="000000" w:themeColor="text1"/>
        </w:rPr>
      </w:pPr>
      <w:r w:rsidRPr="00110F3A">
        <w:rPr>
          <w:rFonts w:asciiTheme="majorHAnsi" w:hAnsiTheme="majorHAnsi" w:cstheme="majorHAnsi"/>
          <w:b/>
          <w:bCs/>
          <w:color w:val="000000" w:themeColor="text1"/>
        </w:rPr>
        <w:t>Modern és fontos Adatvédelmi szabály (GDPR):</w:t>
      </w:r>
    </w:p>
    <w:p w14:paraId="22C2BD14" w14:textId="77777777" w:rsidR="00110F3A" w:rsidRPr="00110F3A" w:rsidRDefault="00110F3A" w:rsidP="00110F3A">
      <w:pPr>
        <w:jc w:val="both"/>
        <w:rPr>
          <w:rFonts w:asciiTheme="majorHAnsi" w:hAnsiTheme="majorHAnsi" w:cstheme="majorHAnsi"/>
          <w:color w:val="000000" w:themeColor="text1"/>
        </w:rPr>
      </w:pPr>
      <w:r w:rsidRPr="00110F3A">
        <w:rPr>
          <w:rFonts w:asciiTheme="majorHAnsi" w:hAnsiTheme="majorHAnsi" w:cstheme="majorHAnsi"/>
          <w:color w:val="000000" w:themeColor="text1"/>
        </w:rPr>
        <w:t>Egy korábbi törvénymódosítás alapjaiban változtatta meg a panaszkönyv kezelését. Mivel a korábbi beírások tartalmazták a vásárlók nevét, lakcímét és személyes adatait, a többi vásárló ezeket nem láthatja. Ezért a kereskedő köteles a bejegyzést követően a panaszt tartalmazó oldalt </w:t>
      </w:r>
      <w:r w:rsidRPr="00110F3A">
        <w:rPr>
          <w:rFonts w:asciiTheme="majorHAnsi" w:hAnsiTheme="majorHAnsi" w:cstheme="majorHAnsi"/>
          <w:b/>
          <w:bCs/>
          <w:color w:val="000000" w:themeColor="text1"/>
        </w:rPr>
        <w:t>haladéktalanul eltávolítani (kitépni/kivágni)</w:t>
      </w:r>
      <w:r w:rsidRPr="00110F3A">
        <w:rPr>
          <w:rFonts w:asciiTheme="majorHAnsi" w:hAnsiTheme="majorHAnsi" w:cstheme="majorHAnsi"/>
          <w:color w:val="000000" w:themeColor="text1"/>
        </w:rPr>
        <w:t> a könyvből, és azt elzártan, a sorszámozás rendjének megfelelően megőrizni. Így a panaszkönyv ma már jogilag "üretesnek" tűnik az üzlettérben.</w:t>
      </w:r>
    </w:p>
    <w:p w14:paraId="23DC63E9" w14:textId="77777777" w:rsidR="00110F3A" w:rsidRPr="00110F3A" w:rsidRDefault="00110F3A" w:rsidP="00110F3A">
      <w:pPr>
        <w:jc w:val="both"/>
        <w:rPr>
          <w:rFonts w:asciiTheme="majorHAnsi" w:hAnsiTheme="majorHAnsi" w:cstheme="majorHAnsi"/>
          <w:b/>
          <w:bCs/>
          <w:color w:val="000000" w:themeColor="text1"/>
        </w:rPr>
      </w:pPr>
      <w:r w:rsidRPr="00110F3A">
        <w:rPr>
          <w:rFonts w:asciiTheme="majorHAnsi" w:hAnsiTheme="majorHAnsi" w:cstheme="majorHAnsi"/>
          <w:b/>
          <w:bCs/>
          <w:color w:val="000000" w:themeColor="text1"/>
        </w:rPr>
        <w:t>3. Miért volt rá szükség? (A szabályozás célja)</w:t>
      </w:r>
    </w:p>
    <w:p w14:paraId="58F1AB99" w14:textId="77777777" w:rsidR="00110F3A" w:rsidRPr="00110F3A" w:rsidRDefault="00110F3A" w:rsidP="00110F3A">
      <w:pPr>
        <w:jc w:val="both"/>
        <w:rPr>
          <w:rFonts w:asciiTheme="majorHAnsi" w:hAnsiTheme="majorHAnsi" w:cstheme="majorHAnsi"/>
          <w:color w:val="000000" w:themeColor="text1"/>
        </w:rPr>
      </w:pPr>
      <w:r w:rsidRPr="00110F3A">
        <w:rPr>
          <w:rFonts w:asciiTheme="majorHAnsi" w:hAnsiTheme="majorHAnsi" w:cstheme="majorHAnsi"/>
          <w:color w:val="000000" w:themeColor="text1"/>
        </w:rPr>
        <w:t>A jogalkotó alapvetően három fő okból tartja fent ezt az intézményt:</w:t>
      </w:r>
    </w:p>
    <w:p w14:paraId="4A50F123" w14:textId="77777777" w:rsidR="00110F3A" w:rsidRPr="00110F3A" w:rsidRDefault="00110F3A">
      <w:pPr>
        <w:numPr>
          <w:ilvl w:val="0"/>
          <w:numId w:val="3"/>
        </w:numPr>
        <w:jc w:val="both"/>
        <w:rPr>
          <w:rFonts w:asciiTheme="majorHAnsi" w:hAnsiTheme="majorHAnsi" w:cstheme="majorHAnsi"/>
          <w:color w:val="000000" w:themeColor="text1"/>
        </w:rPr>
      </w:pPr>
      <w:r w:rsidRPr="00110F3A">
        <w:rPr>
          <w:rFonts w:asciiTheme="majorHAnsi" w:hAnsiTheme="majorHAnsi" w:cstheme="majorHAnsi"/>
          <w:b/>
          <w:bCs/>
          <w:color w:val="000000" w:themeColor="text1"/>
        </w:rPr>
        <w:t>Erőfölény ellensúlyozása:</w:t>
      </w:r>
      <w:r w:rsidRPr="00110F3A">
        <w:rPr>
          <w:rFonts w:asciiTheme="majorHAnsi" w:hAnsiTheme="majorHAnsi" w:cstheme="majorHAnsi"/>
          <w:color w:val="000000" w:themeColor="text1"/>
        </w:rPr>
        <w:t> A fogyasztó és a vállalkozás közötti gazdasági erőfölény különbséget hivatott csökkenteni. Azonnali, hivatalos nyomot hagy a fogyasztó sérelméről.</w:t>
      </w:r>
    </w:p>
    <w:p w14:paraId="1E3F9C6A" w14:textId="77777777" w:rsidR="00110F3A" w:rsidRPr="00110F3A" w:rsidRDefault="00110F3A">
      <w:pPr>
        <w:numPr>
          <w:ilvl w:val="0"/>
          <w:numId w:val="3"/>
        </w:numPr>
        <w:jc w:val="both"/>
        <w:rPr>
          <w:rFonts w:asciiTheme="majorHAnsi" w:hAnsiTheme="majorHAnsi" w:cstheme="majorHAnsi"/>
          <w:color w:val="000000" w:themeColor="text1"/>
        </w:rPr>
      </w:pPr>
      <w:r w:rsidRPr="00110F3A">
        <w:rPr>
          <w:rFonts w:asciiTheme="majorHAnsi" w:hAnsiTheme="majorHAnsi" w:cstheme="majorHAnsi"/>
          <w:b/>
          <w:bCs/>
          <w:color w:val="000000" w:themeColor="text1"/>
        </w:rPr>
        <w:t>Kötelező érdemi válaszadás:</w:t>
      </w:r>
      <w:r w:rsidRPr="00110F3A">
        <w:rPr>
          <w:rFonts w:asciiTheme="majorHAnsi" w:hAnsiTheme="majorHAnsi" w:cstheme="majorHAnsi"/>
          <w:color w:val="000000" w:themeColor="text1"/>
        </w:rPr>
        <w:t> A beírás hivatalos panaszkezelési eljárást indít el. A vállalkozás köteles a bejegyzésre </w:t>
      </w:r>
      <w:r w:rsidRPr="00110F3A">
        <w:rPr>
          <w:rFonts w:asciiTheme="majorHAnsi" w:hAnsiTheme="majorHAnsi" w:cstheme="majorHAnsi"/>
          <w:b/>
          <w:bCs/>
          <w:color w:val="000000" w:themeColor="text1"/>
        </w:rPr>
        <w:t>30 napon belül</w:t>
      </w:r>
      <w:r w:rsidRPr="00110F3A">
        <w:rPr>
          <w:rFonts w:asciiTheme="majorHAnsi" w:hAnsiTheme="majorHAnsi" w:cstheme="majorHAnsi"/>
          <w:color w:val="000000" w:themeColor="text1"/>
        </w:rPr>
        <w:t> írásban, érdemben válaszolni, és ha elutasítja a panaszt, azt jogilag megindokolni.</w:t>
      </w:r>
    </w:p>
    <w:p w14:paraId="09605A0A" w14:textId="77777777" w:rsidR="00110F3A" w:rsidRPr="00110F3A" w:rsidRDefault="00110F3A">
      <w:pPr>
        <w:numPr>
          <w:ilvl w:val="0"/>
          <w:numId w:val="3"/>
        </w:numPr>
        <w:jc w:val="both"/>
        <w:rPr>
          <w:rFonts w:asciiTheme="majorHAnsi" w:hAnsiTheme="majorHAnsi" w:cstheme="majorHAnsi"/>
          <w:color w:val="000000" w:themeColor="text1"/>
        </w:rPr>
      </w:pPr>
      <w:r w:rsidRPr="00110F3A">
        <w:rPr>
          <w:rFonts w:asciiTheme="majorHAnsi" w:hAnsiTheme="majorHAnsi" w:cstheme="majorHAnsi"/>
          <w:b/>
          <w:bCs/>
          <w:color w:val="000000" w:themeColor="text1"/>
        </w:rPr>
        <w:t>Hatósági ellenőrizhetőség:</w:t>
      </w:r>
      <w:r w:rsidRPr="00110F3A">
        <w:rPr>
          <w:rFonts w:asciiTheme="majorHAnsi" w:hAnsiTheme="majorHAnsi" w:cstheme="majorHAnsi"/>
          <w:color w:val="000000" w:themeColor="text1"/>
        </w:rPr>
        <w:t> A kitépett és elzárt oldalakba a Fogyasztóvédelmi Hatóság (Kormányhivatal) és a jegyző is betekinthet. Ha egy üzlet nem tartja kint a könyvet, nem válaszol időben, vagy nem tépi ki a lapokat az adatvédelem miatt, súlyos fogyasztóvédelmi bírságra számíthat.</w:t>
      </w:r>
    </w:p>
    <w:p w14:paraId="506AE8B4" w14:textId="77777777" w:rsidR="00110F3A" w:rsidRPr="00110F3A" w:rsidRDefault="00110F3A" w:rsidP="00110F3A">
      <w:pPr>
        <w:jc w:val="both"/>
        <w:rPr>
          <w:rFonts w:asciiTheme="majorHAnsi" w:hAnsiTheme="majorHAnsi" w:cstheme="majorHAnsi"/>
          <w:color w:val="000000" w:themeColor="text1"/>
        </w:rPr>
      </w:pPr>
      <w:r w:rsidRPr="00110F3A">
        <w:rPr>
          <w:rFonts w:asciiTheme="majorHAnsi" w:hAnsiTheme="majorHAnsi" w:cstheme="majorHAnsi"/>
          <w:i/>
          <w:iCs/>
          <w:color w:val="000000" w:themeColor="text1"/>
        </w:rPr>
        <w:t>Fontos megjegyzés: Webáruházak (internetes kereskedelem) esetén fizikai Vásárlók Könyve nem létezik, ott a fogyasztóvédelmi törvény online/elektronikus panaszkezelési szabályai lépnek életbe.</w:t>
      </w:r>
    </w:p>
    <w:p w14:paraId="574B8C7C" w14:textId="77777777" w:rsidR="004B0010" w:rsidRDefault="004B0010" w:rsidP="00831DCF">
      <w:pPr>
        <w:jc w:val="both"/>
        <w:rPr>
          <w:rFonts w:asciiTheme="majorHAnsi" w:hAnsiTheme="majorHAnsi" w:cstheme="majorHAnsi"/>
          <w:color w:val="000000" w:themeColor="text1"/>
        </w:rPr>
      </w:pPr>
    </w:p>
    <w:p w14:paraId="4B25DDEE" w14:textId="77777777" w:rsidR="000B62E9" w:rsidRPr="007F7866" w:rsidRDefault="000B62E9"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4B0010" w:rsidRPr="007F7866" w14:paraId="773BFD6E" w14:textId="77777777" w:rsidTr="004B0010">
        <w:tc>
          <w:tcPr>
            <w:tcW w:w="9062" w:type="dxa"/>
          </w:tcPr>
          <w:p w14:paraId="70228457" w14:textId="04871B1A" w:rsidR="004B0010" w:rsidRPr="007F7866" w:rsidRDefault="004B001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Prompt#2</w:t>
            </w:r>
          </w:p>
        </w:tc>
      </w:tr>
    </w:tbl>
    <w:p w14:paraId="32D6D3BA" w14:textId="77777777" w:rsidR="004B0010" w:rsidRDefault="004B0010" w:rsidP="00831DCF">
      <w:pPr>
        <w:jc w:val="both"/>
        <w:rPr>
          <w:rFonts w:asciiTheme="majorHAnsi" w:hAnsiTheme="majorHAnsi" w:cstheme="majorHAnsi"/>
          <w:color w:val="000000" w:themeColor="text1"/>
        </w:rPr>
      </w:pPr>
    </w:p>
    <w:p w14:paraId="7831BBDB" w14:textId="1BC9BE64" w:rsidR="00A51999" w:rsidRPr="007F7866" w:rsidRDefault="00A51999" w:rsidP="00831DCF">
      <w:pPr>
        <w:jc w:val="both"/>
        <w:rPr>
          <w:rFonts w:asciiTheme="majorHAnsi" w:hAnsiTheme="majorHAnsi" w:cstheme="majorHAnsi"/>
          <w:color w:val="000000" w:themeColor="text1"/>
        </w:rPr>
      </w:pPr>
      <w:r w:rsidRPr="00A51999">
        <w:rPr>
          <w:rFonts w:asciiTheme="majorHAnsi" w:hAnsiTheme="majorHAnsi" w:cstheme="majorHAnsi"/>
          <w:color w:val="000000" w:themeColor="text1"/>
        </w:rPr>
        <w:t>A Vásárlók könyvét, mint nyomtatványt ki tervezte meg, ki engedélyezte, ki forgalmazhatja?</w:t>
      </w:r>
    </w:p>
    <w:p w14:paraId="515FFA20" w14:textId="77777777" w:rsidR="000B62E9" w:rsidRPr="007F7866" w:rsidRDefault="000B62E9"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4B0010" w:rsidRPr="007F7866" w14:paraId="4C41F6F1" w14:textId="77777777" w:rsidTr="004B0010">
        <w:tc>
          <w:tcPr>
            <w:tcW w:w="9062" w:type="dxa"/>
          </w:tcPr>
          <w:p w14:paraId="0CEF1D41" w14:textId="6D3EFECE" w:rsidR="004B0010" w:rsidRPr="007F7866" w:rsidRDefault="004B001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Gemini#2</w:t>
            </w:r>
          </w:p>
        </w:tc>
      </w:tr>
    </w:tbl>
    <w:p w14:paraId="7291B330" w14:textId="77777777" w:rsidR="004B0010" w:rsidRDefault="004B0010" w:rsidP="00831DCF">
      <w:pPr>
        <w:jc w:val="both"/>
        <w:rPr>
          <w:rFonts w:asciiTheme="majorHAnsi" w:hAnsiTheme="majorHAnsi" w:cstheme="majorHAnsi"/>
          <w:color w:val="000000" w:themeColor="text1"/>
        </w:rPr>
      </w:pPr>
    </w:p>
    <w:p w14:paraId="0A76D2A6" w14:textId="77777777" w:rsidR="00EB288F" w:rsidRPr="00EB288F" w:rsidRDefault="00EB288F" w:rsidP="00EB288F">
      <w:pPr>
        <w:jc w:val="both"/>
        <w:rPr>
          <w:rFonts w:asciiTheme="majorHAnsi" w:hAnsiTheme="majorHAnsi" w:cstheme="majorHAnsi"/>
          <w:color w:val="000000" w:themeColor="text1"/>
        </w:rPr>
      </w:pPr>
      <w:r w:rsidRPr="00EB288F">
        <w:rPr>
          <w:rFonts w:asciiTheme="majorHAnsi" w:hAnsiTheme="majorHAnsi" w:cstheme="majorHAnsi"/>
          <w:color w:val="000000" w:themeColor="text1"/>
        </w:rPr>
        <w:t>A Vásárlók könyve, mint fizikai nyomtatvány beszerzése és formátuma kapcsán nem egyetlen központi állami szerv kizárólagos dizájnjáról van szó, hanem </w:t>
      </w:r>
      <w:r w:rsidRPr="00EB288F">
        <w:rPr>
          <w:rFonts w:asciiTheme="majorHAnsi" w:hAnsiTheme="majorHAnsi" w:cstheme="majorHAnsi"/>
          <w:b/>
          <w:bCs/>
          <w:color w:val="000000" w:themeColor="text1"/>
        </w:rPr>
        <w:t>jogszabályi minimum-követelményeknek való megfelelésről</w:t>
      </w:r>
      <w:r w:rsidRPr="00EB288F">
        <w:rPr>
          <w:rFonts w:asciiTheme="majorHAnsi" w:hAnsiTheme="majorHAnsi" w:cstheme="majorHAnsi"/>
          <w:color w:val="000000" w:themeColor="text1"/>
        </w:rPr>
        <w:t>.</w:t>
      </w:r>
    </w:p>
    <w:p w14:paraId="0B7BD671" w14:textId="77777777" w:rsidR="00EB288F" w:rsidRPr="00EB288F" w:rsidRDefault="00EB288F" w:rsidP="00EB288F">
      <w:pPr>
        <w:jc w:val="both"/>
        <w:rPr>
          <w:rFonts w:asciiTheme="majorHAnsi" w:hAnsiTheme="majorHAnsi" w:cstheme="majorHAnsi"/>
          <w:color w:val="000000" w:themeColor="text1"/>
        </w:rPr>
      </w:pPr>
      <w:r w:rsidRPr="00EB288F">
        <w:rPr>
          <w:rFonts w:asciiTheme="majorHAnsi" w:hAnsiTheme="majorHAnsi" w:cstheme="majorHAnsi"/>
          <w:color w:val="000000" w:themeColor="text1"/>
        </w:rPr>
        <w:t>A nyomtatvány "életútját" tervezési, engedélyezési és forgalmazási szempontból a következőképpen szabályozza a magyar jog:</w:t>
      </w:r>
    </w:p>
    <w:p w14:paraId="28DE6001" w14:textId="77777777" w:rsidR="00EB288F" w:rsidRPr="00EB288F" w:rsidRDefault="00EB288F" w:rsidP="00EB288F">
      <w:pPr>
        <w:jc w:val="both"/>
        <w:rPr>
          <w:rFonts w:asciiTheme="majorHAnsi" w:hAnsiTheme="majorHAnsi" w:cstheme="majorHAnsi"/>
          <w:b/>
          <w:bCs/>
          <w:color w:val="000000" w:themeColor="text1"/>
        </w:rPr>
      </w:pPr>
      <w:r w:rsidRPr="00EB288F">
        <w:rPr>
          <w:rFonts w:asciiTheme="majorHAnsi" w:hAnsiTheme="majorHAnsi" w:cstheme="majorHAnsi"/>
          <w:b/>
          <w:bCs/>
          <w:color w:val="000000" w:themeColor="text1"/>
        </w:rPr>
        <w:t>1. Ki tervezte meg? (A formai követelmények)</w:t>
      </w:r>
    </w:p>
    <w:p w14:paraId="7615CD9E" w14:textId="77777777" w:rsidR="00EB288F" w:rsidRPr="00EB288F" w:rsidRDefault="00EB288F" w:rsidP="00EB288F">
      <w:pPr>
        <w:jc w:val="both"/>
        <w:rPr>
          <w:rFonts w:asciiTheme="majorHAnsi" w:hAnsiTheme="majorHAnsi" w:cstheme="majorHAnsi"/>
          <w:color w:val="000000" w:themeColor="text1"/>
        </w:rPr>
      </w:pPr>
      <w:r w:rsidRPr="00EB288F">
        <w:rPr>
          <w:rFonts w:asciiTheme="majorHAnsi" w:hAnsiTheme="majorHAnsi" w:cstheme="majorHAnsi"/>
          <w:color w:val="000000" w:themeColor="text1"/>
        </w:rPr>
        <w:lastRenderedPageBreak/>
        <w:t>A nyomtatvány pontos arculatát nem egy nevesített grafikus vagy egyetlen állami intézet tervezte meg, hanem a </w:t>
      </w:r>
      <w:r w:rsidRPr="00EB288F">
        <w:rPr>
          <w:rFonts w:asciiTheme="majorHAnsi" w:hAnsiTheme="majorHAnsi" w:cstheme="majorHAnsi"/>
          <w:b/>
          <w:bCs/>
          <w:color w:val="000000" w:themeColor="text1"/>
        </w:rPr>
        <w:t>Kormány határozta meg a tartalmi és formai kereteit</w:t>
      </w:r>
      <w:r w:rsidRPr="00EB288F">
        <w:rPr>
          <w:rFonts w:asciiTheme="majorHAnsi" w:hAnsiTheme="majorHAnsi" w:cstheme="majorHAnsi"/>
          <w:color w:val="000000" w:themeColor="text1"/>
        </w:rPr>
        <w:t>.</w:t>
      </w:r>
    </w:p>
    <w:p w14:paraId="3D7E1CA3" w14:textId="77777777" w:rsidR="00EB288F" w:rsidRPr="00EB288F" w:rsidRDefault="00EB288F" w:rsidP="00EB288F">
      <w:pPr>
        <w:jc w:val="both"/>
        <w:rPr>
          <w:rFonts w:asciiTheme="majorHAnsi" w:hAnsiTheme="majorHAnsi" w:cstheme="majorHAnsi"/>
          <w:color w:val="000000" w:themeColor="text1"/>
        </w:rPr>
      </w:pPr>
      <w:r w:rsidRPr="00EB288F">
        <w:rPr>
          <w:rFonts w:asciiTheme="majorHAnsi" w:hAnsiTheme="majorHAnsi" w:cstheme="majorHAnsi"/>
          <w:color w:val="000000" w:themeColor="text1"/>
        </w:rPr>
        <w:t>A </w:t>
      </w:r>
      <w:r w:rsidRPr="00EB288F">
        <w:rPr>
          <w:rFonts w:asciiTheme="majorHAnsi" w:hAnsiTheme="majorHAnsi" w:cstheme="majorHAnsi"/>
          <w:b/>
          <w:bCs/>
          <w:color w:val="000000" w:themeColor="text1"/>
        </w:rPr>
        <w:t>210/2009. (IX. 29.) Korm. rendelet 25. §-a</w:t>
      </w:r>
      <w:r w:rsidRPr="00EB288F">
        <w:rPr>
          <w:rFonts w:asciiTheme="majorHAnsi" w:hAnsiTheme="majorHAnsi" w:cstheme="majorHAnsi"/>
          <w:color w:val="000000" w:themeColor="text1"/>
        </w:rPr>
        <w:t> rögzíti a kötelező paramétereket. A nyomtatványgyártók (nyomdák) ezen jogszabályi leírás alapján tervezik meg a saját verziójukat. A jogszabály szerint a Vásárlók könyvének az alábbi kritériumoknak kell megfelelnie:</w:t>
      </w:r>
    </w:p>
    <w:p w14:paraId="2A1D64D2" w14:textId="77777777" w:rsidR="00EB288F" w:rsidRPr="00EB288F" w:rsidRDefault="00EB288F">
      <w:pPr>
        <w:numPr>
          <w:ilvl w:val="0"/>
          <w:numId w:val="4"/>
        </w:numPr>
        <w:jc w:val="both"/>
        <w:rPr>
          <w:rFonts w:asciiTheme="majorHAnsi" w:hAnsiTheme="majorHAnsi" w:cstheme="majorHAnsi"/>
          <w:color w:val="000000" w:themeColor="text1"/>
        </w:rPr>
      </w:pPr>
      <w:r w:rsidRPr="00EB288F">
        <w:rPr>
          <w:rFonts w:asciiTheme="majorHAnsi" w:hAnsiTheme="majorHAnsi" w:cstheme="majorHAnsi"/>
          <w:b/>
          <w:bCs/>
          <w:color w:val="000000" w:themeColor="text1"/>
        </w:rPr>
        <w:t>Formátum:</w:t>
      </w:r>
      <w:r w:rsidRPr="00EB288F">
        <w:rPr>
          <w:rFonts w:asciiTheme="majorHAnsi" w:hAnsiTheme="majorHAnsi" w:cstheme="majorHAnsi"/>
          <w:color w:val="000000" w:themeColor="text1"/>
        </w:rPr>
        <w:t> Nyomdai úton előállított, </w:t>
      </w:r>
      <w:r w:rsidRPr="00EB288F">
        <w:rPr>
          <w:rFonts w:asciiTheme="majorHAnsi" w:hAnsiTheme="majorHAnsi" w:cstheme="majorHAnsi"/>
          <w:b/>
          <w:bCs/>
          <w:color w:val="000000" w:themeColor="text1"/>
        </w:rPr>
        <w:t>A4-es vagy A5-ös</w:t>
      </w:r>
      <w:r w:rsidRPr="00EB288F">
        <w:rPr>
          <w:rFonts w:asciiTheme="majorHAnsi" w:hAnsiTheme="majorHAnsi" w:cstheme="majorHAnsi"/>
          <w:color w:val="000000" w:themeColor="text1"/>
        </w:rPr>
        <w:t> méretű füzet.</w:t>
      </w:r>
    </w:p>
    <w:p w14:paraId="44B18A54" w14:textId="77777777" w:rsidR="00EB288F" w:rsidRPr="00EB288F" w:rsidRDefault="00EB288F">
      <w:pPr>
        <w:numPr>
          <w:ilvl w:val="0"/>
          <w:numId w:val="4"/>
        </w:numPr>
        <w:jc w:val="both"/>
        <w:rPr>
          <w:rFonts w:asciiTheme="majorHAnsi" w:hAnsiTheme="majorHAnsi" w:cstheme="majorHAnsi"/>
          <w:color w:val="000000" w:themeColor="text1"/>
        </w:rPr>
      </w:pPr>
      <w:r w:rsidRPr="00EB288F">
        <w:rPr>
          <w:rFonts w:asciiTheme="majorHAnsi" w:hAnsiTheme="majorHAnsi" w:cstheme="majorHAnsi"/>
          <w:b/>
          <w:bCs/>
          <w:color w:val="000000" w:themeColor="text1"/>
        </w:rPr>
        <w:t>Terjedelem:</w:t>
      </w:r>
      <w:r w:rsidRPr="00EB288F">
        <w:rPr>
          <w:rFonts w:asciiTheme="majorHAnsi" w:hAnsiTheme="majorHAnsi" w:cstheme="majorHAnsi"/>
          <w:color w:val="000000" w:themeColor="text1"/>
        </w:rPr>
        <w:t> Legalább </w:t>
      </w:r>
      <w:r w:rsidRPr="00EB288F">
        <w:rPr>
          <w:rFonts w:asciiTheme="majorHAnsi" w:hAnsiTheme="majorHAnsi" w:cstheme="majorHAnsi"/>
          <w:b/>
          <w:bCs/>
          <w:color w:val="000000" w:themeColor="text1"/>
        </w:rPr>
        <w:t>10 sorszámozott lapot</w:t>
      </w:r>
      <w:r w:rsidRPr="00EB288F">
        <w:rPr>
          <w:rFonts w:asciiTheme="majorHAnsi" w:hAnsiTheme="majorHAnsi" w:cstheme="majorHAnsi"/>
          <w:color w:val="000000" w:themeColor="text1"/>
        </w:rPr>
        <w:t> (oldalt) kell tartalmaznia.</w:t>
      </w:r>
    </w:p>
    <w:p w14:paraId="6A14A1A3" w14:textId="77777777" w:rsidR="00EB288F" w:rsidRPr="00EB288F" w:rsidRDefault="00EB288F">
      <w:pPr>
        <w:numPr>
          <w:ilvl w:val="0"/>
          <w:numId w:val="4"/>
        </w:numPr>
        <w:jc w:val="both"/>
        <w:rPr>
          <w:rFonts w:asciiTheme="majorHAnsi" w:hAnsiTheme="majorHAnsi" w:cstheme="majorHAnsi"/>
          <w:color w:val="000000" w:themeColor="text1"/>
        </w:rPr>
      </w:pPr>
      <w:r w:rsidRPr="00EB288F">
        <w:rPr>
          <w:rFonts w:asciiTheme="majorHAnsi" w:hAnsiTheme="majorHAnsi" w:cstheme="majorHAnsi"/>
          <w:b/>
          <w:bCs/>
          <w:color w:val="000000" w:themeColor="text1"/>
        </w:rPr>
        <w:t>Kötelező adattartalom:</w:t>
      </w:r>
      <w:r w:rsidRPr="00EB288F">
        <w:rPr>
          <w:rFonts w:asciiTheme="majorHAnsi" w:hAnsiTheme="majorHAnsi" w:cstheme="majorHAnsi"/>
          <w:color w:val="000000" w:themeColor="text1"/>
        </w:rPr>
        <w:t> Tartalmaznia kell a kereskedő nevét, címét, székhelyét, cégjegyzékszámát (vagy egyéni vállalkozói nyilvántartási számát), a használatbavétel időpontját, valamint a címlapon a vonatkozó törvényi hivatkozásokat.</w:t>
      </w:r>
    </w:p>
    <w:p w14:paraId="3489E459" w14:textId="77777777" w:rsidR="00EB288F" w:rsidRPr="00EB288F" w:rsidRDefault="00EB288F" w:rsidP="00EB288F">
      <w:pPr>
        <w:jc w:val="both"/>
        <w:rPr>
          <w:rFonts w:asciiTheme="majorHAnsi" w:hAnsiTheme="majorHAnsi" w:cstheme="majorHAnsi"/>
          <w:b/>
          <w:bCs/>
          <w:color w:val="000000" w:themeColor="text1"/>
        </w:rPr>
      </w:pPr>
      <w:r w:rsidRPr="00EB288F">
        <w:rPr>
          <w:rFonts w:asciiTheme="majorHAnsi" w:hAnsiTheme="majorHAnsi" w:cstheme="majorHAnsi"/>
          <w:b/>
          <w:bCs/>
          <w:color w:val="000000" w:themeColor="text1"/>
        </w:rPr>
        <w:t>2. Ki engedélyezte?</w:t>
      </w:r>
    </w:p>
    <w:p w14:paraId="290A0705" w14:textId="77777777" w:rsidR="00EB288F" w:rsidRPr="00EB288F" w:rsidRDefault="00EB288F" w:rsidP="00EB288F">
      <w:pPr>
        <w:jc w:val="both"/>
        <w:rPr>
          <w:rFonts w:asciiTheme="majorHAnsi" w:hAnsiTheme="majorHAnsi" w:cstheme="majorHAnsi"/>
          <w:color w:val="000000" w:themeColor="text1"/>
        </w:rPr>
      </w:pPr>
      <w:r w:rsidRPr="00EB288F">
        <w:rPr>
          <w:rFonts w:asciiTheme="majorHAnsi" w:hAnsiTheme="majorHAnsi" w:cstheme="majorHAnsi"/>
          <w:color w:val="000000" w:themeColor="text1"/>
        </w:rPr>
        <w:t>A nyomtatványok piacán a Vásárlók könyve </w:t>
      </w:r>
      <w:r w:rsidRPr="00EB288F">
        <w:rPr>
          <w:rFonts w:asciiTheme="majorHAnsi" w:hAnsiTheme="majorHAnsi" w:cstheme="majorHAnsi"/>
          <w:b/>
          <w:bCs/>
          <w:color w:val="000000" w:themeColor="text1"/>
        </w:rPr>
        <w:t>nem minősül szigorú számadású nyomtatványnak</w:t>
      </w:r>
      <w:r w:rsidRPr="00EB288F">
        <w:rPr>
          <w:rFonts w:asciiTheme="majorHAnsi" w:hAnsiTheme="majorHAnsi" w:cstheme="majorHAnsi"/>
          <w:color w:val="000000" w:themeColor="text1"/>
        </w:rPr>
        <w:t> (mint például egy számlatömb vagy nyugtatömb), ezért a gyártásához nem szükséges a Nemzeti Adó- és Vámhivatal (NAV) külön engedélye vagy sorszámtartomány-kiosztása.</w:t>
      </w:r>
    </w:p>
    <w:p w14:paraId="00BC18BF" w14:textId="77777777" w:rsidR="00EB288F" w:rsidRPr="00EB288F" w:rsidRDefault="00EB288F" w:rsidP="00EB288F">
      <w:pPr>
        <w:jc w:val="both"/>
        <w:rPr>
          <w:rFonts w:asciiTheme="majorHAnsi" w:hAnsiTheme="majorHAnsi" w:cstheme="majorHAnsi"/>
          <w:color w:val="000000" w:themeColor="text1"/>
        </w:rPr>
      </w:pPr>
      <w:r w:rsidRPr="00EB288F">
        <w:rPr>
          <w:rFonts w:asciiTheme="majorHAnsi" w:hAnsiTheme="majorHAnsi" w:cstheme="majorHAnsi"/>
          <w:color w:val="000000" w:themeColor="text1"/>
        </w:rPr>
        <w:t>A konkrét, egyedi füzet jogi értelemben vett használatát azonban </w:t>
      </w:r>
      <w:r w:rsidRPr="00EB288F">
        <w:rPr>
          <w:rFonts w:asciiTheme="majorHAnsi" w:hAnsiTheme="majorHAnsi" w:cstheme="majorHAnsi"/>
          <w:b/>
          <w:bCs/>
          <w:color w:val="000000" w:themeColor="text1"/>
        </w:rPr>
        <w:t>a helyi jegyző (mint kereskedelmi hatóság) engedélyezi és hitelesíti</w:t>
      </w:r>
      <w:r w:rsidRPr="00EB288F">
        <w:rPr>
          <w:rFonts w:asciiTheme="majorHAnsi" w:hAnsiTheme="majorHAnsi" w:cstheme="majorHAnsi"/>
          <w:color w:val="000000" w:themeColor="text1"/>
        </w:rPr>
        <w:t>.</w:t>
      </w:r>
    </w:p>
    <w:p w14:paraId="4B0E0744" w14:textId="77777777" w:rsidR="00EB288F" w:rsidRPr="00EB288F" w:rsidRDefault="00EB288F">
      <w:pPr>
        <w:numPr>
          <w:ilvl w:val="0"/>
          <w:numId w:val="5"/>
        </w:numPr>
        <w:jc w:val="both"/>
        <w:rPr>
          <w:rFonts w:asciiTheme="majorHAnsi" w:hAnsiTheme="majorHAnsi" w:cstheme="majorHAnsi"/>
          <w:color w:val="000000" w:themeColor="text1"/>
        </w:rPr>
      </w:pPr>
      <w:r w:rsidRPr="00EB288F">
        <w:rPr>
          <w:rFonts w:asciiTheme="majorHAnsi" w:hAnsiTheme="majorHAnsi" w:cstheme="majorHAnsi"/>
          <w:color w:val="000000" w:themeColor="text1"/>
        </w:rPr>
        <w:t>A kereskedő megvásárolja az üres nyomtatványt a boltban.</w:t>
      </w:r>
    </w:p>
    <w:p w14:paraId="7439982A" w14:textId="77777777" w:rsidR="00EB288F" w:rsidRPr="00EB288F" w:rsidRDefault="00EB288F">
      <w:pPr>
        <w:numPr>
          <w:ilvl w:val="0"/>
          <w:numId w:val="5"/>
        </w:numPr>
        <w:jc w:val="both"/>
        <w:rPr>
          <w:rFonts w:asciiTheme="majorHAnsi" w:hAnsiTheme="majorHAnsi" w:cstheme="majorHAnsi"/>
          <w:color w:val="000000" w:themeColor="text1"/>
        </w:rPr>
      </w:pPr>
      <w:r w:rsidRPr="00EB288F">
        <w:rPr>
          <w:rFonts w:asciiTheme="majorHAnsi" w:hAnsiTheme="majorHAnsi" w:cstheme="majorHAnsi"/>
          <w:color w:val="000000" w:themeColor="text1"/>
        </w:rPr>
        <w:t>Beviszi a Polgármesteri Hivatalba, ahol a jegyző ellenőrzi, hogy a füzet megfelel-e a kormányrendelet előírásainak.</w:t>
      </w:r>
    </w:p>
    <w:p w14:paraId="608F6E1B" w14:textId="77777777" w:rsidR="00EB288F" w:rsidRPr="00EB288F" w:rsidRDefault="00EB288F">
      <w:pPr>
        <w:numPr>
          <w:ilvl w:val="0"/>
          <w:numId w:val="5"/>
        </w:numPr>
        <w:jc w:val="both"/>
        <w:rPr>
          <w:rFonts w:asciiTheme="majorHAnsi" w:hAnsiTheme="majorHAnsi" w:cstheme="majorHAnsi"/>
          <w:color w:val="000000" w:themeColor="text1"/>
        </w:rPr>
      </w:pPr>
      <w:r w:rsidRPr="00EB288F">
        <w:rPr>
          <w:rFonts w:asciiTheme="majorHAnsi" w:hAnsiTheme="majorHAnsi" w:cstheme="majorHAnsi"/>
          <w:color w:val="000000" w:themeColor="text1"/>
        </w:rPr>
        <w:t>Ha igen, a jegyző </w:t>
      </w:r>
      <w:r w:rsidRPr="00EB288F">
        <w:rPr>
          <w:rFonts w:asciiTheme="majorHAnsi" w:hAnsiTheme="majorHAnsi" w:cstheme="majorHAnsi"/>
          <w:b/>
          <w:bCs/>
          <w:color w:val="000000" w:themeColor="text1"/>
        </w:rPr>
        <w:t>aláírásával, hivatalos pecsétjével és (gyakran nemzeti színű zsinórral átfűzve) lepecsételve hitelesíti</w:t>
      </w:r>
      <w:r w:rsidRPr="00EB288F">
        <w:rPr>
          <w:rFonts w:asciiTheme="majorHAnsi" w:hAnsiTheme="majorHAnsi" w:cstheme="majorHAnsi"/>
          <w:color w:val="000000" w:themeColor="text1"/>
        </w:rPr>
        <w:t>. E nélkül a pecsét nélkül a könyv jogilag érvénytelen, hiánya büntetendő.</w:t>
      </w:r>
    </w:p>
    <w:p w14:paraId="797FDC65" w14:textId="77777777" w:rsidR="00EB288F" w:rsidRPr="00EB288F" w:rsidRDefault="00EB288F" w:rsidP="00EB288F">
      <w:pPr>
        <w:jc w:val="both"/>
        <w:rPr>
          <w:rFonts w:asciiTheme="majorHAnsi" w:hAnsiTheme="majorHAnsi" w:cstheme="majorHAnsi"/>
          <w:b/>
          <w:bCs/>
          <w:color w:val="000000" w:themeColor="text1"/>
        </w:rPr>
      </w:pPr>
      <w:r w:rsidRPr="00EB288F">
        <w:rPr>
          <w:rFonts w:asciiTheme="majorHAnsi" w:hAnsiTheme="majorHAnsi" w:cstheme="majorHAnsi"/>
          <w:b/>
          <w:bCs/>
          <w:color w:val="000000" w:themeColor="text1"/>
        </w:rPr>
        <w:t>3. Ki forgalmazhatja?</w:t>
      </w:r>
    </w:p>
    <w:p w14:paraId="3936FFAF" w14:textId="77777777" w:rsidR="00EB288F" w:rsidRPr="00EB288F" w:rsidRDefault="00EB288F" w:rsidP="00EB288F">
      <w:pPr>
        <w:jc w:val="both"/>
        <w:rPr>
          <w:rFonts w:asciiTheme="majorHAnsi" w:hAnsiTheme="majorHAnsi" w:cstheme="majorHAnsi"/>
          <w:color w:val="000000" w:themeColor="text1"/>
        </w:rPr>
      </w:pPr>
      <w:r w:rsidRPr="00EB288F">
        <w:rPr>
          <w:rFonts w:asciiTheme="majorHAnsi" w:hAnsiTheme="majorHAnsi" w:cstheme="majorHAnsi"/>
          <w:color w:val="000000" w:themeColor="text1"/>
        </w:rPr>
        <w:t>Mivel szabadpiaci termékről van szó, </w:t>
      </w:r>
      <w:r w:rsidRPr="00EB288F">
        <w:rPr>
          <w:rFonts w:asciiTheme="majorHAnsi" w:hAnsiTheme="majorHAnsi" w:cstheme="majorHAnsi"/>
          <w:b/>
          <w:bCs/>
          <w:color w:val="000000" w:themeColor="text1"/>
        </w:rPr>
        <w:t>bármelyik nyomda, könyv- és papírbolthálózat, valamint irodaszer-forgalmazó</w:t>
      </w:r>
      <w:r w:rsidRPr="00EB288F">
        <w:rPr>
          <w:rFonts w:asciiTheme="majorHAnsi" w:hAnsiTheme="majorHAnsi" w:cstheme="majorHAnsi"/>
          <w:color w:val="000000" w:themeColor="text1"/>
        </w:rPr>
        <w:t>gyárthatja és értékesítheti, amelyik képes betartani a kormányrendeletben előírt kötelező tartalmi elemeket és méreteket.</w:t>
      </w:r>
    </w:p>
    <w:p w14:paraId="0DFBB31F" w14:textId="77777777" w:rsidR="00EB288F" w:rsidRPr="00EB288F" w:rsidRDefault="00EB288F" w:rsidP="00EB288F">
      <w:pPr>
        <w:jc w:val="both"/>
        <w:rPr>
          <w:rFonts w:asciiTheme="majorHAnsi" w:hAnsiTheme="majorHAnsi" w:cstheme="majorHAnsi"/>
          <w:color w:val="000000" w:themeColor="text1"/>
        </w:rPr>
      </w:pPr>
      <w:r w:rsidRPr="00EB288F">
        <w:rPr>
          <w:rFonts w:asciiTheme="majorHAnsi" w:hAnsiTheme="majorHAnsi" w:cstheme="majorHAnsi"/>
          <w:color w:val="000000" w:themeColor="text1"/>
        </w:rPr>
        <w:t>Magyarországon a legelterjedtebb, klasszikus gyártók és forgalmazók:</w:t>
      </w:r>
    </w:p>
    <w:p w14:paraId="0C1357E0" w14:textId="77777777" w:rsidR="00EB288F" w:rsidRPr="00EB288F" w:rsidRDefault="00EB288F">
      <w:pPr>
        <w:numPr>
          <w:ilvl w:val="0"/>
          <w:numId w:val="6"/>
        </w:numPr>
        <w:jc w:val="both"/>
        <w:rPr>
          <w:rFonts w:asciiTheme="majorHAnsi" w:hAnsiTheme="majorHAnsi" w:cstheme="majorHAnsi"/>
          <w:color w:val="000000" w:themeColor="text1"/>
        </w:rPr>
      </w:pPr>
      <w:r w:rsidRPr="00EB288F">
        <w:rPr>
          <w:rFonts w:asciiTheme="majorHAnsi" w:hAnsiTheme="majorHAnsi" w:cstheme="majorHAnsi"/>
          <w:b/>
          <w:bCs/>
          <w:color w:val="000000" w:themeColor="text1"/>
        </w:rPr>
        <w:t>Pátria Nyomda Zrt.</w:t>
      </w:r>
      <w:r w:rsidRPr="00EB288F">
        <w:rPr>
          <w:rFonts w:asciiTheme="majorHAnsi" w:hAnsiTheme="majorHAnsi" w:cstheme="majorHAnsi"/>
          <w:color w:val="000000" w:themeColor="text1"/>
        </w:rPr>
        <w:t> (A legtöbb üzletben az ő kék/zöld/barna fedeles, klasszikus nyomtatványaikkal találkozhatsz).</w:t>
      </w:r>
    </w:p>
    <w:p w14:paraId="5D1ED4E9" w14:textId="77777777" w:rsidR="00EB288F" w:rsidRPr="00EB288F" w:rsidRDefault="00EB288F">
      <w:pPr>
        <w:numPr>
          <w:ilvl w:val="0"/>
          <w:numId w:val="6"/>
        </w:numPr>
        <w:jc w:val="both"/>
        <w:rPr>
          <w:rFonts w:asciiTheme="majorHAnsi" w:hAnsiTheme="majorHAnsi" w:cstheme="majorHAnsi"/>
          <w:color w:val="000000" w:themeColor="text1"/>
        </w:rPr>
      </w:pPr>
      <w:r w:rsidRPr="00EB288F">
        <w:rPr>
          <w:rFonts w:asciiTheme="majorHAnsi" w:hAnsiTheme="majorHAnsi" w:cstheme="majorHAnsi"/>
          <w:b/>
          <w:bCs/>
          <w:color w:val="000000" w:themeColor="text1"/>
        </w:rPr>
        <w:t>Nyomtatványboltok és irodaszer-ellátók</w:t>
      </w:r>
      <w:r w:rsidRPr="00EB288F">
        <w:rPr>
          <w:rFonts w:asciiTheme="majorHAnsi" w:hAnsiTheme="majorHAnsi" w:cstheme="majorHAnsi"/>
          <w:color w:val="000000" w:themeColor="text1"/>
        </w:rPr>
        <w:t> (pl. Pirex, Office Depot, és online webáruházak).</w:t>
      </w:r>
    </w:p>
    <w:p w14:paraId="330D219C" w14:textId="2FF47732" w:rsidR="00EB288F" w:rsidRPr="007F7866" w:rsidRDefault="00EB288F" w:rsidP="00831DCF">
      <w:pPr>
        <w:jc w:val="both"/>
        <w:rPr>
          <w:rFonts w:asciiTheme="majorHAnsi" w:hAnsiTheme="majorHAnsi" w:cstheme="majorHAnsi"/>
          <w:color w:val="000000" w:themeColor="text1"/>
        </w:rPr>
      </w:pPr>
      <w:r w:rsidRPr="00EB288F">
        <w:rPr>
          <w:rFonts w:asciiTheme="majorHAnsi" w:hAnsiTheme="majorHAnsi" w:cstheme="majorHAnsi"/>
          <w:b/>
          <w:bCs/>
          <w:color w:val="000000" w:themeColor="text1"/>
        </w:rPr>
        <w:t>A legfrissebb fejlesztés:</w:t>
      </w:r>
      <w:r w:rsidRPr="00EB288F">
        <w:rPr>
          <w:rFonts w:asciiTheme="majorHAnsi" w:hAnsiTheme="majorHAnsi" w:cstheme="majorHAnsi"/>
          <w:color w:val="000000" w:themeColor="text1"/>
        </w:rPr>
        <w:t> A modern adatvédelmi (GDPR) elvárások miatt a nyomdák (például a Pátria) újratervezték a terméket. Az újabb kiadású Vásárlók könyveiben már </w:t>
      </w:r>
      <w:r w:rsidRPr="00EB288F">
        <w:rPr>
          <w:rFonts w:asciiTheme="majorHAnsi" w:hAnsiTheme="majorHAnsi" w:cstheme="majorHAnsi"/>
          <w:b/>
          <w:bCs/>
          <w:color w:val="000000" w:themeColor="text1"/>
        </w:rPr>
        <w:t>minden egyes lap perforált</w:t>
      </w:r>
      <w:r w:rsidRPr="00EB288F">
        <w:rPr>
          <w:rFonts w:asciiTheme="majorHAnsi" w:hAnsiTheme="majorHAnsi" w:cstheme="majorHAnsi"/>
          <w:color w:val="000000" w:themeColor="text1"/>
        </w:rPr>
        <w:t>, így a kereskedő roncsolásmentesen és könnyen ki tudja tépni a beírásokat a vásárlás után, hogy a következő vevő ne láthassa az előző panaszos személyes adatait.</w:t>
      </w:r>
    </w:p>
    <w:p w14:paraId="1EDD2E61" w14:textId="77777777" w:rsidR="00FB492F" w:rsidRPr="007F7866" w:rsidRDefault="00FB492F"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FB492F" w:rsidRPr="007F7866" w14:paraId="5D72F851" w14:textId="77777777" w:rsidTr="00FB492F">
        <w:tc>
          <w:tcPr>
            <w:tcW w:w="9062" w:type="dxa"/>
          </w:tcPr>
          <w:p w14:paraId="5AFE00D6" w14:textId="19D2F2FF" w:rsidR="00FB492F" w:rsidRPr="007F7866" w:rsidRDefault="00FB492F"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Prompt#3</w:t>
            </w:r>
          </w:p>
        </w:tc>
      </w:tr>
    </w:tbl>
    <w:p w14:paraId="637C4BF0" w14:textId="77777777" w:rsidR="00FB492F" w:rsidRDefault="00FB492F" w:rsidP="00831DCF">
      <w:pPr>
        <w:jc w:val="both"/>
        <w:rPr>
          <w:rFonts w:asciiTheme="majorHAnsi" w:hAnsiTheme="majorHAnsi" w:cstheme="majorHAnsi"/>
          <w:color w:val="000000" w:themeColor="text1"/>
        </w:rPr>
      </w:pPr>
    </w:p>
    <w:p w14:paraId="0B35305D" w14:textId="4F81A5CA" w:rsidR="00EB288F" w:rsidRPr="007F7866" w:rsidRDefault="00EB288F" w:rsidP="00831DCF">
      <w:pPr>
        <w:jc w:val="both"/>
        <w:rPr>
          <w:rFonts w:asciiTheme="majorHAnsi" w:hAnsiTheme="majorHAnsi" w:cstheme="majorHAnsi"/>
          <w:color w:val="000000" w:themeColor="text1"/>
        </w:rPr>
      </w:pPr>
      <w:r w:rsidRPr="00EB288F">
        <w:rPr>
          <w:rFonts w:asciiTheme="majorHAnsi" w:hAnsiTheme="majorHAnsi" w:cstheme="majorHAnsi"/>
          <w:color w:val="000000" w:themeColor="text1"/>
        </w:rPr>
        <w:t>Hol és mikor kell, hogy elhelyezésre kerüljön a Vásárlók Könyvében a kereskedő neve, címe, székhelye, cégjegyzékszáma?</w:t>
      </w:r>
    </w:p>
    <w:p w14:paraId="167FF972" w14:textId="77777777" w:rsidR="000B62E9" w:rsidRPr="007F7866" w:rsidRDefault="000B62E9"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EB754A" w:rsidRPr="007F7866" w14:paraId="6B768115" w14:textId="77777777" w:rsidTr="00EB754A">
        <w:tc>
          <w:tcPr>
            <w:tcW w:w="9062" w:type="dxa"/>
          </w:tcPr>
          <w:p w14:paraId="446B8267" w14:textId="1E56E969" w:rsidR="00EB754A" w:rsidRPr="007F7866" w:rsidRDefault="00EB754A" w:rsidP="00831DCF">
            <w:pPr>
              <w:jc w:val="both"/>
              <w:rPr>
                <w:rFonts w:asciiTheme="majorHAnsi" w:eastAsiaTheme="minorHAnsi" w:hAnsiTheme="majorHAnsi" w:cstheme="majorHAnsi"/>
                <w:color w:val="000000" w:themeColor="text1"/>
                <w:kern w:val="2"/>
                <w:lang w:eastAsia="en-US"/>
                <w14:ligatures w14:val="standardContextual"/>
              </w:rPr>
            </w:pPr>
            <w:r w:rsidRPr="007F7866">
              <w:rPr>
                <w:rFonts w:asciiTheme="majorHAnsi" w:hAnsiTheme="majorHAnsi" w:cstheme="majorHAnsi"/>
                <w:color w:val="000000" w:themeColor="text1"/>
              </w:rPr>
              <w:t>Gemini#3</w:t>
            </w:r>
          </w:p>
        </w:tc>
      </w:tr>
    </w:tbl>
    <w:p w14:paraId="1B74F87F" w14:textId="77777777" w:rsidR="00FB492F" w:rsidRPr="007F7866" w:rsidRDefault="00FB492F" w:rsidP="00831DCF">
      <w:pPr>
        <w:jc w:val="both"/>
        <w:rPr>
          <w:rFonts w:asciiTheme="majorHAnsi" w:hAnsiTheme="majorHAnsi" w:cstheme="majorHAnsi"/>
          <w:color w:val="000000" w:themeColor="text1"/>
        </w:rPr>
      </w:pPr>
    </w:p>
    <w:p w14:paraId="1C850C63" w14:textId="77777777" w:rsidR="00504DAC" w:rsidRPr="00504DAC" w:rsidRDefault="00504DAC" w:rsidP="00504DAC">
      <w:pPr>
        <w:jc w:val="both"/>
        <w:rPr>
          <w:rFonts w:asciiTheme="majorHAnsi" w:hAnsiTheme="majorHAnsi" w:cstheme="majorHAnsi"/>
          <w:color w:val="000000" w:themeColor="text1"/>
        </w:rPr>
      </w:pPr>
      <w:r w:rsidRPr="00504DAC">
        <w:rPr>
          <w:rFonts w:asciiTheme="majorHAnsi" w:hAnsiTheme="majorHAnsi" w:cstheme="majorHAnsi"/>
          <w:color w:val="000000" w:themeColor="text1"/>
        </w:rPr>
        <w:t>A </w:t>
      </w:r>
      <w:r w:rsidRPr="00504DAC">
        <w:rPr>
          <w:rFonts w:asciiTheme="majorHAnsi" w:hAnsiTheme="majorHAnsi" w:cstheme="majorHAnsi"/>
          <w:b/>
          <w:bCs/>
          <w:color w:val="000000" w:themeColor="text1"/>
        </w:rPr>
        <w:t>210/2009. (IX. 29.) Korm. rendelet 25. § (2) bekezdése</w:t>
      </w:r>
      <w:r w:rsidRPr="00504DAC">
        <w:rPr>
          <w:rFonts w:asciiTheme="majorHAnsi" w:hAnsiTheme="majorHAnsi" w:cstheme="majorHAnsi"/>
          <w:color w:val="000000" w:themeColor="text1"/>
        </w:rPr>
        <w:t> nagyon pontosan és szigorúan határozza meg a kereskedő azonosító adatainak elhelyezését és annak időpontját.</w:t>
      </w:r>
    </w:p>
    <w:p w14:paraId="3738F88C" w14:textId="77777777" w:rsidR="00504DAC" w:rsidRPr="00504DAC" w:rsidRDefault="00504DAC" w:rsidP="00504DAC">
      <w:pPr>
        <w:jc w:val="both"/>
        <w:rPr>
          <w:rFonts w:asciiTheme="majorHAnsi" w:hAnsiTheme="majorHAnsi" w:cstheme="majorHAnsi"/>
          <w:b/>
          <w:bCs/>
          <w:color w:val="000000" w:themeColor="text1"/>
        </w:rPr>
      </w:pPr>
      <w:r w:rsidRPr="00504DAC">
        <w:rPr>
          <w:rFonts w:asciiTheme="majorHAnsi" w:hAnsiTheme="majorHAnsi" w:cstheme="majorHAnsi"/>
          <w:b/>
          <w:bCs/>
          <w:color w:val="000000" w:themeColor="text1"/>
        </w:rPr>
        <w:t>Hol kell elhelyezni?</w:t>
      </w:r>
    </w:p>
    <w:p w14:paraId="1FA3F0BF" w14:textId="77777777" w:rsidR="00504DAC" w:rsidRPr="00504DAC" w:rsidRDefault="00504DAC" w:rsidP="00504DAC">
      <w:pPr>
        <w:jc w:val="both"/>
        <w:rPr>
          <w:rFonts w:asciiTheme="majorHAnsi" w:hAnsiTheme="majorHAnsi" w:cstheme="majorHAnsi"/>
          <w:color w:val="000000" w:themeColor="text1"/>
        </w:rPr>
      </w:pPr>
      <w:r w:rsidRPr="00504DAC">
        <w:rPr>
          <w:rFonts w:asciiTheme="majorHAnsi" w:hAnsiTheme="majorHAnsi" w:cstheme="majorHAnsi"/>
          <w:color w:val="000000" w:themeColor="text1"/>
        </w:rPr>
        <w:lastRenderedPageBreak/>
        <w:t>A jogszabályi előírások és a Magyarországon forgalomban lévő nyomtatványok (pl. Pátria Nyomda termékei) felépítése alapján az adatokat az alábbi helyeken kell kötelezően feltüntetni:</w:t>
      </w:r>
    </w:p>
    <w:p w14:paraId="6F5799B7" w14:textId="77777777" w:rsidR="00504DAC" w:rsidRPr="00504DAC" w:rsidRDefault="00504DAC">
      <w:pPr>
        <w:numPr>
          <w:ilvl w:val="0"/>
          <w:numId w:val="7"/>
        </w:numPr>
        <w:jc w:val="both"/>
        <w:rPr>
          <w:rFonts w:asciiTheme="majorHAnsi" w:hAnsiTheme="majorHAnsi" w:cstheme="majorHAnsi"/>
          <w:color w:val="000000" w:themeColor="text1"/>
        </w:rPr>
      </w:pPr>
      <w:r w:rsidRPr="00504DAC">
        <w:rPr>
          <w:rFonts w:asciiTheme="majorHAnsi" w:hAnsiTheme="majorHAnsi" w:cstheme="majorHAnsi"/>
          <w:b/>
          <w:bCs/>
          <w:color w:val="000000" w:themeColor="text1"/>
        </w:rPr>
        <w:t>A könyv címlapján (belső vagy külső borítóján):</w:t>
      </w:r>
      <w:r w:rsidRPr="00504DAC">
        <w:rPr>
          <w:rFonts w:asciiTheme="majorHAnsi" w:hAnsiTheme="majorHAnsi" w:cstheme="majorHAnsi"/>
          <w:color w:val="000000" w:themeColor="text1"/>
        </w:rPr>
        <w:t> Erre a nyomtatványgyártók külön, előre megtervezett adatmezőket biztosítanak. Itt egy blokkban kell szerepelnie a kereskedő </w:t>
      </w:r>
      <w:r w:rsidRPr="00504DAC">
        <w:rPr>
          <w:rFonts w:asciiTheme="majorHAnsi" w:hAnsiTheme="majorHAnsi" w:cstheme="majorHAnsi"/>
          <w:b/>
          <w:bCs/>
          <w:color w:val="000000" w:themeColor="text1"/>
        </w:rPr>
        <w:t>nevének, címének, székhelyének, cégjegyzékszámának</w:t>
      </w:r>
      <w:r w:rsidRPr="00504DAC">
        <w:rPr>
          <w:rFonts w:asciiTheme="majorHAnsi" w:hAnsiTheme="majorHAnsi" w:cstheme="majorHAnsi"/>
          <w:color w:val="000000" w:themeColor="text1"/>
        </w:rPr>
        <w:t> (egyéni vállalkozó esetén az egyéni vállalkozói nyilvántartási számnak), valamint a </w:t>
      </w:r>
      <w:r w:rsidRPr="00504DAC">
        <w:rPr>
          <w:rFonts w:asciiTheme="majorHAnsi" w:hAnsiTheme="majorHAnsi" w:cstheme="majorHAnsi"/>
          <w:b/>
          <w:bCs/>
          <w:color w:val="000000" w:themeColor="text1"/>
        </w:rPr>
        <w:t>használatbavétel pontos időpontjának</w:t>
      </w:r>
      <w:r w:rsidRPr="00504DAC">
        <w:rPr>
          <w:rFonts w:asciiTheme="majorHAnsi" w:hAnsiTheme="majorHAnsi" w:cstheme="majorHAnsi"/>
          <w:color w:val="000000" w:themeColor="text1"/>
        </w:rPr>
        <w:t>.</w:t>
      </w:r>
    </w:p>
    <w:p w14:paraId="0EB0E284" w14:textId="77777777" w:rsidR="00504DAC" w:rsidRPr="00504DAC" w:rsidRDefault="00504DAC">
      <w:pPr>
        <w:numPr>
          <w:ilvl w:val="0"/>
          <w:numId w:val="7"/>
        </w:numPr>
        <w:jc w:val="both"/>
        <w:rPr>
          <w:rFonts w:asciiTheme="majorHAnsi" w:hAnsiTheme="majorHAnsi" w:cstheme="majorHAnsi"/>
          <w:color w:val="000000" w:themeColor="text1"/>
        </w:rPr>
      </w:pPr>
      <w:r w:rsidRPr="00504DAC">
        <w:rPr>
          <w:rFonts w:asciiTheme="majorHAnsi" w:hAnsiTheme="majorHAnsi" w:cstheme="majorHAnsi"/>
          <w:b/>
          <w:bCs/>
          <w:color w:val="000000" w:themeColor="text1"/>
        </w:rPr>
        <w:t>A hitelesítő záradék mellett:</w:t>
      </w:r>
      <w:r w:rsidRPr="00504DAC">
        <w:rPr>
          <w:rFonts w:asciiTheme="majorHAnsi" w:hAnsiTheme="majorHAnsi" w:cstheme="majorHAnsi"/>
          <w:color w:val="000000" w:themeColor="text1"/>
        </w:rPr>
        <w:t> Mivel a könyvet a helyi jegyző hitelesíti (pecséttel és aláírással), az ő hivatalos bejegyzése közvetlenül a kereskedő adatai alá vagy mellé kerül, igazolva, hogy pontosan melyik vállalkozás melyik üzletéhez tartozik az adott sorszámozott füzet.</w:t>
      </w:r>
    </w:p>
    <w:p w14:paraId="32EE9E1F" w14:textId="77777777" w:rsidR="00504DAC" w:rsidRPr="00504DAC" w:rsidRDefault="00504DAC" w:rsidP="00504DAC">
      <w:pPr>
        <w:jc w:val="both"/>
        <w:rPr>
          <w:rFonts w:asciiTheme="majorHAnsi" w:hAnsiTheme="majorHAnsi" w:cstheme="majorHAnsi"/>
          <w:b/>
          <w:bCs/>
          <w:color w:val="000000" w:themeColor="text1"/>
        </w:rPr>
      </w:pPr>
      <w:r w:rsidRPr="00504DAC">
        <w:rPr>
          <w:rFonts w:asciiTheme="majorHAnsi" w:hAnsiTheme="majorHAnsi" w:cstheme="majorHAnsi"/>
          <w:b/>
          <w:bCs/>
          <w:color w:val="000000" w:themeColor="text1"/>
        </w:rPr>
        <w:t>Mikor kell elhelyezni?</w:t>
      </w:r>
    </w:p>
    <w:p w14:paraId="0734DFA3" w14:textId="77777777" w:rsidR="00504DAC" w:rsidRPr="00504DAC" w:rsidRDefault="00504DAC" w:rsidP="00504DAC">
      <w:pPr>
        <w:jc w:val="both"/>
        <w:rPr>
          <w:rFonts w:asciiTheme="majorHAnsi" w:hAnsiTheme="majorHAnsi" w:cstheme="majorHAnsi"/>
          <w:color w:val="000000" w:themeColor="text1"/>
        </w:rPr>
      </w:pPr>
      <w:r w:rsidRPr="00504DAC">
        <w:rPr>
          <w:rFonts w:asciiTheme="majorHAnsi" w:hAnsiTheme="majorHAnsi" w:cstheme="majorHAnsi"/>
          <w:color w:val="000000" w:themeColor="text1"/>
        </w:rPr>
        <w:t>A legfontosabb jogi kitétel a </w:t>
      </w:r>
      <w:r w:rsidRPr="00504DAC">
        <w:rPr>
          <w:rFonts w:asciiTheme="majorHAnsi" w:hAnsiTheme="majorHAnsi" w:cstheme="majorHAnsi"/>
          <w:b/>
          <w:bCs/>
          <w:color w:val="000000" w:themeColor="text1"/>
        </w:rPr>
        <w:t>„használatbavétel előtt”</w:t>
      </w:r>
      <w:r w:rsidRPr="00504DAC">
        <w:rPr>
          <w:rFonts w:asciiTheme="majorHAnsi" w:hAnsiTheme="majorHAnsi" w:cstheme="majorHAnsi"/>
          <w:color w:val="000000" w:themeColor="text1"/>
        </w:rPr>
        <w:t> szabálya.</w:t>
      </w:r>
    </w:p>
    <w:p w14:paraId="12741190" w14:textId="77777777" w:rsidR="00504DAC" w:rsidRPr="00504DAC" w:rsidRDefault="00504DAC" w:rsidP="00504DAC">
      <w:pPr>
        <w:jc w:val="both"/>
        <w:rPr>
          <w:rFonts w:asciiTheme="majorHAnsi" w:hAnsiTheme="majorHAnsi" w:cstheme="majorHAnsi"/>
          <w:color w:val="000000" w:themeColor="text1"/>
        </w:rPr>
      </w:pPr>
      <w:r w:rsidRPr="00504DAC">
        <w:rPr>
          <w:rFonts w:asciiTheme="majorHAnsi" w:hAnsiTheme="majorHAnsi" w:cstheme="majorHAnsi"/>
          <w:color w:val="000000" w:themeColor="text1"/>
        </w:rPr>
        <w:t>Az adatokat </w:t>
      </w:r>
      <w:r w:rsidRPr="00504DAC">
        <w:rPr>
          <w:rFonts w:asciiTheme="majorHAnsi" w:hAnsiTheme="majorHAnsi" w:cstheme="majorHAnsi"/>
          <w:b/>
          <w:bCs/>
          <w:color w:val="000000" w:themeColor="text1"/>
        </w:rPr>
        <w:t>még azelőtt ki kell tölteni, mielőtt a könyvet a vásárlók számára kihelyeznék az üzlettérbe</w:t>
      </w:r>
      <w:r w:rsidRPr="00504DAC">
        <w:rPr>
          <w:rFonts w:asciiTheme="majorHAnsi" w:hAnsiTheme="majorHAnsi" w:cstheme="majorHAnsi"/>
          <w:color w:val="000000" w:themeColor="text1"/>
        </w:rPr>
        <w:t>, de a gyakorlatban az időzítés kétféle módon történhet a kereskedelmi tevékenység indításától függően:</w:t>
      </w:r>
    </w:p>
    <w:p w14:paraId="09D26E46" w14:textId="77777777" w:rsidR="00504DAC" w:rsidRPr="00504DAC" w:rsidRDefault="00504DAC" w:rsidP="00504DAC">
      <w:pPr>
        <w:jc w:val="both"/>
        <w:rPr>
          <w:rFonts w:asciiTheme="majorHAnsi" w:hAnsiTheme="majorHAnsi" w:cstheme="majorHAnsi"/>
          <w:b/>
          <w:bCs/>
          <w:color w:val="000000" w:themeColor="text1"/>
        </w:rPr>
      </w:pPr>
      <w:r w:rsidRPr="00504DAC">
        <w:rPr>
          <w:rFonts w:asciiTheme="majorHAnsi" w:hAnsiTheme="majorHAnsi" w:cstheme="majorHAnsi"/>
          <w:b/>
          <w:bCs/>
          <w:color w:val="000000" w:themeColor="text1"/>
        </w:rPr>
        <w:t>A) Főszabály szerint (A jegyzői hitelesítést megelőzően)</w:t>
      </w:r>
    </w:p>
    <w:p w14:paraId="68DD264E" w14:textId="77777777" w:rsidR="00504DAC" w:rsidRPr="00504DAC" w:rsidRDefault="00504DAC" w:rsidP="00504DAC">
      <w:pPr>
        <w:jc w:val="both"/>
        <w:rPr>
          <w:rFonts w:asciiTheme="majorHAnsi" w:hAnsiTheme="majorHAnsi" w:cstheme="majorHAnsi"/>
          <w:color w:val="000000" w:themeColor="text1"/>
        </w:rPr>
      </w:pPr>
      <w:r w:rsidRPr="00504DAC">
        <w:rPr>
          <w:rFonts w:asciiTheme="majorHAnsi" w:hAnsiTheme="majorHAnsi" w:cstheme="majorHAnsi"/>
          <w:color w:val="000000" w:themeColor="text1"/>
        </w:rPr>
        <w:t>A kereskedő megvásárolja az üres nyomtatványt, saját maga </w:t>
      </w:r>
      <w:r w:rsidRPr="00504DAC">
        <w:rPr>
          <w:rFonts w:asciiTheme="majorHAnsi" w:hAnsiTheme="majorHAnsi" w:cstheme="majorHAnsi"/>
          <w:b/>
          <w:bCs/>
          <w:color w:val="000000" w:themeColor="text1"/>
        </w:rPr>
        <w:t>kitölti a cégadatait a címlapon</w:t>
      </w:r>
      <w:r w:rsidRPr="00504DAC">
        <w:rPr>
          <w:rFonts w:asciiTheme="majorHAnsi" w:hAnsiTheme="majorHAnsi" w:cstheme="majorHAnsi"/>
          <w:color w:val="000000" w:themeColor="text1"/>
        </w:rPr>
        <w:t>, majd így – kitöltve – viszi be a Polgármesteri Hivatalba. A jegyző csak úgy tudja és fogja lepecsételni (hitelesíteni) a könyvet, ha az érintett vállalkozás adatai már szerepelnek rajta.</w:t>
      </w:r>
    </w:p>
    <w:p w14:paraId="071364FE" w14:textId="77777777" w:rsidR="00504DAC" w:rsidRPr="00504DAC" w:rsidRDefault="00504DAC" w:rsidP="00504DAC">
      <w:pPr>
        <w:jc w:val="both"/>
        <w:rPr>
          <w:rFonts w:asciiTheme="majorHAnsi" w:hAnsiTheme="majorHAnsi" w:cstheme="majorHAnsi"/>
          <w:b/>
          <w:bCs/>
          <w:color w:val="000000" w:themeColor="text1"/>
        </w:rPr>
      </w:pPr>
      <w:r w:rsidRPr="00504DAC">
        <w:rPr>
          <w:rFonts w:asciiTheme="majorHAnsi" w:hAnsiTheme="majorHAnsi" w:cstheme="majorHAnsi"/>
          <w:b/>
          <w:bCs/>
          <w:color w:val="000000" w:themeColor="text1"/>
        </w:rPr>
        <w:t>B) Új üzlet nyitásakor (Egyidejű eljárásban)</w:t>
      </w:r>
    </w:p>
    <w:p w14:paraId="0E1611E8" w14:textId="77777777" w:rsidR="00504DAC" w:rsidRPr="00504DAC" w:rsidRDefault="00504DAC" w:rsidP="00504DAC">
      <w:pPr>
        <w:jc w:val="both"/>
        <w:rPr>
          <w:rFonts w:asciiTheme="majorHAnsi" w:hAnsiTheme="majorHAnsi" w:cstheme="majorHAnsi"/>
          <w:color w:val="000000" w:themeColor="text1"/>
        </w:rPr>
      </w:pPr>
      <w:r w:rsidRPr="00504DAC">
        <w:rPr>
          <w:rFonts w:asciiTheme="majorHAnsi" w:hAnsiTheme="majorHAnsi" w:cstheme="majorHAnsi"/>
          <w:color w:val="000000" w:themeColor="text1"/>
        </w:rPr>
        <w:t>Ha a kereskedő az új üzlet bejelentésével egy időben kéri az első Vásárlók Könyve hitelesítését, a jegyző a nyilvántartásba vétellel egyidejűleg elvégzi a hitelesítést. Ebben az esetben a használatbavétel bejelentett időpontját és a cégadatokat a kereskedő </w:t>
      </w:r>
      <w:r w:rsidRPr="00504DAC">
        <w:rPr>
          <w:rFonts w:asciiTheme="majorHAnsi" w:hAnsiTheme="majorHAnsi" w:cstheme="majorHAnsi"/>
          <w:b/>
          <w:bCs/>
          <w:color w:val="000000" w:themeColor="text1"/>
        </w:rPr>
        <w:t>legkésőbb az üzlet tényleges megnyitásának pillanatáig</w:t>
      </w:r>
      <w:r w:rsidRPr="00504DAC">
        <w:rPr>
          <w:rFonts w:asciiTheme="majorHAnsi" w:hAnsiTheme="majorHAnsi" w:cstheme="majorHAnsi"/>
          <w:color w:val="000000" w:themeColor="text1"/>
        </w:rPr>
        <w:t> köteles cégszerű aláírásával és bélyegzőjével igazolva véglegesíteni a könyvben.</w:t>
      </w:r>
    </w:p>
    <w:p w14:paraId="2F3D5D93" w14:textId="70BF9159" w:rsidR="000B62E9" w:rsidRDefault="00504DAC" w:rsidP="00831DCF">
      <w:pPr>
        <w:jc w:val="both"/>
        <w:rPr>
          <w:rFonts w:asciiTheme="majorHAnsi" w:hAnsiTheme="majorHAnsi" w:cstheme="majorHAnsi"/>
          <w:color w:val="000000" w:themeColor="text1"/>
        </w:rPr>
      </w:pPr>
      <w:r w:rsidRPr="00504DAC">
        <w:rPr>
          <w:rFonts w:asciiTheme="majorHAnsi" w:hAnsiTheme="majorHAnsi" w:cstheme="majorHAnsi"/>
          <w:b/>
          <w:bCs/>
          <w:color w:val="000000" w:themeColor="text1"/>
        </w:rPr>
        <w:t>A lényeg:</w:t>
      </w:r>
      <w:r w:rsidRPr="00504DAC">
        <w:rPr>
          <w:rFonts w:asciiTheme="majorHAnsi" w:hAnsiTheme="majorHAnsi" w:cstheme="majorHAnsi"/>
          <w:color w:val="000000" w:themeColor="text1"/>
        </w:rPr>
        <w:t> Amikor a Vásárlók Könyve kikerül a pultra vagy a falra a vevők elé, a cégadatoknak és a megnyitás dátumának már hiánytalanul és kitöltve kell benne szerepelniük. Ha a Fogyasztóvédelmi Hatóság ellenőrzéskor olyan panaszkönyvet talál az üzlettérben, aminek a címlapja üres, az súlyos fogyasztóvédelmi mulasztásnak minősül és azonnali bírságot von maga után.</w:t>
      </w:r>
    </w:p>
    <w:p w14:paraId="6C357BBC" w14:textId="77777777" w:rsidR="000B62E9" w:rsidRPr="007F7866" w:rsidRDefault="000B62E9"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91E71" w:rsidRPr="007F7866" w14:paraId="5EC45B0D" w14:textId="77777777" w:rsidTr="00091E71">
        <w:tc>
          <w:tcPr>
            <w:tcW w:w="9062" w:type="dxa"/>
          </w:tcPr>
          <w:p w14:paraId="634EBD63" w14:textId="40089855" w:rsidR="00091E71" w:rsidRPr="007F7866" w:rsidRDefault="00091E71"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Prompt#4</w:t>
            </w:r>
          </w:p>
        </w:tc>
      </w:tr>
    </w:tbl>
    <w:p w14:paraId="47549362" w14:textId="3CB4E9F1" w:rsidR="000B62E9" w:rsidRPr="000B62E9" w:rsidRDefault="000B62E9" w:rsidP="000B62E9">
      <w:pPr>
        <w:jc w:val="both"/>
        <w:rPr>
          <w:rFonts w:asciiTheme="majorHAnsi" w:hAnsiTheme="majorHAnsi" w:cstheme="majorHAnsi"/>
          <w:color w:val="000000" w:themeColor="text1"/>
        </w:rPr>
      </w:pPr>
    </w:p>
    <w:p w14:paraId="4E01E3A4" w14:textId="1EBB6A93" w:rsidR="000B62E9" w:rsidRDefault="00504DAC" w:rsidP="000B62E9">
      <w:pPr>
        <w:jc w:val="both"/>
        <w:rPr>
          <w:rFonts w:asciiTheme="majorHAnsi" w:hAnsiTheme="majorHAnsi" w:cstheme="majorHAnsi"/>
          <w:color w:val="000000" w:themeColor="text1"/>
        </w:rPr>
      </w:pPr>
      <w:r w:rsidRPr="00504DAC">
        <w:rPr>
          <w:rFonts w:asciiTheme="majorHAnsi" w:hAnsiTheme="majorHAnsi" w:cstheme="majorHAnsi"/>
          <w:color w:val="000000" w:themeColor="text1"/>
        </w:rPr>
        <w:t>Az első lapon túl máshol nincs kötelezve a kereskedő a cég nevének, bélyegzőlenyomatának megadására?</w:t>
      </w:r>
    </w:p>
    <w:p w14:paraId="62A52C5B" w14:textId="77777777" w:rsidR="00504DAC" w:rsidRPr="007F7866" w:rsidRDefault="00504DAC" w:rsidP="000B62E9">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091E71" w:rsidRPr="007F7866" w14:paraId="11BE6582" w14:textId="77777777" w:rsidTr="00091E71">
        <w:tc>
          <w:tcPr>
            <w:tcW w:w="9062" w:type="dxa"/>
          </w:tcPr>
          <w:p w14:paraId="283198C4" w14:textId="2A9D79BB" w:rsidR="00091E71" w:rsidRPr="007F7866" w:rsidRDefault="00091E71"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Gemini#4</w:t>
            </w:r>
          </w:p>
        </w:tc>
      </w:tr>
    </w:tbl>
    <w:p w14:paraId="2AF1C448" w14:textId="77777777" w:rsidR="00091E71" w:rsidRPr="007F7866" w:rsidRDefault="00091E71" w:rsidP="00831DCF">
      <w:pPr>
        <w:jc w:val="both"/>
        <w:rPr>
          <w:rFonts w:asciiTheme="majorHAnsi" w:hAnsiTheme="majorHAnsi" w:cstheme="majorHAnsi"/>
          <w:color w:val="000000" w:themeColor="text1"/>
        </w:rPr>
      </w:pPr>
    </w:p>
    <w:p w14:paraId="79A3D94F" w14:textId="77777777" w:rsidR="002D2AE6" w:rsidRPr="002D2AE6" w:rsidRDefault="002D2AE6" w:rsidP="002D2AE6">
      <w:pPr>
        <w:jc w:val="both"/>
        <w:rPr>
          <w:rFonts w:asciiTheme="majorHAnsi" w:hAnsiTheme="majorHAnsi" w:cstheme="majorHAnsi"/>
          <w:color w:val="000000" w:themeColor="text1"/>
        </w:rPr>
      </w:pPr>
      <w:r w:rsidRPr="002D2AE6">
        <w:rPr>
          <w:rFonts w:asciiTheme="majorHAnsi" w:hAnsiTheme="majorHAnsi" w:cstheme="majorHAnsi"/>
          <w:color w:val="000000" w:themeColor="text1"/>
        </w:rPr>
        <w:t>Jogi és jogalkalmazási szempontból a válasz: </w:t>
      </w:r>
      <w:r w:rsidRPr="002D2AE6">
        <w:rPr>
          <w:rFonts w:asciiTheme="majorHAnsi" w:hAnsiTheme="majorHAnsi" w:cstheme="majorHAnsi"/>
          <w:b/>
          <w:bCs/>
          <w:color w:val="000000" w:themeColor="text1"/>
        </w:rPr>
        <w:t>Nincs jogszabályi kötelezettség arra, hogy a kereskedő a Vásárlók Könyvének belső, sorszámozott oldalain (ahová a vásárló ír) előre feltüntesse a cégnevet vagy elhelyezze a bélyegzőjét.</w:t>
      </w:r>
    </w:p>
    <w:p w14:paraId="1DD4A83C" w14:textId="77777777" w:rsidR="002D2AE6" w:rsidRPr="002D2AE6" w:rsidRDefault="002D2AE6" w:rsidP="002D2AE6">
      <w:pPr>
        <w:jc w:val="both"/>
        <w:rPr>
          <w:rFonts w:asciiTheme="majorHAnsi" w:hAnsiTheme="majorHAnsi" w:cstheme="majorHAnsi"/>
          <w:color w:val="000000" w:themeColor="text1"/>
        </w:rPr>
      </w:pPr>
      <w:r w:rsidRPr="002D2AE6">
        <w:rPr>
          <w:rFonts w:asciiTheme="majorHAnsi" w:hAnsiTheme="majorHAnsi" w:cstheme="majorHAnsi"/>
          <w:color w:val="000000" w:themeColor="text1"/>
        </w:rPr>
        <w:t>A </w:t>
      </w:r>
      <w:r w:rsidRPr="002D2AE6">
        <w:rPr>
          <w:rFonts w:asciiTheme="majorHAnsi" w:hAnsiTheme="majorHAnsi" w:cstheme="majorHAnsi"/>
          <w:b/>
          <w:bCs/>
          <w:color w:val="000000" w:themeColor="text1"/>
        </w:rPr>
        <w:t>210/2009. (IX. 29.) Korm. rendelet 25. §-a</w:t>
      </w:r>
      <w:r w:rsidRPr="002D2AE6">
        <w:rPr>
          <w:rFonts w:asciiTheme="majorHAnsi" w:hAnsiTheme="majorHAnsi" w:cstheme="majorHAnsi"/>
          <w:color w:val="000000" w:themeColor="text1"/>
        </w:rPr>
        <w:t> kizárólag a könyv megnyitásakor a </w:t>
      </w:r>
      <w:r w:rsidRPr="002D2AE6">
        <w:rPr>
          <w:rFonts w:asciiTheme="majorHAnsi" w:hAnsiTheme="majorHAnsi" w:cstheme="majorHAnsi"/>
          <w:b/>
          <w:bCs/>
          <w:color w:val="000000" w:themeColor="text1"/>
        </w:rPr>
        <w:t>címlapon (borítón) vagy a hitelesítő záradékban</w:t>
      </w:r>
      <w:r w:rsidRPr="002D2AE6">
        <w:rPr>
          <w:rFonts w:asciiTheme="majorHAnsi" w:hAnsiTheme="majorHAnsi" w:cstheme="majorHAnsi"/>
          <w:color w:val="000000" w:themeColor="text1"/>
        </w:rPr>
        <w:t> követeli meg a kereskedő azonosító adatainak és cégszerű aláírásának/bélyegzőjének meglétét.</w:t>
      </w:r>
    </w:p>
    <w:p w14:paraId="0246B4EE" w14:textId="77777777" w:rsidR="002D2AE6" w:rsidRPr="002D2AE6" w:rsidRDefault="002D2AE6" w:rsidP="002D2AE6">
      <w:pPr>
        <w:jc w:val="both"/>
        <w:rPr>
          <w:rFonts w:asciiTheme="majorHAnsi" w:hAnsiTheme="majorHAnsi" w:cstheme="majorHAnsi"/>
          <w:color w:val="000000" w:themeColor="text1"/>
        </w:rPr>
      </w:pPr>
      <w:r w:rsidRPr="002D2AE6">
        <w:rPr>
          <w:rFonts w:asciiTheme="majorHAnsi" w:hAnsiTheme="majorHAnsi" w:cstheme="majorHAnsi"/>
          <w:color w:val="000000" w:themeColor="text1"/>
        </w:rPr>
        <w:t>Azonban van két nagyon fontos gyakorlati és hatósági szempont, ahol a cégadatok és a bélyegző mégis előkerül a könyv belső életében:</w:t>
      </w:r>
    </w:p>
    <w:p w14:paraId="6D97CB9A" w14:textId="77777777" w:rsidR="002D2AE6" w:rsidRPr="002D2AE6" w:rsidRDefault="002D2AE6" w:rsidP="002D2AE6">
      <w:pPr>
        <w:jc w:val="both"/>
        <w:rPr>
          <w:rFonts w:asciiTheme="majorHAnsi" w:hAnsiTheme="majorHAnsi" w:cstheme="majorHAnsi"/>
          <w:b/>
          <w:bCs/>
          <w:color w:val="000000" w:themeColor="text1"/>
        </w:rPr>
      </w:pPr>
      <w:r w:rsidRPr="002D2AE6">
        <w:rPr>
          <w:rFonts w:asciiTheme="majorHAnsi" w:hAnsiTheme="majorHAnsi" w:cstheme="majorHAnsi"/>
          <w:b/>
          <w:bCs/>
          <w:color w:val="000000" w:themeColor="text1"/>
        </w:rPr>
        <w:lastRenderedPageBreak/>
        <w:t>1. A panaszkezelés és a másolat átadásának kötelezettsége</w:t>
      </w:r>
    </w:p>
    <w:p w14:paraId="736AB52D" w14:textId="77777777" w:rsidR="002D2AE6" w:rsidRPr="002D2AE6" w:rsidRDefault="002D2AE6" w:rsidP="002D2AE6">
      <w:pPr>
        <w:jc w:val="both"/>
        <w:rPr>
          <w:rFonts w:asciiTheme="majorHAnsi" w:hAnsiTheme="majorHAnsi" w:cstheme="majorHAnsi"/>
          <w:color w:val="000000" w:themeColor="text1"/>
        </w:rPr>
      </w:pPr>
      <w:r w:rsidRPr="002D2AE6">
        <w:rPr>
          <w:rFonts w:asciiTheme="majorHAnsi" w:hAnsiTheme="majorHAnsi" w:cstheme="majorHAnsi"/>
          <w:color w:val="000000" w:themeColor="text1"/>
        </w:rPr>
        <w:t>A fogyasztóvédelemről szóló </w:t>
      </w:r>
      <w:r w:rsidRPr="002D2AE6">
        <w:rPr>
          <w:rFonts w:asciiTheme="majorHAnsi" w:hAnsiTheme="majorHAnsi" w:cstheme="majorHAnsi"/>
          <w:b/>
          <w:bCs/>
          <w:color w:val="000000" w:themeColor="text1"/>
        </w:rPr>
        <w:t>1997. évi CLV. törvény (Fgytv.) 17/A. §-a</w:t>
      </w:r>
      <w:r w:rsidRPr="002D2AE6">
        <w:rPr>
          <w:rFonts w:asciiTheme="majorHAnsi" w:hAnsiTheme="majorHAnsi" w:cstheme="majorHAnsi"/>
          <w:color w:val="000000" w:themeColor="text1"/>
        </w:rPr>
        <w:t> előírja, hogy a helyszínen tett írásbeli panaszról a fogyasztónak </w:t>
      </w:r>
      <w:r w:rsidRPr="002D2AE6">
        <w:rPr>
          <w:rFonts w:asciiTheme="majorHAnsi" w:hAnsiTheme="majorHAnsi" w:cstheme="majorHAnsi"/>
          <w:b/>
          <w:bCs/>
          <w:color w:val="000000" w:themeColor="text1"/>
        </w:rPr>
        <w:t>másolatot kell adni</w:t>
      </w:r>
      <w:r w:rsidRPr="002D2AE6">
        <w:rPr>
          <w:rFonts w:asciiTheme="majorHAnsi" w:hAnsiTheme="majorHAnsi" w:cstheme="majorHAnsi"/>
          <w:color w:val="000000" w:themeColor="text1"/>
        </w:rPr>
        <w:t>.</w:t>
      </w:r>
    </w:p>
    <w:p w14:paraId="5FB57535" w14:textId="77777777" w:rsidR="002D2AE6" w:rsidRPr="002D2AE6" w:rsidRDefault="002D2AE6">
      <w:pPr>
        <w:numPr>
          <w:ilvl w:val="0"/>
          <w:numId w:val="8"/>
        </w:numPr>
        <w:jc w:val="both"/>
        <w:rPr>
          <w:rFonts w:asciiTheme="majorHAnsi" w:hAnsiTheme="majorHAnsi" w:cstheme="majorHAnsi"/>
          <w:color w:val="000000" w:themeColor="text1"/>
        </w:rPr>
      </w:pPr>
      <w:r w:rsidRPr="002D2AE6">
        <w:rPr>
          <w:rFonts w:asciiTheme="majorHAnsi" w:hAnsiTheme="majorHAnsi" w:cstheme="majorHAnsi"/>
          <w:color w:val="000000" w:themeColor="text1"/>
        </w:rPr>
        <w:t>Mivel a mai modern (GDPR-kompatibilis) Vásárlók Könyvei perforáltak és tőpéldányosak (vagy indigósak), a vásárló beírása után a kereskedő kitépi az oldalt.</w:t>
      </w:r>
    </w:p>
    <w:p w14:paraId="4F5E67D1" w14:textId="77777777" w:rsidR="002D2AE6" w:rsidRPr="002D2AE6" w:rsidRDefault="002D2AE6">
      <w:pPr>
        <w:numPr>
          <w:ilvl w:val="0"/>
          <w:numId w:val="8"/>
        </w:numPr>
        <w:jc w:val="both"/>
        <w:rPr>
          <w:rFonts w:asciiTheme="majorHAnsi" w:hAnsiTheme="majorHAnsi" w:cstheme="majorHAnsi"/>
          <w:color w:val="000000" w:themeColor="text1"/>
        </w:rPr>
      </w:pPr>
      <w:r w:rsidRPr="002D2AE6">
        <w:rPr>
          <w:rFonts w:asciiTheme="majorHAnsi" w:hAnsiTheme="majorHAnsi" w:cstheme="majorHAnsi"/>
          <w:color w:val="000000" w:themeColor="text1"/>
        </w:rPr>
        <w:t>Annak érdekében, hogy a vásárló által elvitt másolaton (vagy a hatóságnak megőrzött példányon) egyértelmű legyen, hogy a panasz </w:t>
      </w:r>
      <w:r w:rsidRPr="002D2AE6">
        <w:rPr>
          <w:rFonts w:asciiTheme="majorHAnsi" w:hAnsiTheme="majorHAnsi" w:cstheme="majorHAnsi"/>
          <w:i/>
          <w:iCs/>
          <w:color w:val="000000" w:themeColor="text1"/>
        </w:rPr>
        <w:t>melyik cég melyik üzletében</w:t>
      </w:r>
      <w:r w:rsidRPr="002D2AE6">
        <w:rPr>
          <w:rFonts w:asciiTheme="majorHAnsi" w:hAnsiTheme="majorHAnsi" w:cstheme="majorHAnsi"/>
          <w:color w:val="000000" w:themeColor="text1"/>
        </w:rPr>
        <w:t> történt, a kereskedők a bejegyzés pillanatában </w:t>
      </w:r>
      <w:r w:rsidRPr="002D2AE6">
        <w:rPr>
          <w:rFonts w:asciiTheme="majorHAnsi" w:hAnsiTheme="majorHAnsi" w:cstheme="majorHAnsi"/>
          <w:b/>
          <w:bCs/>
          <w:color w:val="000000" w:themeColor="text1"/>
        </w:rPr>
        <w:t>a kitöltött lap aljára ráütik a cégbélyegzőt és aláírják azt</w:t>
      </w:r>
      <w:r w:rsidRPr="002D2AE6">
        <w:rPr>
          <w:rFonts w:asciiTheme="majorHAnsi" w:hAnsiTheme="majorHAnsi" w:cstheme="majorHAnsi"/>
          <w:color w:val="000000" w:themeColor="text1"/>
        </w:rPr>
        <w:t>.</w:t>
      </w:r>
    </w:p>
    <w:p w14:paraId="73C1968A" w14:textId="77777777" w:rsidR="002D2AE6" w:rsidRPr="002D2AE6" w:rsidRDefault="002D2AE6">
      <w:pPr>
        <w:numPr>
          <w:ilvl w:val="0"/>
          <w:numId w:val="8"/>
        </w:numPr>
        <w:jc w:val="both"/>
        <w:rPr>
          <w:rFonts w:asciiTheme="majorHAnsi" w:hAnsiTheme="majorHAnsi" w:cstheme="majorHAnsi"/>
          <w:color w:val="000000" w:themeColor="text1"/>
        </w:rPr>
      </w:pPr>
      <w:r w:rsidRPr="002D2AE6">
        <w:rPr>
          <w:rFonts w:asciiTheme="majorHAnsi" w:hAnsiTheme="majorHAnsi" w:cstheme="majorHAnsi"/>
          <w:color w:val="000000" w:themeColor="text1"/>
        </w:rPr>
        <w:t>Ezt a törvény nem magára a nyomtatványra előre kötelezően rányomtatva kéri, hanem a </w:t>
      </w:r>
      <w:r w:rsidRPr="002D2AE6">
        <w:rPr>
          <w:rFonts w:asciiTheme="majorHAnsi" w:hAnsiTheme="majorHAnsi" w:cstheme="majorHAnsi"/>
          <w:i/>
          <w:iCs/>
          <w:color w:val="000000" w:themeColor="text1"/>
        </w:rPr>
        <w:t>panaszkezelési folyamat</w:t>
      </w:r>
      <w:r w:rsidRPr="002D2AE6">
        <w:rPr>
          <w:rFonts w:asciiTheme="majorHAnsi" w:hAnsiTheme="majorHAnsi" w:cstheme="majorHAnsi"/>
          <w:color w:val="000000" w:themeColor="text1"/>
        </w:rPr>
        <w:t>részeként, az átvétel igazolásaként.</w:t>
      </w:r>
    </w:p>
    <w:p w14:paraId="64B90F43" w14:textId="77777777" w:rsidR="002D2AE6" w:rsidRPr="002D2AE6" w:rsidRDefault="002D2AE6" w:rsidP="002D2AE6">
      <w:pPr>
        <w:jc w:val="both"/>
        <w:rPr>
          <w:rFonts w:asciiTheme="majorHAnsi" w:hAnsiTheme="majorHAnsi" w:cstheme="majorHAnsi"/>
          <w:b/>
          <w:bCs/>
          <w:color w:val="000000" w:themeColor="text1"/>
        </w:rPr>
      </w:pPr>
      <w:r w:rsidRPr="002D2AE6">
        <w:rPr>
          <w:rFonts w:asciiTheme="majorHAnsi" w:hAnsiTheme="majorHAnsi" w:cstheme="majorHAnsi"/>
          <w:b/>
          <w:bCs/>
          <w:color w:val="000000" w:themeColor="text1"/>
        </w:rPr>
        <w:t>2. A nyomtatványgyártók belső dizájnja (Gyakorlati okok)</w:t>
      </w:r>
    </w:p>
    <w:p w14:paraId="2A8B632B" w14:textId="77777777" w:rsidR="002D2AE6" w:rsidRPr="002D2AE6" w:rsidRDefault="002D2AE6" w:rsidP="002D2AE6">
      <w:pPr>
        <w:jc w:val="both"/>
        <w:rPr>
          <w:rFonts w:asciiTheme="majorHAnsi" w:hAnsiTheme="majorHAnsi" w:cstheme="majorHAnsi"/>
          <w:color w:val="000000" w:themeColor="text1"/>
        </w:rPr>
      </w:pPr>
      <w:r w:rsidRPr="002D2AE6">
        <w:rPr>
          <w:rFonts w:asciiTheme="majorHAnsi" w:hAnsiTheme="majorHAnsi" w:cstheme="majorHAnsi"/>
          <w:color w:val="000000" w:themeColor="text1"/>
        </w:rPr>
        <w:t>A nyomdaipari cégek (például a Pátria Nyomda) úgy tervezik meg a Vásárlók Könyve belső lapjait, hogy azok minden kereskedelmi egységben univerzálisan felhasználhatóak legyenek. Ha a jogszabály kötelezné a kereskedőt, hogy mind a 20, 50 vagy 100 belső oldalt előre pecsételje le, az hatalmas és felesleges adminisztrációs terhet róna a vállalkozásokra a megnyitás előtt.</w:t>
      </w:r>
    </w:p>
    <w:p w14:paraId="40683CB1" w14:textId="77777777" w:rsidR="002D2AE6" w:rsidRPr="002D2AE6" w:rsidRDefault="002D2AE6" w:rsidP="002D2AE6">
      <w:pPr>
        <w:jc w:val="both"/>
        <w:rPr>
          <w:rFonts w:asciiTheme="majorHAnsi" w:hAnsiTheme="majorHAnsi" w:cstheme="majorHAnsi"/>
          <w:color w:val="000000" w:themeColor="text1"/>
        </w:rPr>
      </w:pPr>
      <w:r w:rsidRPr="002D2AE6">
        <w:rPr>
          <w:rFonts w:asciiTheme="majorHAnsi" w:hAnsiTheme="majorHAnsi" w:cstheme="majorHAnsi"/>
          <w:b/>
          <w:bCs/>
          <w:color w:val="000000" w:themeColor="text1"/>
        </w:rPr>
        <w:t>Összegezve a jogi helyzetet:</w:t>
      </w:r>
    </w:p>
    <w:p w14:paraId="57E61067" w14:textId="307EDBF7" w:rsidR="0051133C" w:rsidRDefault="002D2AE6" w:rsidP="00831DCF">
      <w:pPr>
        <w:jc w:val="both"/>
        <w:rPr>
          <w:rFonts w:asciiTheme="majorHAnsi" w:hAnsiTheme="majorHAnsi" w:cstheme="majorHAnsi"/>
          <w:color w:val="000000" w:themeColor="text1"/>
        </w:rPr>
      </w:pPr>
      <w:r w:rsidRPr="002D2AE6">
        <w:rPr>
          <w:rFonts w:asciiTheme="majorHAnsi" w:hAnsiTheme="majorHAnsi" w:cstheme="majorHAnsi"/>
          <w:color w:val="000000" w:themeColor="text1"/>
        </w:rPr>
        <w:t>A Vásárlók Könyve </w:t>
      </w:r>
      <w:r w:rsidRPr="002D2AE6">
        <w:rPr>
          <w:rFonts w:asciiTheme="majorHAnsi" w:hAnsiTheme="majorHAnsi" w:cstheme="majorHAnsi"/>
          <w:b/>
          <w:bCs/>
          <w:color w:val="000000" w:themeColor="text1"/>
        </w:rPr>
        <w:t>„nyugalmi állapotában”</w:t>
      </w:r>
      <w:r w:rsidRPr="002D2AE6">
        <w:rPr>
          <w:rFonts w:asciiTheme="majorHAnsi" w:hAnsiTheme="majorHAnsi" w:cstheme="majorHAnsi"/>
          <w:color w:val="000000" w:themeColor="text1"/>
        </w:rPr>
        <w:t> (amíg a pulton fekszik és senki nem írt bele) kizárólag az első oldalon/címlapon köteles tartalmazni a cégadatokat és a bélyegzőt. Beljebb a lapoknak teljesen üresnek és tiszának kell lenniük. Bélyegzőlenyomat és aláírás a belső lapokra csak </w:t>
      </w:r>
      <w:r w:rsidRPr="002D2AE6">
        <w:rPr>
          <w:rFonts w:asciiTheme="majorHAnsi" w:hAnsiTheme="majorHAnsi" w:cstheme="majorHAnsi"/>
          <w:b/>
          <w:bCs/>
          <w:color w:val="000000" w:themeColor="text1"/>
        </w:rPr>
        <w:t>ex post (utólag)</w:t>
      </w:r>
      <w:r w:rsidRPr="002D2AE6">
        <w:rPr>
          <w:rFonts w:asciiTheme="majorHAnsi" w:hAnsiTheme="majorHAnsi" w:cstheme="majorHAnsi"/>
          <w:color w:val="000000" w:themeColor="text1"/>
        </w:rPr>
        <w:t>, egy konkrét vásárlói bejegyzés megtételekor kerül rá, a panasz átvételének hivatalos igazolásaként.</w:t>
      </w:r>
    </w:p>
    <w:p w14:paraId="0023CA93" w14:textId="77777777" w:rsidR="002D2AE6" w:rsidRDefault="002D2AE6" w:rsidP="00831DCF">
      <w:pPr>
        <w:jc w:val="both"/>
        <w:rPr>
          <w:rFonts w:asciiTheme="majorHAnsi" w:hAnsiTheme="majorHAnsi" w:cstheme="majorHAnsi"/>
          <w:color w:val="000000" w:themeColor="text1"/>
        </w:rPr>
      </w:pPr>
    </w:p>
    <w:p w14:paraId="36EB8461" w14:textId="77777777" w:rsidR="002D2AE6" w:rsidRPr="007F7866" w:rsidRDefault="002D2AE6"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51133C" w:rsidRPr="007F7866" w14:paraId="073ECDC6" w14:textId="77777777" w:rsidTr="0051133C">
        <w:tc>
          <w:tcPr>
            <w:tcW w:w="9062" w:type="dxa"/>
          </w:tcPr>
          <w:p w14:paraId="44AEF6CC" w14:textId="38026470" w:rsidR="0051133C" w:rsidRPr="007F7866" w:rsidRDefault="0051133C"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Prompt#5</w:t>
            </w:r>
          </w:p>
        </w:tc>
      </w:tr>
    </w:tbl>
    <w:p w14:paraId="35A29882" w14:textId="77777777" w:rsidR="0051133C" w:rsidRDefault="0051133C" w:rsidP="00831DCF">
      <w:pPr>
        <w:jc w:val="both"/>
        <w:rPr>
          <w:rFonts w:asciiTheme="majorHAnsi" w:hAnsiTheme="majorHAnsi" w:cstheme="majorHAnsi"/>
          <w:color w:val="000000" w:themeColor="text1"/>
        </w:rPr>
      </w:pPr>
    </w:p>
    <w:p w14:paraId="7F17FF07" w14:textId="42F882A1" w:rsidR="002D2AE6" w:rsidRPr="007F7866" w:rsidRDefault="002D2AE6" w:rsidP="00831DCF">
      <w:pPr>
        <w:jc w:val="both"/>
        <w:rPr>
          <w:rFonts w:asciiTheme="majorHAnsi" w:hAnsiTheme="majorHAnsi" w:cstheme="majorHAnsi"/>
          <w:color w:val="000000" w:themeColor="text1"/>
        </w:rPr>
      </w:pPr>
      <w:r w:rsidRPr="002D2AE6">
        <w:rPr>
          <w:rFonts w:asciiTheme="majorHAnsi" w:hAnsiTheme="majorHAnsi" w:cstheme="majorHAnsi"/>
          <w:color w:val="000000" w:themeColor="text1"/>
        </w:rPr>
        <w:t>A Vásárlók Könyve az első oldalt követő minden egyes szigorúan sorszámozott panaszlapjának tetején a következő áll: „kereskedő neve, bélyegző helye(*)”, ill. alul a csillag (*) magyarázataként az áll, hogy „Ezt a rovatot az egység vezetője a tömb használatbavétele előtt valamennyi példányon köteles kézírással olvashatóan vagy bélyegzővel kitölteni.” Hogyan egyeztethető össze ez a Vásárlók Könyvében magában szereplő előírás/kitöltési útmutató/parancs azzal, hogy nem szabályozza csak az első oldal kapcsán a kitöltést jogszabály? Ezek szerint pl. a Pátria Nyomda önkényesen/törvénytelenül járt volna el? Senki nem vette volna észre, hogy túlterjeszkedés történt a nyomtatvány tervezési folyamatában?</w:t>
      </w:r>
    </w:p>
    <w:p w14:paraId="0DCEE0C0" w14:textId="77777777" w:rsidR="00DC0E3D" w:rsidRPr="007F7866" w:rsidRDefault="00DC0E3D"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51133C" w:rsidRPr="007F7866" w14:paraId="27133178" w14:textId="77777777" w:rsidTr="0051133C">
        <w:tc>
          <w:tcPr>
            <w:tcW w:w="9062" w:type="dxa"/>
          </w:tcPr>
          <w:p w14:paraId="337EEB3C" w14:textId="37E0EBF2" w:rsidR="0051133C" w:rsidRPr="007F7866" w:rsidRDefault="0051133C"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Gemini#5</w:t>
            </w:r>
          </w:p>
        </w:tc>
      </w:tr>
    </w:tbl>
    <w:p w14:paraId="14F575B1" w14:textId="77777777" w:rsidR="0051133C" w:rsidRPr="007F7866" w:rsidRDefault="0051133C" w:rsidP="00831DCF">
      <w:pPr>
        <w:jc w:val="both"/>
        <w:rPr>
          <w:rFonts w:asciiTheme="majorHAnsi" w:hAnsiTheme="majorHAnsi" w:cstheme="majorHAnsi"/>
          <w:color w:val="000000" w:themeColor="text1"/>
        </w:rPr>
      </w:pPr>
    </w:p>
    <w:p w14:paraId="62584083" w14:textId="77777777" w:rsidR="00E6374A" w:rsidRPr="00E6374A" w:rsidRDefault="00E6374A" w:rsidP="00E6374A">
      <w:pPr>
        <w:jc w:val="both"/>
        <w:rPr>
          <w:rFonts w:asciiTheme="majorHAnsi" w:hAnsiTheme="majorHAnsi" w:cstheme="majorHAnsi"/>
          <w:color w:val="000000" w:themeColor="text1"/>
        </w:rPr>
      </w:pPr>
      <w:r w:rsidRPr="00E6374A">
        <w:rPr>
          <w:rFonts w:asciiTheme="majorHAnsi" w:hAnsiTheme="majorHAnsi" w:cstheme="majorHAnsi"/>
          <w:color w:val="000000" w:themeColor="text1"/>
        </w:rPr>
        <w:t>Ez egy zseniális és rendkívül éles jogászi/mérnöki látásmódra valló észrevétel! A paradoxon, amit kiszúrtál, egy létező, klasszikus példája annak, amikor egy </w:t>
      </w:r>
      <w:r w:rsidRPr="00E6374A">
        <w:rPr>
          <w:rFonts w:asciiTheme="majorHAnsi" w:hAnsiTheme="majorHAnsi" w:cstheme="majorHAnsi"/>
          <w:b/>
          <w:bCs/>
          <w:color w:val="000000" w:themeColor="text1"/>
        </w:rPr>
        <w:t>nyomtatvány belső szövegezése „konzervál” egy régi jogi állapotot</w:t>
      </w:r>
      <w:r w:rsidRPr="00E6374A">
        <w:rPr>
          <w:rFonts w:asciiTheme="majorHAnsi" w:hAnsiTheme="majorHAnsi" w:cstheme="majorHAnsi"/>
          <w:color w:val="000000" w:themeColor="text1"/>
        </w:rPr>
        <w:t>, miközben a hatályos jogszabályok már régen túlhaladták azt.</w:t>
      </w:r>
    </w:p>
    <w:p w14:paraId="6EAFC35E" w14:textId="77777777" w:rsidR="00E6374A" w:rsidRPr="00E6374A" w:rsidRDefault="00E6374A" w:rsidP="00E6374A">
      <w:pPr>
        <w:jc w:val="both"/>
        <w:rPr>
          <w:rFonts w:asciiTheme="majorHAnsi" w:hAnsiTheme="majorHAnsi" w:cstheme="majorHAnsi"/>
          <w:color w:val="000000" w:themeColor="text1"/>
        </w:rPr>
      </w:pPr>
      <w:r w:rsidRPr="00E6374A">
        <w:rPr>
          <w:rFonts w:asciiTheme="majorHAnsi" w:hAnsiTheme="majorHAnsi" w:cstheme="majorHAnsi"/>
          <w:color w:val="000000" w:themeColor="text1"/>
        </w:rPr>
        <w:t>A Pátria Nyomda (és a többi gyártó) nem önkényesen vagy törvénytelenül járt el, és nem is „észrevétlen túlterjeszkedésről” van szó. Mögötte egy nagyon prózai </w:t>
      </w:r>
      <w:r w:rsidRPr="00E6374A">
        <w:rPr>
          <w:rFonts w:asciiTheme="majorHAnsi" w:hAnsiTheme="majorHAnsi" w:cstheme="majorHAnsi"/>
          <w:b/>
          <w:bCs/>
          <w:color w:val="000000" w:themeColor="text1"/>
        </w:rPr>
        <w:t>jogtörténeti és gazdasági ok</w:t>
      </w:r>
      <w:r w:rsidRPr="00E6374A">
        <w:rPr>
          <w:rFonts w:asciiTheme="majorHAnsi" w:hAnsiTheme="majorHAnsi" w:cstheme="majorHAnsi"/>
          <w:color w:val="000000" w:themeColor="text1"/>
        </w:rPr>
        <w:t> áll, amit a jogszabályok változása és a nyomdaipari raktárkészletek dinamikája magyaráz.</w:t>
      </w:r>
    </w:p>
    <w:p w14:paraId="67E6EEEC" w14:textId="77777777" w:rsidR="00E6374A" w:rsidRPr="00E6374A" w:rsidRDefault="00E6374A" w:rsidP="00E6374A">
      <w:pPr>
        <w:jc w:val="both"/>
        <w:rPr>
          <w:rFonts w:asciiTheme="majorHAnsi" w:hAnsiTheme="majorHAnsi" w:cstheme="majorHAnsi"/>
          <w:color w:val="000000" w:themeColor="text1"/>
        </w:rPr>
      </w:pPr>
      <w:r w:rsidRPr="00E6374A">
        <w:rPr>
          <w:rFonts w:asciiTheme="majorHAnsi" w:hAnsiTheme="majorHAnsi" w:cstheme="majorHAnsi"/>
          <w:color w:val="000000" w:themeColor="text1"/>
        </w:rPr>
        <w:t>Nézzük meg pontosan, honnan ered ez az ellentmondás, és miért van mégis ott az a szöveg!</w:t>
      </w:r>
    </w:p>
    <w:p w14:paraId="2168C4A7" w14:textId="77777777" w:rsidR="00E6374A" w:rsidRPr="00E6374A" w:rsidRDefault="00E6374A" w:rsidP="00E6374A">
      <w:pPr>
        <w:jc w:val="both"/>
        <w:rPr>
          <w:rFonts w:asciiTheme="majorHAnsi" w:hAnsiTheme="majorHAnsi" w:cstheme="majorHAnsi"/>
          <w:b/>
          <w:bCs/>
          <w:color w:val="000000" w:themeColor="text1"/>
        </w:rPr>
      </w:pPr>
      <w:r w:rsidRPr="00E6374A">
        <w:rPr>
          <w:rFonts w:asciiTheme="majorHAnsi" w:hAnsiTheme="majorHAnsi" w:cstheme="majorHAnsi"/>
          <w:b/>
          <w:bCs/>
          <w:color w:val="000000" w:themeColor="text1"/>
        </w:rPr>
        <w:t>1. Honnan ered a szöveg? (A jogi háttér)</w:t>
      </w:r>
    </w:p>
    <w:p w14:paraId="4B4D0A3E" w14:textId="77777777" w:rsidR="00E6374A" w:rsidRPr="00E6374A" w:rsidRDefault="00E6374A" w:rsidP="00E6374A">
      <w:pPr>
        <w:jc w:val="both"/>
        <w:rPr>
          <w:rFonts w:asciiTheme="majorHAnsi" w:hAnsiTheme="majorHAnsi" w:cstheme="majorHAnsi"/>
          <w:color w:val="000000" w:themeColor="text1"/>
        </w:rPr>
      </w:pPr>
      <w:r w:rsidRPr="00E6374A">
        <w:rPr>
          <w:rFonts w:asciiTheme="majorHAnsi" w:hAnsiTheme="majorHAnsi" w:cstheme="majorHAnsi"/>
          <w:color w:val="000000" w:themeColor="text1"/>
        </w:rPr>
        <w:t>A nyomtatványon szereplő utasítás </w:t>
      </w:r>
      <w:r w:rsidRPr="00E6374A">
        <w:rPr>
          <w:rFonts w:asciiTheme="majorHAnsi" w:hAnsiTheme="majorHAnsi" w:cstheme="majorHAnsi"/>
          <w:b/>
          <w:bCs/>
          <w:color w:val="000000" w:themeColor="text1"/>
        </w:rPr>
        <w:t>nem a nyomda kitalációja</w:t>
      </w:r>
      <w:r w:rsidRPr="00E6374A">
        <w:rPr>
          <w:rFonts w:asciiTheme="majorHAnsi" w:hAnsiTheme="majorHAnsi" w:cstheme="majorHAnsi"/>
          <w:color w:val="000000" w:themeColor="text1"/>
        </w:rPr>
        <w:t>, hanem egy korábbi, ma már </w:t>
      </w:r>
      <w:r w:rsidRPr="00E6374A">
        <w:rPr>
          <w:rFonts w:asciiTheme="majorHAnsi" w:hAnsiTheme="majorHAnsi" w:cstheme="majorHAnsi"/>
          <w:b/>
          <w:bCs/>
          <w:color w:val="000000" w:themeColor="text1"/>
        </w:rPr>
        <w:t>hatályon kívül helyezett jogszabály pontos átvétele</w:t>
      </w:r>
      <w:r w:rsidRPr="00E6374A">
        <w:rPr>
          <w:rFonts w:asciiTheme="majorHAnsi" w:hAnsiTheme="majorHAnsi" w:cstheme="majorHAnsi"/>
          <w:color w:val="000000" w:themeColor="text1"/>
        </w:rPr>
        <w:t>.</w:t>
      </w:r>
    </w:p>
    <w:p w14:paraId="658EC29D" w14:textId="77777777" w:rsidR="00E6374A" w:rsidRPr="00E6374A" w:rsidRDefault="00E6374A" w:rsidP="00E6374A">
      <w:pPr>
        <w:jc w:val="both"/>
        <w:rPr>
          <w:rFonts w:asciiTheme="majorHAnsi" w:hAnsiTheme="majorHAnsi" w:cstheme="majorHAnsi"/>
          <w:color w:val="000000" w:themeColor="text1"/>
        </w:rPr>
      </w:pPr>
      <w:r w:rsidRPr="00E6374A">
        <w:rPr>
          <w:rFonts w:asciiTheme="majorHAnsi" w:hAnsiTheme="majorHAnsi" w:cstheme="majorHAnsi"/>
          <w:color w:val="000000" w:themeColor="text1"/>
        </w:rPr>
        <w:lastRenderedPageBreak/>
        <w:t>A belkereskedelmi üzletek működéséről szóló korábbi rendeletek (például a rendszerváltás környéki és a 90-es évekbeli szabályozások) még valóban kötelezővé tették, hogy a Vásárlók Könyve minden egyes lapján szerepeljen a vállalkozás azonosítója, megakadályozva, hogy a lapokat ellenőrizhetetlenül cserélgessék.</w:t>
      </w:r>
    </w:p>
    <w:p w14:paraId="30CCF5ED" w14:textId="77777777" w:rsidR="00E6374A" w:rsidRPr="00E6374A" w:rsidRDefault="00E6374A" w:rsidP="00E6374A">
      <w:pPr>
        <w:jc w:val="both"/>
        <w:rPr>
          <w:rFonts w:asciiTheme="majorHAnsi" w:hAnsiTheme="majorHAnsi" w:cstheme="majorHAnsi"/>
          <w:color w:val="000000" w:themeColor="text1"/>
        </w:rPr>
      </w:pPr>
      <w:r w:rsidRPr="00E6374A">
        <w:rPr>
          <w:rFonts w:asciiTheme="majorHAnsi" w:hAnsiTheme="majorHAnsi" w:cstheme="majorHAnsi"/>
          <w:color w:val="000000" w:themeColor="text1"/>
        </w:rPr>
        <w:t>A jelenleg hatályos, mérvadó </w:t>
      </w:r>
      <w:r w:rsidRPr="00E6374A">
        <w:rPr>
          <w:rFonts w:asciiTheme="majorHAnsi" w:hAnsiTheme="majorHAnsi" w:cstheme="majorHAnsi"/>
          <w:b/>
          <w:bCs/>
          <w:color w:val="000000" w:themeColor="text1"/>
        </w:rPr>
        <w:t>210/2009. (IX. 29.) Korm. rendelet 25. §-a</w:t>
      </w:r>
      <w:r w:rsidRPr="00E6374A">
        <w:rPr>
          <w:rFonts w:asciiTheme="majorHAnsi" w:hAnsiTheme="majorHAnsi" w:cstheme="majorHAnsi"/>
          <w:color w:val="000000" w:themeColor="text1"/>
        </w:rPr>
        <w:t> azonban már </w:t>
      </w:r>
      <w:r w:rsidRPr="00E6374A">
        <w:rPr>
          <w:rFonts w:asciiTheme="majorHAnsi" w:hAnsiTheme="majorHAnsi" w:cstheme="majorHAnsi"/>
          <w:b/>
          <w:bCs/>
          <w:color w:val="000000" w:themeColor="text1"/>
        </w:rPr>
        <w:t>kizárólag a címlap</w:t>
      </w:r>
      <w:r w:rsidRPr="00E6374A">
        <w:rPr>
          <w:rFonts w:asciiTheme="majorHAnsi" w:hAnsiTheme="majorHAnsi" w:cstheme="majorHAnsi"/>
          <w:color w:val="000000" w:themeColor="text1"/>
        </w:rPr>
        <w:t> (illetve a megnyitási záradék) adatait követeli meg kötelezően. A jogalkotó a dereguláció (jogszabály-egyszerűsítés) jegyében ezt a belső lapos kötelezettséget törölte.</w:t>
      </w:r>
    </w:p>
    <w:p w14:paraId="4203465C" w14:textId="77777777" w:rsidR="00E6374A" w:rsidRPr="00E6374A" w:rsidRDefault="00E6374A" w:rsidP="00E6374A">
      <w:pPr>
        <w:jc w:val="both"/>
        <w:rPr>
          <w:rFonts w:asciiTheme="majorHAnsi" w:hAnsiTheme="majorHAnsi" w:cstheme="majorHAnsi"/>
          <w:b/>
          <w:bCs/>
          <w:color w:val="000000" w:themeColor="text1"/>
        </w:rPr>
      </w:pPr>
      <w:r w:rsidRPr="00E6374A">
        <w:rPr>
          <w:rFonts w:asciiTheme="majorHAnsi" w:hAnsiTheme="majorHAnsi" w:cstheme="majorHAnsi"/>
          <w:b/>
          <w:bCs/>
          <w:color w:val="000000" w:themeColor="text1"/>
        </w:rPr>
        <w:t>2. Akkor miért gyártják mégis így? (A nyomdaipari valóság)</w:t>
      </w:r>
    </w:p>
    <w:p w14:paraId="12AF1948" w14:textId="77777777" w:rsidR="00E6374A" w:rsidRPr="00E6374A" w:rsidRDefault="00E6374A" w:rsidP="00E6374A">
      <w:pPr>
        <w:jc w:val="both"/>
        <w:rPr>
          <w:rFonts w:asciiTheme="majorHAnsi" w:hAnsiTheme="majorHAnsi" w:cstheme="majorHAnsi"/>
          <w:color w:val="000000" w:themeColor="text1"/>
        </w:rPr>
      </w:pPr>
      <w:r w:rsidRPr="00E6374A">
        <w:rPr>
          <w:rFonts w:asciiTheme="majorHAnsi" w:hAnsiTheme="majorHAnsi" w:cstheme="majorHAnsi"/>
          <w:color w:val="000000" w:themeColor="text1"/>
        </w:rPr>
        <w:t>A Pátria Nyomda és a hasonló nagyvállalatok hatalmas volumenben gyártanak úgynevezett </w:t>
      </w:r>
      <w:r w:rsidRPr="00E6374A">
        <w:rPr>
          <w:rFonts w:asciiTheme="majorHAnsi" w:hAnsiTheme="majorHAnsi" w:cstheme="majorHAnsi"/>
          <w:b/>
          <w:bCs/>
          <w:color w:val="000000" w:themeColor="text1"/>
        </w:rPr>
        <w:t>„A.3151-120/ÚJ”</w:t>
      </w:r>
      <w:r w:rsidRPr="00E6374A">
        <w:rPr>
          <w:rFonts w:asciiTheme="majorHAnsi" w:hAnsiTheme="majorHAnsi" w:cstheme="majorHAnsi"/>
          <w:color w:val="000000" w:themeColor="text1"/>
        </w:rPr>
        <w:t> (vagy hasonló) raktári formanyomtatványokat.</w:t>
      </w:r>
    </w:p>
    <w:p w14:paraId="62699B2C" w14:textId="77777777" w:rsidR="00E6374A" w:rsidRPr="00E6374A" w:rsidRDefault="00E6374A">
      <w:pPr>
        <w:numPr>
          <w:ilvl w:val="0"/>
          <w:numId w:val="9"/>
        </w:numPr>
        <w:jc w:val="both"/>
        <w:rPr>
          <w:rFonts w:asciiTheme="majorHAnsi" w:hAnsiTheme="majorHAnsi" w:cstheme="majorHAnsi"/>
          <w:color w:val="000000" w:themeColor="text1"/>
        </w:rPr>
      </w:pPr>
      <w:r w:rsidRPr="00E6374A">
        <w:rPr>
          <w:rFonts w:asciiTheme="majorHAnsi" w:hAnsiTheme="majorHAnsi" w:cstheme="majorHAnsi"/>
          <w:b/>
          <w:bCs/>
          <w:color w:val="000000" w:themeColor="text1"/>
        </w:rPr>
        <w:t>Költséghatékonyság és klisék:</w:t>
      </w:r>
      <w:r w:rsidRPr="00E6374A">
        <w:rPr>
          <w:rFonts w:asciiTheme="majorHAnsi" w:hAnsiTheme="majorHAnsi" w:cstheme="majorHAnsi"/>
          <w:color w:val="000000" w:themeColor="text1"/>
        </w:rPr>
        <w:t> A nyomdai forgóhengerek, nyomólemezek (klisék) cseréje és újraengedélyeztetése milliós költség. Ha a jogszabály </w:t>
      </w:r>
      <w:r w:rsidRPr="00E6374A">
        <w:rPr>
          <w:rFonts w:asciiTheme="majorHAnsi" w:hAnsiTheme="majorHAnsi" w:cstheme="majorHAnsi"/>
          <w:i/>
          <w:iCs/>
          <w:color w:val="000000" w:themeColor="text1"/>
        </w:rPr>
        <w:t>megengedőbbé</w:t>
      </w:r>
      <w:r w:rsidRPr="00E6374A">
        <w:rPr>
          <w:rFonts w:asciiTheme="majorHAnsi" w:hAnsiTheme="majorHAnsi" w:cstheme="majorHAnsi"/>
          <w:color w:val="000000" w:themeColor="text1"/>
        </w:rPr>
        <w:t> válik (azaz már nem kéri kötelezően minden lapon, de nem is tiltja meg), a nyomda nem fogja kidobni a meglévő sablonjait és raktárkészleteit.</w:t>
      </w:r>
    </w:p>
    <w:p w14:paraId="0872D3C9" w14:textId="77777777" w:rsidR="00E6374A" w:rsidRPr="00E6374A" w:rsidRDefault="00E6374A">
      <w:pPr>
        <w:numPr>
          <w:ilvl w:val="0"/>
          <w:numId w:val="9"/>
        </w:numPr>
        <w:jc w:val="both"/>
        <w:rPr>
          <w:rFonts w:asciiTheme="majorHAnsi" w:hAnsiTheme="majorHAnsi" w:cstheme="majorHAnsi"/>
          <w:color w:val="000000" w:themeColor="text1"/>
        </w:rPr>
      </w:pPr>
      <w:r w:rsidRPr="00E6374A">
        <w:rPr>
          <w:rFonts w:asciiTheme="majorHAnsi" w:hAnsiTheme="majorHAnsi" w:cstheme="majorHAnsi"/>
          <w:b/>
          <w:bCs/>
          <w:color w:val="000000" w:themeColor="text1"/>
        </w:rPr>
        <w:t>A „túlteljesítés” nem jogszabálysértő:</w:t>
      </w:r>
      <w:r w:rsidRPr="00E6374A">
        <w:rPr>
          <w:rFonts w:asciiTheme="majorHAnsi" w:hAnsiTheme="majorHAnsi" w:cstheme="majorHAnsi"/>
          <w:color w:val="000000" w:themeColor="text1"/>
        </w:rPr>
        <w:t> A jogban alapszabály, hogy ha a jogszabály egy minimumot határoz meg (csak a címlap kötelező), akkor a nyomtatvány gyártója által rányomtatott </w:t>
      </w:r>
      <w:r w:rsidRPr="00E6374A">
        <w:rPr>
          <w:rFonts w:asciiTheme="majorHAnsi" w:hAnsiTheme="majorHAnsi" w:cstheme="majorHAnsi"/>
          <w:i/>
          <w:iCs/>
          <w:color w:val="000000" w:themeColor="text1"/>
        </w:rPr>
        <w:t>plusz</w:t>
      </w:r>
      <w:r w:rsidRPr="00E6374A">
        <w:rPr>
          <w:rFonts w:asciiTheme="majorHAnsi" w:hAnsiTheme="majorHAnsi" w:cstheme="majorHAnsi"/>
          <w:color w:val="000000" w:themeColor="text1"/>
        </w:rPr>
        <w:t> mező és utasítás nem ütközik törvénybe. A nyomda jogilag tiszta, mert a terméke kielégíti a törvényi minimumot (a címlapon megvannak a mezők), a többi pedig „technikai többlet”.</w:t>
      </w:r>
    </w:p>
    <w:p w14:paraId="38336F9B" w14:textId="77777777" w:rsidR="00E6374A" w:rsidRPr="00E6374A" w:rsidRDefault="00E6374A" w:rsidP="00E6374A">
      <w:pPr>
        <w:jc w:val="both"/>
        <w:rPr>
          <w:rFonts w:asciiTheme="majorHAnsi" w:hAnsiTheme="majorHAnsi" w:cstheme="majorHAnsi"/>
          <w:b/>
          <w:bCs/>
          <w:color w:val="000000" w:themeColor="text1"/>
        </w:rPr>
      </w:pPr>
      <w:r w:rsidRPr="00E6374A">
        <w:rPr>
          <w:rFonts w:asciiTheme="majorHAnsi" w:hAnsiTheme="majorHAnsi" w:cstheme="majorHAnsi"/>
          <w:b/>
          <w:bCs/>
          <w:color w:val="000000" w:themeColor="text1"/>
        </w:rPr>
        <w:t>3. Mi történik, ha a kereskedő nem tölti ki a belső lapokat?</w:t>
      </w:r>
    </w:p>
    <w:p w14:paraId="284D5FE2" w14:textId="77777777" w:rsidR="00E6374A" w:rsidRPr="00E6374A" w:rsidRDefault="00E6374A" w:rsidP="00E6374A">
      <w:pPr>
        <w:jc w:val="both"/>
        <w:rPr>
          <w:rFonts w:asciiTheme="majorHAnsi" w:hAnsiTheme="majorHAnsi" w:cstheme="majorHAnsi"/>
          <w:color w:val="000000" w:themeColor="text1"/>
        </w:rPr>
      </w:pPr>
      <w:r w:rsidRPr="00E6374A">
        <w:rPr>
          <w:rFonts w:asciiTheme="majorHAnsi" w:hAnsiTheme="majorHAnsi" w:cstheme="majorHAnsi"/>
          <w:color w:val="000000" w:themeColor="text1"/>
        </w:rPr>
        <w:t>Ez a legfontosabb gyakorlati kérdés. Ha egy Fogyasztóvédelmi Hatósági (Kormányhivatali) ellenőr kinyitja az üzletben a könyvet, és látja, hogy a címlap tökéletesen ki van töltve, le van pecsételve a jegyző által, de a belső oldalak tetején az a bizonyos rovat üres: </w:t>
      </w:r>
      <w:r w:rsidRPr="00E6374A">
        <w:rPr>
          <w:rFonts w:asciiTheme="majorHAnsi" w:hAnsiTheme="majorHAnsi" w:cstheme="majorHAnsi"/>
          <w:b/>
          <w:bCs/>
          <w:color w:val="000000" w:themeColor="text1"/>
        </w:rPr>
        <w:t>nem fog büntetni.</w:t>
      </w:r>
    </w:p>
    <w:p w14:paraId="3B641B06" w14:textId="77777777" w:rsidR="00E6374A" w:rsidRPr="00E6374A" w:rsidRDefault="00E6374A" w:rsidP="00E6374A">
      <w:pPr>
        <w:jc w:val="both"/>
        <w:rPr>
          <w:rFonts w:asciiTheme="majorHAnsi" w:hAnsiTheme="majorHAnsi" w:cstheme="majorHAnsi"/>
          <w:color w:val="000000" w:themeColor="text1"/>
        </w:rPr>
      </w:pPr>
      <w:r w:rsidRPr="00E6374A">
        <w:rPr>
          <w:rFonts w:asciiTheme="majorHAnsi" w:hAnsiTheme="majorHAnsi" w:cstheme="majorHAnsi"/>
          <w:color w:val="000000" w:themeColor="text1"/>
        </w:rPr>
        <w:t>A hatóság ugyanis </w:t>
      </w:r>
      <w:r w:rsidRPr="00E6374A">
        <w:rPr>
          <w:rFonts w:asciiTheme="majorHAnsi" w:hAnsiTheme="majorHAnsi" w:cstheme="majorHAnsi"/>
          <w:b/>
          <w:bCs/>
          <w:color w:val="000000" w:themeColor="text1"/>
        </w:rPr>
        <w:t>kizárólag a hatályos jogszabály</w:t>
      </w:r>
      <w:r w:rsidRPr="00E6374A">
        <w:rPr>
          <w:rFonts w:asciiTheme="majorHAnsi" w:hAnsiTheme="majorHAnsi" w:cstheme="majorHAnsi"/>
          <w:color w:val="000000" w:themeColor="text1"/>
        </w:rPr>
        <w:t> (a 210/2009. Korm. rendelet) alapján szabhat ki bírságot. A hatóságot nem köti a nyomda által a papírra nyomtatott „kitöltési útmutató”. Mivel a rendelet nem írja elő a belső oldalak előre történő kitöltését, annak hiánya nem jogszabálysértő.</w:t>
      </w:r>
    </w:p>
    <w:p w14:paraId="0A6D7852" w14:textId="77777777" w:rsidR="00E6374A" w:rsidRPr="00E6374A" w:rsidRDefault="00E6374A" w:rsidP="00E6374A">
      <w:pPr>
        <w:jc w:val="both"/>
        <w:rPr>
          <w:rFonts w:asciiTheme="majorHAnsi" w:hAnsiTheme="majorHAnsi" w:cstheme="majorHAnsi"/>
          <w:b/>
          <w:bCs/>
          <w:color w:val="000000" w:themeColor="text1"/>
        </w:rPr>
      </w:pPr>
      <w:r w:rsidRPr="00E6374A">
        <w:rPr>
          <w:rFonts w:asciiTheme="majorHAnsi" w:hAnsiTheme="majorHAnsi" w:cstheme="majorHAnsi"/>
          <w:b/>
          <w:bCs/>
          <w:color w:val="000000" w:themeColor="text1"/>
        </w:rPr>
        <w:t>4. A GDPR és a perforált lapok végső döfése</w:t>
      </w:r>
    </w:p>
    <w:p w14:paraId="24AD8BAD" w14:textId="77777777" w:rsidR="00E6374A" w:rsidRPr="00E6374A" w:rsidRDefault="00E6374A" w:rsidP="00E6374A">
      <w:pPr>
        <w:jc w:val="both"/>
        <w:rPr>
          <w:rFonts w:asciiTheme="majorHAnsi" w:hAnsiTheme="majorHAnsi" w:cstheme="majorHAnsi"/>
          <w:color w:val="000000" w:themeColor="text1"/>
        </w:rPr>
      </w:pPr>
      <w:r w:rsidRPr="00E6374A">
        <w:rPr>
          <w:rFonts w:asciiTheme="majorHAnsi" w:hAnsiTheme="majorHAnsi" w:cstheme="majorHAnsi"/>
          <w:color w:val="000000" w:themeColor="text1"/>
        </w:rPr>
        <w:t>A helyzetet a 2018-as uniós adatvédelmi rendelet (GDPR) és a hazai fogyasztóvédelmi törvény szigorítása végleg eldöntötte:</w:t>
      </w:r>
    </w:p>
    <w:p w14:paraId="30D433EE" w14:textId="77777777" w:rsidR="00E6374A" w:rsidRPr="00E6374A" w:rsidRDefault="00E6374A">
      <w:pPr>
        <w:numPr>
          <w:ilvl w:val="0"/>
          <w:numId w:val="10"/>
        </w:numPr>
        <w:jc w:val="both"/>
        <w:rPr>
          <w:rFonts w:asciiTheme="majorHAnsi" w:hAnsiTheme="majorHAnsi" w:cstheme="majorHAnsi"/>
          <w:color w:val="000000" w:themeColor="text1"/>
        </w:rPr>
      </w:pPr>
      <w:r w:rsidRPr="00E6374A">
        <w:rPr>
          <w:rFonts w:asciiTheme="majorHAnsi" w:hAnsiTheme="majorHAnsi" w:cstheme="majorHAnsi"/>
          <w:color w:val="000000" w:themeColor="text1"/>
        </w:rPr>
        <w:t>Mivel a beírt panaszlapot a kereskedő </w:t>
      </w:r>
      <w:r w:rsidRPr="00E6374A">
        <w:rPr>
          <w:rFonts w:asciiTheme="majorHAnsi" w:hAnsiTheme="majorHAnsi" w:cstheme="majorHAnsi"/>
          <w:b/>
          <w:bCs/>
          <w:color w:val="000000" w:themeColor="text1"/>
        </w:rPr>
        <w:t>köteles azonnal kitépni/eltávolítani</w:t>
      </w:r>
      <w:r w:rsidRPr="00E6374A">
        <w:rPr>
          <w:rFonts w:asciiTheme="majorHAnsi" w:hAnsiTheme="majorHAnsi" w:cstheme="majorHAnsi"/>
          <w:color w:val="000000" w:themeColor="text1"/>
        </w:rPr>
        <w:t> az üzlettérből (hogy a következő vásárló ne láthassa a személyes adatokat), a könyv belső lapjai eleve nem maradhatnak a füzetben.</w:t>
      </w:r>
    </w:p>
    <w:p w14:paraId="57D90142" w14:textId="77777777" w:rsidR="00E6374A" w:rsidRPr="00E6374A" w:rsidRDefault="00E6374A">
      <w:pPr>
        <w:numPr>
          <w:ilvl w:val="0"/>
          <w:numId w:val="10"/>
        </w:numPr>
        <w:jc w:val="both"/>
        <w:rPr>
          <w:rFonts w:asciiTheme="majorHAnsi" w:hAnsiTheme="majorHAnsi" w:cstheme="majorHAnsi"/>
          <w:color w:val="000000" w:themeColor="text1"/>
        </w:rPr>
      </w:pPr>
      <w:r w:rsidRPr="00E6374A">
        <w:rPr>
          <w:rFonts w:asciiTheme="majorHAnsi" w:hAnsiTheme="majorHAnsi" w:cstheme="majorHAnsi"/>
          <w:color w:val="000000" w:themeColor="text1"/>
        </w:rPr>
        <w:t>Emiatt a gyakorlatban teljesen feleslegessé vált mind a 20-50 lapot előre megpecsételni. A kereskedő akkor pecsételi és írja alá a lapot (ahogy a korábbi kérdésnél néztük), amikor a panasz ténylegesen megszületik, és a kitépett példányt átadja a vevőnek, a tőpéldányt pedig elzárja.</w:t>
      </w:r>
    </w:p>
    <w:p w14:paraId="3B122BFA" w14:textId="77777777" w:rsidR="00E6374A" w:rsidRPr="00E6374A" w:rsidRDefault="00E6374A" w:rsidP="00E6374A">
      <w:pPr>
        <w:jc w:val="both"/>
        <w:rPr>
          <w:rFonts w:asciiTheme="majorHAnsi" w:hAnsiTheme="majorHAnsi" w:cstheme="majorHAnsi"/>
          <w:color w:val="000000" w:themeColor="text1"/>
        </w:rPr>
      </w:pPr>
      <w:r w:rsidRPr="00E6374A">
        <w:rPr>
          <w:rFonts w:asciiTheme="majorHAnsi" w:hAnsiTheme="majorHAnsi" w:cstheme="majorHAnsi"/>
          <w:b/>
          <w:bCs/>
          <w:color w:val="000000" w:themeColor="text1"/>
        </w:rPr>
        <w:t>Összegzésként:</w:t>
      </w:r>
    </w:p>
    <w:p w14:paraId="52047AC9" w14:textId="50C0001A" w:rsidR="00884F4E" w:rsidRDefault="00E6374A" w:rsidP="00831DCF">
      <w:pPr>
        <w:jc w:val="both"/>
        <w:rPr>
          <w:rFonts w:asciiTheme="majorHAnsi" w:hAnsiTheme="majorHAnsi" w:cstheme="majorHAnsi"/>
          <w:color w:val="000000" w:themeColor="text1"/>
        </w:rPr>
      </w:pPr>
      <w:r w:rsidRPr="00E6374A">
        <w:rPr>
          <w:rFonts w:asciiTheme="majorHAnsi" w:hAnsiTheme="majorHAnsi" w:cstheme="majorHAnsi"/>
          <w:color w:val="000000" w:themeColor="text1"/>
        </w:rPr>
        <w:t>A nyomtatványon lévő parancsszó egy </w:t>
      </w:r>
      <w:r w:rsidRPr="00E6374A">
        <w:rPr>
          <w:rFonts w:asciiTheme="majorHAnsi" w:hAnsiTheme="majorHAnsi" w:cstheme="majorHAnsi"/>
          <w:b/>
          <w:bCs/>
          <w:color w:val="000000" w:themeColor="text1"/>
        </w:rPr>
        <w:t>jogi fosszília</w:t>
      </w:r>
      <w:r w:rsidRPr="00E6374A">
        <w:rPr>
          <w:rFonts w:asciiTheme="majorHAnsi" w:hAnsiTheme="majorHAnsi" w:cstheme="majorHAnsi"/>
          <w:color w:val="000000" w:themeColor="text1"/>
        </w:rPr>
        <w:t>. A nyomda nem élt vissza a jogkörével, egyszerűen egy olyan univerzális és bevált sablont forgalmaz, amelynek belső instrukcióját a felette álló jogszabályi környezet mára egyszerűen hatálytalanított és opcionálissá tett.</w:t>
      </w:r>
    </w:p>
    <w:p w14:paraId="6FDA6F04" w14:textId="77777777" w:rsidR="00E6374A" w:rsidRPr="007F7866" w:rsidRDefault="00E6374A"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884F4E" w:rsidRPr="007F7866" w14:paraId="35E0104D" w14:textId="77777777" w:rsidTr="00884F4E">
        <w:tc>
          <w:tcPr>
            <w:tcW w:w="9062" w:type="dxa"/>
          </w:tcPr>
          <w:p w14:paraId="7BFD0CC6" w14:textId="27B78124" w:rsidR="00884F4E" w:rsidRPr="007F7866" w:rsidRDefault="00884F4E"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Prompt#6</w:t>
            </w:r>
          </w:p>
        </w:tc>
      </w:tr>
    </w:tbl>
    <w:p w14:paraId="08E0C4E8" w14:textId="77777777" w:rsidR="00884F4E" w:rsidRPr="007F7866" w:rsidRDefault="00884F4E" w:rsidP="00831DCF">
      <w:pPr>
        <w:jc w:val="both"/>
        <w:rPr>
          <w:rFonts w:asciiTheme="majorHAnsi" w:hAnsiTheme="majorHAnsi" w:cstheme="majorHAnsi"/>
          <w:color w:val="000000" w:themeColor="text1"/>
        </w:rPr>
      </w:pPr>
    </w:p>
    <w:p w14:paraId="10251795" w14:textId="46AD2E57" w:rsidR="00DC0E3D" w:rsidRDefault="004D0DFC" w:rsidP="00831DCF">
      <w:pPr>
        <w:jc w:val="both"/>
        <w:rPr>
          <w:rFonts w:asciiTheme="majorHAnsi" w:hAnsiTheme="majorHAnsi" w:cstheme="majorHAnsi"/>
          <w:color w:val="000000" w:themeColor="text1"/>
        </w:rPr>
      </w:pPr>
      <w:r w:rsidRPr="004D0DFC">
        <w:rPr>
          <w:rFonts w:asciiTheme="majorHAnsi" w:hAnsiTheme="majorHAnsi" w:cstheme="majorHAnsi"/>
          <w:color w:val="000000" w:themeColor="text1"/>
        </w:rPr>
        <w:t>Ha egyszer egy hatóságilag jóváhagyott nyomtatvány végső formája kötelez a kitöltés adott módjára, akkor az a nyomtatvány által közvetített kötelezés valóban kötelezés, vagy sem?</w:t>
      </w:r>
    </w:p>
    <w:p w14:paraId="6271C0EF" w14:textId="77777777" w:rsidR="00DC0E3D" w:rsidRPr="007F7866" w:rsidRDefault="00DC0E3D"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884F4E" w:rsidRPr="007F7866" w14:paraId="114D0A33" w14:textId="77777777" w:rsidTr="00884F4E">
        <w:tc>
          <w:tcPr>
            <w:tcW w:w="9062" w:type="dxa"/>
          </w:tcPr>
          <w:p w14:paraId="76F788EE" w14:textId="27EE8F1A" w:rsidR="00884F4E" w:rsidRPr="007F7866" w:rsidRDefault="00884F4E"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lastRenderedPageBreak/>
              <w:t>Gemini#6</w:t>
            </w:r>
          </w:p>
        </w:tc>
      </w:tr>
    </w:tbl>
    <w:p w14:paraId="142D4A1E" w14:textId="77777777" w:rsidR="00884F4E" w:rsidRDefault="00884F4E" w:rsidP="00831DCF">
      <w:pPr>
        <w:jc w:val="both"/>
        <w:rPr>
          <w:rFonts w:asciiTheme="majorHAnsi" w:hAnsiTheme="majorHAnsi" w:cstheme="majorHAnsi"/>
          <w:color w:val="000000" w:themeColor="text1"/>
        </w:rPr>
      </w:pPr>
    </w:p>
    <w:p w14:paraId="3E4BB952" w14:textId="77777777" w:rsidR="008D7A93" w:rsidRPr="008D7A93" w:rsidRDefault="008D7A93" w:rsidP="008D7A93">
      <w:pPr>
        <w:jc w:val="both"/>
        <w:rPr>
          <w:rFonts w:asciiTheme="majorHAnsi" w:hAnsiTheme="majorHAnsi" w:cstheme="majorHAnsi"/>
          <w:color w:val="000000" w:themeColor="text1"/>
        </w:rPr>
      </w:pPr>
      <w:r w:rsidRPr="008D7A93">
        <w:rPr>
          <w:rFonts w:asciiTheme="majorHAnsi" w:hAnsiTheme="majorHAnsi" w:cstheme="majorHAnsi"/>
          <w:color w:val="000000" w:themeColor="text1"/>
        </w:rPr>
        <w:t>Ez a kérdés a jogelmélet és a jogalkalmazás egyik legizgalmasabb határterületére tapint rá. A rövid, egyenes jogi válasz: </w:t>
      </w:r>
      <w:r w:rsidRPr="008D7A93">
        <w:rPr>
          <w:rFonts w:asciiTheme="majorHAnsi" w:hAnsiTheme="majorHAnsi" w:cstheme="majorHAnsi"/>
          <w:b/>
          <w:bCs/>
          <w:color w:val="000000" w:themeColor="text1"/>
        </w:rPr>
        <w:t>Nem, a nyomtatványon szereplő szöveg önmagában nem kötelez, ha mögötte nincs hatályos jogszabály.</w:t>
      </w:r>
    </w:p>
    <w:p w14:paraId="7A116117" w14:textId="77777777" w:rsidR="008D7A93" w:rsidRPr="008D7A93" w:rsidRDefault="008D7A93" w:rsidP="008D7A93">
      <w:pPr>
        <w:jc w:val="both"/>
        <w:rPr>
          <w:rFonts w:asciiTheme="majorHAnsi" w:hAnsiTheme="majorHAnsi" w:cstheme="majorHAnsi"/>
          <w:color w:val="000000" w:themeColor="text1"/>
        </w:rPr>
      </w:pPr>
      <w:r w:rsidRPr="008D7A93">
        <w:rPr>
          <w:rFonts w:asciiTheme="majorHAnsi" w:hAnsiTheme="majorHAnsi" w:cstheme="majorHAnsi"/>
          <w:color w:val="000000" w:themeColor="text1"/>
        </w:rPr>
        <w:t>Ahhoz, hogy megértsük, miért nem válik egy nyomtatvány „parancsa” valódi jogi kötelezettséggé – még akkor sem, ha a hatóság rányomta a pecsétjét –, három alapvető jogi elvet kell különválasztanunk.</w:t>
      </w:r>
    </w:p>
    <w:p w14:paraId="07C6BB8D" w14:textId="77777777" w:rsidR="008D7A93" w:rsidRPr="008D7A93" w:rsidRDefault="008D7A93" w:rsidP="008D7A93">
      <w:pPr>
        <w:jc w:val="both"/>
        <w:rPr>
          <w:rFonts w:asciiTheme="majorHAnsi" w:hAnsiTheme="majorHAnsi" w:cstheme="majorHAnsi"/>
          <w:b/>
          <w:bCs/>
          <w:color w:val="000000" w:themeColor="text1"/>
        </w:rPr>
      </w:pPr>
      <w:r w:rsidRPr="008D7A93">
        <w:rPr>
          <w:rFonts w:asciiTheme="majorHAnsi" w:hAnsiTheme="majorHAnsi" w:cstheme="majorHAnsi"/>
          <w:b/>
          <w:bCs/>
          <w:color w:val="000000" w:themeColor="text1"/>
        </w:rPr>
        <w:t>1. A jogforrási hierachia elve (A papír nem törvény)</w:t>
      </w:r>
    </w:p>
    <w:p w14:paraId="6E15BE00" w14:textId="77777777" w:rsidR="008D7A93" w:rsidRPr="008D7A93" w:rsidRDefault="008D7A93" w:rsidP="008D7A93">
      <w:pPr>
        <w:jc w:val="both"/>
        <w:rPr>
          <w:rFonts w:asciiTheme="majorHAnsi" w:hAnsiTheme="majorHAnsi" w:cstheme="majorHAnsi"/>
          <w:color w:val="000000" w:themeColor="text1"/>
        </w:rPr>
      </w:pPr>
      <w:r w:rsidRPr="008D7A93">
        <w:rPr>
          <w:rFonts w:asciiTheme="majorHAnsi" w:hAnsiTheme="majorHAnsi" w:cstheme="majorHAnsi"/>
          <w:color w:val="000000" w:themeColor="text1"/>
        </w:rPr>
        <w:t>A magyar jogrendszerben (és minden modern jogállamban) kizárólag a jogszabályok (törvények, kormányrendeletek, miniszteri rendeletek) állapíthatnak meg kötelezettséget az állampolgárok és a vállalkozások számára.</w:t>
      </w:r>
    </w:p>
    <w:p w14:paraId="53270587" w14:textId="77777777" w:rsidR="008D7A93" w:rsidRPr="008D7A93" w:rsidRDefault="008D7A93">
      <w:pPr>
        <w:numPr>
          <w:ilvl w:val="0"/>
          <w:numId w:val="11"/>
        </w:numPr>
        <w:jc w:val="both"/>
        <w:rPr>
          <w:rFonts w:asciiTheme="majorHAnsi" w:hAnsiTheme="majorHAnsi" w:cstheme="majorHAnsi"/>
          <w:color w:val="000000" w:themeColor="text1"/>
        </w:rPr>
      </w:pPr>
      <w:r w:rsidRPr="008D7A93">
        <w:rPr>
          <w:rFonts w:asciiTheme="majorHAnsi" w:hAnsiTheme="majorHAnsi" w:cstheme="majorHAnsi"/>
          <w:color w:val="000000" w:themeColor="text1"/>
        </w:rPr>
        <w:t>Egy nyomdaipari termék, egy formanyomtatvány vagy egy kitöltési útmutató </w:t>
      </w:r>
      <w:r w:rsidRPr="008D7A93">
        <w:rPr>
          <w:rFonts w:asciiTheme="majorHAnsi" w:hAnsiTheme="majorHAnsi" w:cstheme="majorHAnsi"/>
          <w:b/>
          <w:bCs/>
          <w:color w:val="000000" w:themeColor="text1"/>
        </w:rPr>
        <w:t>nem jogforrás</w:t>
      </w:r>
      <w:r w:rsidRPr="008D7A93">
        <w:rPr>
          <w:rFonts w:asciiTheme="majorHAnsi" w:hAnsiTheme="majorHAnsi" w:cstheme="majorHAnsi"/>
          <w:color w:val="000000" w:themeColor="text1"/>
        </w:rPr>
        <w:t>.</w:t>
      </w:r>
    </w:p>
    <w:p w14:paraId="1B0BEBBB" w14:textId="77777777" w:rsidR="008D7A93" w:rsidRPr="008D7A93" w:rsidRDefault="008D7A93">
      <w:pPr>
        <w:numPr>
          <w:ilvl w:val="0"/>
          <w:numId w:val="11"/>
        </w:numPr>
        <w:jc w:val="both"/>
        <w:rPr>
          <w:rFonts w:asciiTheme="majorHAnsi" w:hAnsiTheme="majorHAnsi" w:cstheme="majorHAnsi"/>
          <w:color w:val="000000" w:themeColor="text1"/>
        </w:rPr>
      </w:pPr>
      <w:r w:rsidRPr="008D7A93">
        <w:rPr>
          <w:rFonts w:asciiTheme="majorHAnsi" w:hAnsiTheme="majorHAnsi" w:cstheme="majorHAnsi"/>
          <w:color w:val="000000" w:themeColor="text1"/>
        </w:rPr>
        <w:t>A nyomtatványra nyomtatott szöveg jogilag csupán egy </w:t>
      </w:r>
      <w:r w:rsidRPr="008D7A93">
        <w:rPr>
          <w:rFonts w:asciiTheme="majorHAnsi" w:hAnsiTheme="majorHAnsi" w:cstheme="majorHAnsi"/>
          <w:i/>
          <w:iCs/>
          <w:color w:val="000000" w:themeColor="text1"/>
        </w:rPr>
        <w:t>tájékoztatás</w:t>
      </w:r>
      <w:r w:rsidRPr="008D7A93">
        <w:rPr>
          <w:rFonts w:asciiTheme="majorHAnsi" w:hAnsiTheme="majorHAnsi" w:cstheme="majorHAnsi"/>
          <w:color w:val="000000" w:themeColor="text1"/>
        </w:rPr>
        <w:t> vagy </w:t>
      </w:r>
      <w:r w:rsidRPr="008D7A93">
        <w:rPr>
          <w:rFonts w:asciiTheme="majorHAnsi" w:hAnsiTheme="majorHAnsi" w:cstheme="majorHAnsi"/>
          <w:i/>
          <w:iCs/>
          <w:color w:val="000000" w:themeColor="text1"/>
        </w:rPr>
        <w:t>technikai segítség</w:t>
      </w:r>
      <w:r w:rsidRPr="008D7A93">
        <w:rPr>
          <w:rFonts w:asciiTheme="majorHAnsi" w:hAnsiTheme="majorHAnsi" w:cstheme="majorHAnsi"/>
          <w:color w:val="000000" w:themeColor="text1"/>
        </w:rPr>
        <w:t>. Ha a jogszabály időközben megváltozik, a nyomtatványon felejtett szöveg elveszíti a mögöttes jogi erejét. A nyomtatvány szövege nem írhatja felül a hatályos rendeletet.</w:t>
      </w:r>
    </w:p>
    <w:p w14:paraId="335F16B0" w14:textId="77777777" w:rsidR="008D7A93" w:rsidRPr="008D7A93" w:rsidRDefault="008D7A93" w:rsidP="008D7A93">
      <w:pPr>
        <w:jc w:val="both"/>
        <w:rPr>
          <w:rFonts w:asciiTheme="majorHAnsi" w:hAnsiTheme="majorHAnsi" w:cstheme="majorHAnsi"/>
          <w:b/>
          <w:bCs/>
          <w:color w:val="000000" w:themeColor="text1"/>
        </w:rPr>
      </w:pPr>
      <w:r w:rsidRPr="008D7A93">
        <w:rPr>
          <w:rFonts w:asciiTheme="majorHAnsi" w:hAnsiTheme="majorHAnsi" w:cstheme="majorHAnsi"/>
          <w:b/>
          <w:bCs/>
          <w:color w:val="000000" w:themeColor="text1"/>
        </w:rPr>
        <w:t>2. Mit jelent a „hatósági jóváhagyás” a gyakorlatban?</w:t>
      </w:r>
    </w:p>
    <w:p w14:paraId="61F628CA" w14:textId="77777777" w:rsidR="008D7A93" w:rsidRPr="008D7A93" w:rsidRDefault="008D7A93" w:rsidP="008D7A93">
      <w:pPr>
        <w:jc w:val="both"/>
        <w:rPr>
          <w:rFonts w:asciiTheme="majorHAnsi" w:hAnsiTheme="majorHAnsi" w:cstheme="majorHAnsi"/>
          <w:color w:val="000000" w:themeColor="text1"/>
        </w:rPr>
      </w:pPr>
      <w:r w:rsidRPr="008D7A93">
        <w:rPr>
          <w:rFonts w:asciiTheme="majorHAnsi" w:hAnsiTheme="majorHAnsi" w:cstheme="majorHAnsi"/>
          <w:color w:val="000000" w:themeColor="text1"/>
        </w:rPr>
        <w:t>Itt könnyű beleesni abba a csapdába, hogy azt gondoljuk: mivel a jegyző lepecsételte a könyvet, ezzel a benne lévő összes szót jogerős hatósági döntéssé emelte. Ez jogilag nem így van.</w:t>
      </w:r>
    </w:p>
    <w:p w14:paraId="3B87B8D5" w14:textId="77777777" w:rsidR="008D7A93" w:rsidRPr="008D7A93" w:rsidRDefault="008D7A93" w:rsidP="008D7A93">
      <w:pPr>
        <w:jc w:val="both"/>
        <w:rPr>
          <w:rFonts w:asciiTheme="majorHAnsi" w:hAnsiTheme="majorHAnsi" w:cstheme="majorHAnsi"/>
          <w:color w:val="000000" w:themeColor="text1"/>
        </w:rPr>
      </w:pPr>
      <w:r w:rsidRPr="008D7A93">
        <w:rPr>
          <w:rFonts w:asciiTheme="majorHAnsi" w:hAnsiTheme="majorHAnsi" w:cstheme="majorHAnsi"/>
          <w:color w:val="000000" w:themeColor="text1"/>
        </w:rPr>
        <w:t>Amikor a jegyző hitelesíti a Vásárlók Könyvét, ő nem a nyomda szövegét „hagyja jóvá”, és nem új jogszabályt alkot. Ő egy </w:t>
      </w:r>
      <w:r w:rsidRPr="008D7A93">
        <w:rPr>
          <w:rFonts w:asciiTheme="majorHAnsi" w:hAnsiTheme="majorHAnsi" w:cstheme="majorHAnsi"/>
          <w:b/>
          <w:bCs/>
          <w:color w:val="000000" w:themeColor="text1"/>
        </w:rPr>
        <w:t>tényt tanúsít</w:t>
      </w:r>
      <w:r w:rsidRPr="008D7A93">
        <w:rPr>
          <w:rFonts w:asciiTheme="majorHAnsi" w:hAnsiTheme="majorHAnsi" w:cstheme="majorHAnsi"/>
          <w:color w:val="000000" w:themeColor="text1"/>
        </w:rPr>
        <w:t>: azt, hogy az adott vállalkozás megnyitott egy sorszámozott, sértetlen füzetet a hatályos jogszabályoknak megfelelően.</w:t>
      </w:r>
    </w:p>
    <w:p w14:paraId="60CA88FC" w14:textId="77777777" w:rsidR="008D7A93" w:rsidRPr="008D7A93" w:rsidRDefault="008D7A93" w:rsidP="008D7A93">
      <w:pPr>
        <w:jc w:val="both"/>
        <w:rPr>
          <w:rFonts w:asciiTheme="majorHAnsi" w:hAnsiTheme="majorHAnsi" w:cstheme="majorHAnsi"/>
          <w:color w:val="000000" w:themeColor="text1"/>
        </w:rPr>
      </w:pPr>
      <w:r w:rsidRPr="008D7A93">
        <w:rPr>
          <w:rFonts w:asciiTheme="majorHAnsi" w:hAnsiTheme="majorHAnsi" w:cstheme="majorHAnsi"/>
          <w:b/>
          <w:bCs/>
          <w:color w:val="000000" w:themeColor="text1"/>
        </w:rPr>
        <w:t>Analógia:</w:t>
      </w:r>
      <w:r w:rsidRPr="008D7A93">
        <w:rPr>
          <w:rFonts w:asciiTheme="majorHAnsi" w:hAnsiTheme="majorHAnsi" w:cstheme="majorHAnsi"/>
          <w:color w:val="000000" w:themeColor="text1"/>
        </w:rPr>
        <w:t> Ha veszel egy hivatalos adásvételi szerződés-mintát a papírboltban, aminek a lábjegyzetébe a nyomda tévesen odaírta, hogy </w:t>
      </w:r>
      <w:r w:rsidRPr="008D7A93">
        <w:rPr>
          <w:rFonts w:asciiTheme="majorHAnsi" w:hAnsiTheme="majorHAnsi" w:cstheme="majorHAnsi"/>
          <w:i/>
          <w:iCs/>
          <w:color w:val="000000" w:themeColor="text1"/>
        </w:rPr>
        <w:t>„a szerződést kék tintával kell aláírni”</w:t>
      </w:r>
      <w:r w:rsidRPr="008D7A93">
        <w:rPr>
          <w:rFonts w:asciiTheme="majorHAnsi" w:hAnsiTheme="majorHAnsi" w:cstheme="majorHAnsi"/>
          <w:color w:val="000000" w:themeColor="text1"/>
        </w:rPr>
        <w:t>, majd ezt a szerződést a földhivatal (mint hatóság) befogadja és bejegyzi a tulajdonjogot, attól még a kék tinta nem válik törvényi kötelezettséggé. A hatóság a jogügyletet hagyta jóvá, a nyomda technikai megjegyzése pedig jogilag irreleváns marad.</w:t>
      </w:r>
    </w:p>
    <w:p w14:paraId="54F621EF" w14:textId="77777777" w:rsidR="008D7A93" w:rsidRPr="008D7A93" w:rsidRDefault="008D7A93" w:rsidP="008D7A93">
      <w:pPr>
        <w:jc w:val="both"/>
        <w:rPr>
          <w:rFonts w:asciiTheme="majorHAnsi" w:hAnsiTheme="majorHAnsi" w:cstheme="majorHAnsi"/>
          <w:b/>
          <w:bCs/>
          <w:color w:val="000000" w:themeColor="text1"/>
        </w:rPr>
      </w:pPr>
      <w:r w:rsidRPr="008D7A93">
        <w:rPr>
          <w:rFonts w:asciiTheme="majorHAnsi" w:hAnsiTheme="majorHAnsi" w:cstheme="majorHAnsi"/>
          <w:b/>
          <w:bCs/>
          <w:color w:val="000000" w:themeColor="text1"/>
        </w:rPr>
        <w:t>3. A közigazgatási bíráskodás és a legalitás elve</w:t>
      </w:r>
    </w:p>
    <w:p w14:paraId="0180A75E" w14:textId="77777777" w:rsidR="008D7A93" w:rsidRPr="008D7A93" w:rsidRDefault="008D7A93" w:rsidP="008D7A93">
      <w:pPr>
        <w:jc w:val="both"/>
        <w:rPr>
          <w:rFonts w:asciiTheme="majorHAnsi" w:hAnsiTheme="majorHAnsi" w:cstheme="majorHAnsi"/>
          <w:color w:val="000000" w:themeColor="text1"/>
        </w:rPr>
      </w:pPr>
      <w:r w:rsidRPr="008D7A93">
        <w:rPr>
          <w:rFonts w:asciiTheme="majorHAnsi" w:hAnsiTheme="majorHAnsi" w:cstheme="majorHAnsi"/>
          <w:color w:val="000000" w:themeColor="text1"/>
        </w:rPr>
        <w:t>Képzeljük el a helyzetet, hogy a Fogyasztóvédelmi Hatóság mégis megbüntet egy kereskedőt, mert az nem pecsételte le előre az összes belső lapot, és a hatóság a bírsághatározatban a nyomtatvány belső szövegére hivatkozna.</w:t>
      </w:r>
    </w:p>
    <w:p w14:paraId="3FA176F3" w14:textId="77777777" w:rsidR="008D7A93" w:rsidRPr="008D7A93" w:rsidRDefault="008D7A93" w:rsidP="008D7A93">
      <w:pPr>
        <w:jc w:val="both"/>
        <w:rPr>
          <w:rFonts w:asciiTheme="majorHAnsi" w:hAnsiTheme="majorHAnsi" w:cstheme="majorHAnsi"/>
          <w:color w:val="000000" w:themeColor="text1"/>
        </w:rPr>
      </w:pPr>
      <w:r w:rsidRPr="008D7A93">
        <w:rPr>
          <w:rFonts w:asciiTheme="majorHAnsi" w:hAnsiTheme="majorHAnsi" w:cstheme="majorHAnsi"/>
          <w:color w:val="000000" w:themeColor="text1"/>
        </w:rPr>
        <w:t>Ha a kereskedő ezt a döntést megtámadná a Bíróságon, a bíró azonnal megsemmisítené a bírságot. A bíróságnak ugyanis a következő kérdést kell feltennie:</w:t>
      </w:r>
    </w:p>
    <w:p w14:paraId="305D0BCA" w14:textId="77777777" w:rsidR="008D7A93" w:rsidRPr="008D7A93" w:rsidRDefault="008D7A93" w:rsidP="008D7A93">
      <w:pPr>
        <w:jc w:val="both"/>
        <w:rPr>
          <w:rFonts w:asciiTheme="majorHAnsi" w:hAnsiTheme="majorHAnsi" w:cstheme="majorHAnsi"/>
          <w:color w:val="000000" w:themeColor="text1"/>
        </w:rPr>
      </w:pPr>
      <w:r w:rsidRPr="008D7A93">
        <w:rPr>
          <w:rFonts w:asciiTheme="majorHAnsi" w:hAnsiTheme="majorHAnsi" w:cstheme="majorHAnsi"/>
          <w:i/>
          <w:iCs/>
          <w:color w:val="000000" w:themeColor="text1"/>
        </w:rPr>
        <w:t>„Melyik hatályos törvény vagy rendelet paragrafusa írja elő ezt a kötelezettséget?”</w:t>
      </w:r>
    </w:p>
    <w:p w14:paraId="7C9A1C92" w14:textId="77777777" w:rsidR="008D7A93" w:rsidRPr="008D7A93" w:rsidRDefault="008D7A93" w:rsidP="008D7A93">
      <w:pPr>
        <w:jc w:val="both"/>
        <w:rPr>
          <w:rFonts w:asciiTheme="majorHAnsi" w:hAnsiTheme="majorHAnsi" w:cstheme="majorHAnsi"/>
          <w:color w:val="000000" w:themeColor="text1"/>
        </w:rPr>
      </w:pPr>
      <w:r w:rsidRPr="008D7A93">
        <w:rPr>
          <w:rFonts w:asciiTheme="majorHAnsi" w:hAnsiTheme="majorHAnsi" w:cstheme="majorHAnsi"/>
          <w:color w:val="000000" w:themeColor="text1"/>
        </w:rPr>
        <w:t>Mivel a hatályos 210/2009. Korm. rendeletben ilyen passzus nincs, a hatóság megsértené a </w:t>
      </w:r>
      <w:r w:rsidRPr="008D7A93">
        <w:rPr>
          <w:rFonts w:asciiTheme="majorHAnsi" w:hAnsiTheme="majorHAnsi" w:cstheme="majorHAnsi"/>
          <w:b/>
          <w:bCs/>
          <w:color w:val="000000" w:themeColor="text1"/>
        </w:rPr>
        <w:t>legalitás (törvényesség) elvét</w:t>
      </w:r>
      <w:r w:rsidRPr="008D7A93">
        <w:rPr>
          <w:rFonts w:asciiTheme="majorHAnsi" w:hAnsiTheme="majorHAnsi" w:cstheme="majorHAnsi"/>
          <w:color w:val="000000" w:themeColor="text1"/>
        </w:rPr>
        <w:t>. A hatóság nem büntethet olyasmiért, amit jogszabály nem tilt vagy nem rendel el, függetlenül attól, hogy mi van a papírra írva.</w:t>
      </w:r>
    </w:p>
    <w:p w14:paraId="3F470539" w14:textId="77777777" w:rsidR="008D7A93" w:rsidRPr="008D7A93" w:rsidRDefault="008D7A93" w:rsidP="008D7A93">
      <w:pPr>
        <w:jc w:val="both"/>
        <w:rPr>
          <w:rFonts w:asciiTheme="majorHAnsi" w:hAnsiTheme="majorHAnsi" w:cstheme="majorHAnsi"/>
          <w:b/>
          <w:bCs/>
          <w:color w:val="000000" w:themeColor="text1"/>
        </w:rPr>
      </w:pPr>
      <w:r w:rsidRPr="008D7A93">
        <w:rPr>
          <w:rFonts w:asciiTheme="majorHAnsi" w:hAnsiTheme="majorHAnsi" w:cstheme="majorHAnsi"/>
          <w:b/>
          <w:bCs/>
          <w:color w:val="000000" w:themeColor="text1"/>
        </w:rPr>
        <w:t>Összegzés: Valódi kötelezés vagy sem?</w:t>
      </w:r>
    </w:p>
    <w:p w14:paraId="22A04309" w14:textId="77777777" w:rsidR="008D7A93" w:rsidRPr="008D7A93" w:rsidRDefault="008D7A93" w:rsidP="008D7A93">
      <w:pPr>
        <w:jc w:val="both"/>
        <w:rPr>
          <w:rFonts w:asciiTheme="majorHAnsi" w:hAnsiTheme="majorHAnsi" w:cstheme="majorHAnsi"/>
          <w:color w:val="000000" w:themeColor="text1"/>
        </w:rPr>
      </w:pPr>
      <w:r w:rsidRPr="008D7A93">
        <w:rPr>
          <w:rFonts w:asciiTheme="majorHAnsi" w:hAnsiTheme="majorHAnsi" w:cstheme="majorHAnsi"/>
          <w:color w:val="000000" w:themeColor="text1"/>
        </w:rPr>
        <w:t>A nyomtatvány által közvetített utasítás </w:t>
      </w:r>
      <w:r w:rsidRPr="008D7A93">
        <w:rPr>
          <w:rFonts w:asciiTheme="majorHAnsi" w:hAnsiTheme="majorHAnsi" w:cstheme="majorHAnsi"/>
          <w:b/>
          <w:bCs/>
          <w:color w:val="000000" w:themeColor="text1"/>
        </w:rPr>
        <w:t>jogilag NEM kötelezés</w:t>
      </w:r>
      <w:r w:rsidRPr="008D7A93">
        <w:rPr>
          <w:rFonts w:asciiTheme="majorHAnsi" w:hAnsiTheme="majorHAnsi" w:cstheme="majorHAnsi"/>
          <w:color w:val="000000" w:themeColor="text1"/>
        </w:rPr>
        <w:t>.</w:t>
      </w:r>
    </w:p>
    <w:p w14:paraId="4E262BED" w14:textId="4CEAD0ED" w:rsidR="008D7A93" w:rsidRPr="007F7866" w:rsidRDefault="008D7A93" w:rsidP="00831DCF">
      <w:pPr>
        <w:jc w:val="both"/>
        <w:rPr>
          <w:rFonts w:asciiTheme="majorHAnsi" w:hAnsiTheme="majorHAnsi" w:cstheme="majorHAnsi"/>
          <w:color w:val="000000" w:themeColor="text1"/>
        </w:rPr>
      </w:pPr>
      <w:r w:rsidRPr="008D7A93">
        <w:rPr>
          <w:rFonts w:asciiTheme="majorHAnsi" w:hAnsiTheme="majorHAnsi" w:cstheme="majorHAnsi"/>
          <w:color w:val="000000" w:themeColor="text1"/>
        </w:rPr>
        <w:t>Ez csupán egy </w:t>
      </w:r>
      <w:r w:rsidRPr="008D7A93">
        <w:rPr>
          <w:rFonts w:asciiTheme="majorHAnsi" w:hAnsiTheme="majorHAnsi" w:cstheme="majorHAnsi"/>
          <w:b/>
          <w:bCs/>
          <w:color w:val="000000" w:themeColor="text1"/>
        </w:rPr>
        <w:t>„jogszabályi zárvány”</w:t>
      </w:r>
      <w:r w:rsidRPr="008D7A93">
        <w:rPr>
          <w:rFonts w:asciiTheme="majorHAnsi" w:hAnsiTheme="majorHAnsi" w:cstheme="majorHAnsi"/>
          <w:color w:val="000000" w:themeColor="text1"/>
        </w:rPr>
        <w:t> vagy technikai maradvány. Ha egy kereskedő biztosra akar menni, és a nyomtatvány utasítását követve mindent kitölt, akkor „túlteljesít”, ami nem tilos. De ha nem teszi meg, akkor sem követ el jogsértést, mert a jogi kötelezettség határait kizárólag a Magyar Közlönyben megjelenő jogszabályok jelölik ki, nem a Pátria Nyomda gépsorai.</w:t>
      </w:r>
    </w:p>
    <w:p w14:paraId="2BF8ECA6" w14:textId="77777777" w:rsidR="001A6FB3" w:rsidRPr="007F7866" w:rsidRDefault="001A6FB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1A6FB3" w:rsidRPr="007F7866" w14:paraId="2F211F68" w14:textId="77777777" w:rsidTr="001A6FB3">
        <w:tc>
          <w:tcPr>
            <w:tcW w:w="9062" w:type="dxa"/>
          </w:tcPr>
          <w:p w14:paraId="31E1665F" w14:textId="72D72883" w:rsidR="001A6FB3" w:rsidRPr="007F7866" w:rsidRDefault="001A6FB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Prompt#7</w:t>
            </w:r>
          </w:p>
        </w:tc>
      </w:tr>
    </w:tbl>
    <w:p w14:paraId="701F1124" w14:textId="77777777" w:rsidR="001A6FB3" w:rsidRDefault="001A6FB3" w:rsidP="00831DCF">
      <w:pPr>
        <w:jc w:val="both"/>
        <w:rPr>
          <w:rFonts w:asciiTheme="majorHAnsi" w:hAnsiTheme="majorHAnsi" w:cstheme="majorHAnsi"/>
          <w:color w:val="000000" w:themeColor="text1"/>
        </w:rPr>
      </w:pPr>
    </w:p>
    <w:p w14:paraId="4F8FFE4E" w14:textId="7A0494A6" w:rsidR="008D7A93" w:rsidRPr="007F7866" w:rsidRDefault="008D7A93" w:rsidP="00831DCF">
      <w:pPr>
        <w:jc w:val="both"/>
        <w:rPr>
          <w:rFonts w:asciiTheme="majorHAnsi" w:hAnsiTheme="majorHAnsi" w:cstheme="majorHAnsi"/>
          <w:color w:val="000000" w:themeColor="text1"/>
        </w:rPr>
      </w:pPr>
      <w:r w:rsidRPr="008D7A93">
        <w:rPr>
          <w:rFonts w:asciiTheme="majorHAnsi" w:hAnsiTheme="majorHAnsi" w:cstheme="majorHAnsi"/>
          <w:color w:val="000000" w:themeColor="text1"/>
        </w:rPr>
        <w:t>A Vásárlók Könyve szigorúszámadású nyomtatvány?</w:t>
      </w:r>
    </w:p>
    <w:p w14:paraId="758095F6" w14:textId="77777777" w:rsidR="00333873" w:rsidRPr="007F7866" w:rsidRDefault="0033387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1A6FB3" w:rsidRPr="007F7866" w14:paraId="796E45E6" w14:textId="77777777" w:rsidTr="001A6FB3">
        <w:tc>
          <w:tcPr>
            <w:tcW w:w="9062" w:type="dxa"/>
          </w:tcPr>
          <w:p w14:paraId="338466F3" w14:textId="1B41996A" w:rsidR="001A6FB3" w:rsidRPr="007F7866" w:rsidRDefault="001A6FB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Gemini#7</w:t>
            </w:r>
          </w:p>
        </w:tc>
      </w:tr>
    </w:tbl>
    <w:p w14:paraId="25160F22" w14:textId="77777777" w:rsidR="001A6FB3" w:rsidRDefault="001A6FB3" w:rsidP="00831DCF">
      <w:pPr>
        <w:jc w:val="both"/>
        <w:rPr>
          <w:rFonts w:asciiTheme="majorHAnsi" w:hAnsiTheme="majorHAnsi" w:cstheme="majorHAnsi"/>
          <w:color w:val="000000" w:themeColor="text1"/>
        </w:rPr>
      </w:pPr>
    </w:p>
    <w:p w14:paraId="6FC91DA4"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color w:val="000000" w:themeColor="text1"/>
        </w:rPr>
        <w:t>Jogi értelemben a válasz határozottan: </w:t>
      </w:r>
      <w:r w:rsidRPr="00F23A40">
        <w:rPr>
          <w:rFonts w:asciiTheme="majorHAnsi" w:hAnsiTheme="majorHAnsi" w:cstheme="majorHAnsi"/>
          <w:b/>
          <w:bCs/>
          <w:color w:val="000000" w:themeColor="text1"/>
        </w:rPr>
        <w:t>Nem, a Vásárlók Könyve NEM szigorú számadású nyomtatvány.</w:t>
      </w:r>
    </w:p>
    <w:p w14:paraId="1183221A"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color w:val="000000" w:themeColor="text1"/>
        </w:rPr>
        <w:t>Bár a hétköznapi logikából kiindulva – mivel sorszámozott, és a hatóság (jegyző) hitelesíti – azt gondolhatnánk, hogy az, a pénzügyi és számviteli jog szigorúan elkülöníti ezt a kategóriát.</w:t>
      </w:r>
    </w:p>
    <w:p w14:paraId="6EC00D25" w14:textId="77777777" w:rsidR="00F23A40" w:rsidRPr="00F23A40" w:rsidRDefault="00F23A40" w:rsidP="00F23A40">
      <w:pPr>
        <w:jc w:val="both"/>
        <w:rPr>
          <w:rFonts w:asciiTheme="majorHAnsi" w:hAnsiTheme="majorHAnsi" w:cstheme="majorHAnsi"/>
          <w:b/>
          <w:bCs/>
          <w:color w:val="000000" w:themeColor="text1"/>
        </w:rPr>
      </w:pPr>
      <w:r w:rsidRPr="00F23A40">
        <w:rPr>
          <w:rFonts w:asciiTheme="majorHAnsi" w:hAnsiTheme="majorHAnsi" w:cstheme="majorHAnsi"/>
          <w:b/>
          <w:bCs/>
          <w:color w:val="000000" w:themeColor="text1"/>
        </w:rPr>
        <w:t>1. Miért nem az? (A számviteli törvény definíciója)</w:t>
      </w:r>
    </w:p>
    <w:p w14:paraId="58C52C24"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color w:val="000000" w:themeColor="text1"/>
        </w:rPr>
        <w:t>A szigorú számadási kötelezettség alá tartozó bizonylatok körét a </w:t>
      </w:r>
      <w:r w:rsidRPr="00F23A40">
        <w:rPr>
          <w:rFonts w:asciiTheme="majorHAnsi" w:hAnsiTheme="majorHAnsi" w:cstheme="majorHAnsi"/>
          <w:b/>
          <w:bCs/>
          <w:color w:val="000000" w:themeColor="text1"/>
        </w:rPr>
        <w:t>számvitelről szóló 2000. évi C. törvény (Sztv.) 168. §-a</w:t>
      </w:r>
      <w:r w:rsidRPr="00F23A40">
        <w:rPr>
          <w:rFonts w:asciiTheme="majorHAnsi" w:hAnsiTheme="majorHAnsi" w:cstheme="majorHAnsi"/>
          <w:color w:val="000000" w:themeColor="text1"/>
        </w:rPr>
        <w:t>, valamint a kapcsolódó adójogi jogszabályok határozzák meg.</w:t>
      </w:r>
    </w:p>
    <w:p w14:paraId="1F3B49E8"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color w:val="000000" w:themeColor="text1"/>
        </w:rPr>
        <w:t>Eszerint egy nyomtatvány akkor szigorú számadású, ha:</w:t>
      </w:r>
    </w:p>
    <w:p w14:paraId="408F012E" w14:textId="77777777" w:rsidR="00F23A40" w:rsidRPr="00F23A40" w:rsidRDefault="00F23A40">
      <w:pPr>
        <w:numPr>
          <w:ilvl w:val="0"/>
          <w:numId w:val="12"/>
        </w:numPr>
        <w:jc w:val="both"/>
        <w:rPr>
          <w:rFonts w:asciiTheme="majorHAnsi" w:hAnsiTheme="majorHAnsi" w:cstheme="majorHAnsi"/>
          <w:color w:val="000000" w:themeColor="text1"/>
        </w:rPr>
      </w:pPr>
      <w:r w:rsidRPr="00F23A40">
        <w:rPr>
          <w:rFonts w:asciiTheme="majorHAnsi" w:hAnsiTheme="majorHAnsi" w:cstheme="majorHAnsi"/>
          <w:b/>
          <w:bCs/>
          <w:color w:val="000000" w:themeColor="text1"/>
        </w:rPr>
        <w:t>Pénzmozgáshoz, készpénzkezeléshez</w:t>
      </w:r>
      <w:r w:rsidRPr="00F23A40">
        <w:rPr>
          <w:rFonts w:asciiTheme="majorHAnsi" w:hAnsiTheme="majorHAnsi" w:cstheme="majorHAnsi"/>
          <w:color w:val="000000" w:themeColor="text1"/>
        </w:rPr>
        <w:t> vagy adóalap-meghatározáshoz kapcsolódik (pl. számla, nyugta, bevételi/kiadási pénztárbizonylat, csekk).</w:t>
      </w:r>
    </w:p>
    <w:p w14:paraId="492D0885" w14:textId="77777777" w:rsidR="00F23A40" w:rsidRPr="00F23A40" w:rsidRDefault="00F23A40">
      <w:pPr>
        <w:numPr>
          <w:ilvl w:val="0"/>
          <w:numId w:val="12"/>
        </w:numPr>
        <w:jc w:val="both"/>
        <w:rPr>
          <w:rFonts w:asciiTheme="majorHAnsi" w:hAnsiTheme="majorHAnsi" w:cstheme="majorHAnsi"/>
          <w:color w:val="000000" w:themeColor="text1"/>
        </w:rPr>
      </w:pPr>
      <w:r w:rsidRPr="00F23A40">
        <w:rPr>
          <w:rFonts w:asciiTheme="majorHAnsi" w:hAnsiTheme="majorHAnsi" w:cstheme="majorHAnsi"/>
          <w:color w:val="000000" w:themeColor="text1"/>
        </w:rPr>
        <w:t>Olyan nyomtatvány, amelynek az </w:t>
      </w:r>
      <w:r w:rsidRPr="00F23A40">
        <w:rPr>
          <w:rFonts w:asciiTheme="majorHAnsi" w:hAnsiTheme="majorHAnsi" w:cstheme="majorHAnsi"/>
          <w:b/>
          <w:bCs/>
          <w:color w:val="000000" w:themeColor="text1"/>
        </w:rPr>
        <w:t>illetéktelen felhasználása közvetlen anyagi visszaélésre</w:t>
      </w:r>
      <w:r w:rsidRPr="00F23A40">
        <w:rPr>
          <w:rFonts w:asciiTheme="majorHAnsi" w:hAnsiTheme="majorHAnsi" w:cstheme="majorHAnsi"/>
          <w:color w:val="000000" w:themeColor="text1"/>
        </w:rPr>
        <w:t> adhat alkalmat.</w:t>
      </w:r>
    </w:p>
    <w:p w14:paraId="5FACA2BE"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color w:val="000000" w:themeColor="text1"/>
        </w:rPr>
        <w:t>Mivel a Vásárlók Könyve nem minősül adóügyi bizonylatnak, nem tanúsít gazdasági eseményt (pénz- vagy árumozgást), és nem lehet vele közvetlenül adót csalni vagy pénzt eltulajdonítani, így </w:t>
      </w:r>
      <w:r w:rsidRPr="00F23A40">
        <w:rPr>
          <w:rFonts w:asciiTheme="majorHAnsi" w:hAnsiTheme="majorHAnsi" w:cstheme="majorHAnsi"/>
          <w:b/>
          <w:bCs/>
          <w:color w:val="000000" w:themeColor="text1"/>
        </w:rPr>
        <w:t>nem tartozik a szigorú számadású nyomtatványok köre alá</w:t>
      </w:r>
      <w:r w:rsidRPr="00F23A40">
        <w:rPr>
          <w:rFonts w:asciiTheme="majorHAnsi" w:hAnsiTheme="majorHAnsi" w:cstheme="majorHAnsi"/>
          <w:color w:val="000000" w:themeColor="text1"/>
        </w:rPr>
        <w:t>.</w:t>
      </w:r>
    </w:p>
    <w:p w14:paraId="7CEC3759" w14:textId="77777777" w:rsidR="00F23A40" w:rsidRPr="00F23A40" w:rsidRDefault="00F23A40" w:rsidP="00F23A40">
      <w:pPr>
        <w:jc w:val="both"/>
        <w:rPr>
          <w:rFonts w:asciiTheme="majorHAnsi" w:hAnsiTheme="majorHAnsi" w:cstheme="majorHAnsi"/>
          <w:b/>
          <w:bCs/>
          <w:color w:val="000000" w:themeColor="text1"/>
        </w:rPr>
      </w:pPr>
      <w:r w:rsidRPr="00F23A40">
        <w:rPr>
          <w:rFonts w:asciiTheme="majorHAnsi" w:hAnsiTheme="majorHAnsi" w:cstheme="majorHAnsi"/>
          <w:b/>
          <w:bCs/>
          <w:color w:val="000000" w:themeColor="text1"/>
        </w:rPr>
        <w:t>2. Mi a különbség a beszerzéskor és a nyilvántartásakor?</w:t>
      </w:r>
    </w:p>
    <w:p w14:paraId="0D1459DB"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color w:val="000000" w:themeColor="text1"/>
        </w:rPr>
        <w:t>A különbség leginkább a gyakorlatban, a papírboltban és a könyvelésben érhető tetten: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3"/>
        <w:gridCol w:w="4335"/>
        <w:gridCol w:w="2668"/>
      </w:tblGrid>
      <w:tr w:rsidR="00F23A40" w:rsidRPr="00F23A40" w14:paraId="28166095"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C7D816"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b/>
                <w:bCs/>
                <w:color w:val="000000" w:themeColor="text1"/>
              </w:rPr>
              <w:t>Szempont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B9A04D"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b/>
                <w:bCs/>
                <w:color w:val="000000" w:themeColor="text1"/>
              </w:rPr>
              <w:t>Szigorú számadású nyomtatvány (pl. Számlatömb)</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47A1C9"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b/>
                <w:bCs/>
                <w:color w:val="000000" w:themeColor="text1"/>
              </w:rPr>
              <w:t>Vásárlók Könyve</w:t>
            </w:r>
          </w:p>
        </w:tc>
      </w:tr>
      <w:tr w:rsidR="00F23A40" w:rsidRPr="00F23A40" w14:paraId="5329FE6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83EF52"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b/>
                <w:bCs/>
                <w:color w:val="000000" w:themeColor="text1"/>
              </w:rPr>
              <w:t>Vásárlás feltétele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8109A9"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color w:val="000000" w:themeColor="text1"/>
              </w:rPr>
              <w:t>Csak adószámmal rendelkező cég/vállalkozó veheti meg, szigorú azonosítás (cégkivonat, aláírási címpéldány) után.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5C6F62"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b/>
                <w:bCs/>
                <w:color w:val="000000" w:themeColor="text1"/>
              </w:rPr>
              <w:t>Bárki besétálhat és megveheti</w:t>
            </w:r>
            <w:r w:rsidRPr="00F23A40">
              <w:rPr>
                <w:rFonts w:asciiTheme="majorHAnsi" w:hAnsiTheme="majorHAnsi" w:cstheme="majorHAnsi"/>
                <w:color w:val="000000" w:themeColor="text1"/>
              </w:rPr>
              <w:t> a boltban, mint egy sima füzetet. Nem kérnek hozzá cégadatokat.</w:t>
            </w:r>
          </w:p>
        </w:tc>
      </w:tr>
      <w:tr w:rsidR="00F23A40" w:rsidRPr="00F23A40" w14:paraId="766FD81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10D224"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b/>
                <w:bCs/>
                <w:color w:val="000000" w:themeColor="text1"/>
              </w:rPr>
              <w:t>NAV adatszolgáltatás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5A6F11"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color w:val="000000" w:themeColor="text1"/>
              </w:rPr>
              <w:t>A nyomtatvány forgalmazója a sorszámtartományt és a vevő adószámát </w:t>
            </w:r>
            <w:r w:rsidRPr="00F23A40">
              <w:rPr>
                <w:rFonts w:asciiTheme="majorHAnsi" w:hAnsiTheme="majorHAnsi" w:cstheme="majorHAnsi"/>
                <w:b/>
                <w:bCs/>
                <w:color w:val="000000" w:themeColor="text1"/>
              </w:rPr>
              <w:t>köteles jelenteni a NAV-nak</w:t>
            </w:r>
            <w:r w:rsidRPr="00F23A40">
              <w:rPr>
                <w:rFonts w:asciiTheme="majorHAnsi" w:hAnsiTheme="majorHAnsi" w:cstheme="majorHAnsi"/>
                <w:color w:val="000000" w:themeColor="text1"/>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63BDA8"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b/>
                <w:bCs/>
                <w:color w:val="000000" w:themeColor="text1"/>
              </w:rPr>
              <w:t>Nincs adatszolgáltatás.</w:t>
            </w:r>
            <w:r w:rsidRPr="00F23A40">
              <w:rPr>
                <w:rFonts w:asciiTheme="majorHAnsi" w:hAnsiTheme="majorHAnsi" w:cstheme="majorHAnsi"/>
                <w:color w:val="000000" w:themeColor="text1"/>
              </w:rPr>
              <w:t> A NAV-ot nem érdekli, ki hány darab üres panaszkönyvet vásárolt.</w:t>
            </w:r>
          </w:p>
        </w:tc>
      </w:tr>
      <w:tr w:rsidR="00F23A40" w:rsidRPr="00F23A40" w14:paraId="6A4FCBC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C26A3C"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b/>
                <w:bCs/>
                <w:color w:val="000000" w:themeColor="text1"/>
              </w:rPr>
              <w:t>Kötelező belső nyilvántartás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726554"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color w:val="000000" w:themeColor="text1"/>
              </w:rPr>
              <w:t>A cég könyvelésében egy külön </w:t>
            </w:r>
            <w:r w:rsidRPr="00F23A40">
              <w:rPr>
                <w:rFonts w:asciiTheme="majorHAnsi" w:hAnsiTheme="majorHAnsi" w:cstheme="majorHAnsi"/>
                <w:i/>
                <w:iCs/>
                <w:color w:val="000000" w:themeColor="text1"/>
              </w:rPr>
              <w:t>Szigorú számadású nyomtatványok nyilvántartása</w:t>
            </w:r>
            <w:r w:rsidRPr="00F23A40">
              <w:rPr>
                <w:rFonts w:asciiTheme="majorHAnsi" w:hAnsiTheme="majorHAnsi" w:cstheme="majorHAnsi"/>
                <w:color w:val="000000" w:themeColor="text1"/>
              </w:rPr>
              <w:t> nyomtatványon (vagy szoftverben) vezetni kell a sorszám szerint, hogy mikor vették használatba, ki vette át, mikor telt be.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A5FFB6"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color w:val="000000" w:themeColor="text1"/>
              </w:rPr>
              <w:t>Nem kell szerepeltetni a számviteli szigorú számadású nyilvántartásban.</w:t>
            </w:r>
          </w:p>
        </w:tc>
      </w:tr>
    </w:tbl>
    <w:p w14:paraId="124A336B" w14:textId="77777777" w:rsidR="00F23A40" w:rsidRPr="00F23A40" w:rsidRDefault="00F23A40" w:rsidP="00F23A40">
      <w:pPr>
        <w:jc w:val="both"/>
        <w:rPr>
          <w:rFonts w:asciiTheme="majorHAnsi" w:hAnsiTheme="majorHAnsi" w:cstheme="majorHAnsi"/>
          <w:b/>
          <w:bCs/>
          <w:color w:val="000000" w:themeColor="text1"/>
        </w:rPr>
      </w:pPr>
      <w:r w:rsidRPr="00F23A40">
        <w:rPr>
          <w:rFonts w:asciiTheme="majorHAnsi" w:hAnsiTheme="majorHAnsi" w:cstheme="majorHAnsi"/>
          <w:b/>
          <w:bCs/>
          <w:color w:val="000000" w:themeColor="text1"/>
        </w:rPr>
        <w:t>3. Akkor miért sorszámozott és miért hitelesíti a jegyző?</w:t>
      </w:r>
    </w:p>
    <w:p w14:paraId="43A34F56"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color w:val="000000" w:themeColor="text1"/>
        </w:rPr>
        <w:lastRenderedPageBreak/>
        <w:t>A Vásárlók Könyve nem a </w:t>
      </w:r>
      <w:r w:rsidRPr="00F23A40">
        <w:rPr>
          <w:rFonts w:asciiTheme="majorHAnsi" w:hAnsiTheme="majorHAnsi" w:cstheme="majorHAnsi"/>
          <w:i/>
          <w:iCs/>
          <w:color w:val="000000" w:themeColor="text1"/>
        </w:rPr>
        <w:t>pénzügyi/számviteli jog</w:t>
      </w:r>
      <w:r w:rsidRPr="00F23A40">
        <w:rPr>
          <w:rFonts w:asciiTheme="majorHAnsi" w:hAnsiTheme="majorHAnsi" w:cstheme="majorHAnsi"/>
          <w:color w:val="000000" w:themeColor="text1"/>
        </w:rPr>
        <w:t>, hanem a </w:t>
      </w:r>
      <w:r w:rsidRPr="00F23A40">
        <w:rPr>
          <w:rFonts w:asciiTheme="majorHAnsi" w:hAnsiTheme="majorHAnsi" w:cstheme="majorHAnsi"/>
          <w:b/>
          <w:bCs/>
          <w:color w:val="000000" w:themeColor="text1"/>
        </w:rPr>
        <w:t>kereskedelmi és fogyasztóvédelmi jog</w:t>
      </w:r>
      <w:r w:rsidRPr="00F23A40">
        <w:rPr>
          <w:rFonts w:asciiTheme="majorHAnsi" w:hAnsiTheme="majorHAnsi" w:cstheme="majorHAnsi"/>
          <w:color w:val="000000" w:themeColor="text1"/>
        </w:rPr>
        <w:t> hatálya alá tartozik.</w:t>
      </w:r>
    </w:p>
    <w:p w14:paraId="6B276A4F" w14:textId="77777777" w:rsidR="00F23A40" w:rsidRPr="00F23A40" w:rsidRDefault="00F23A40">
      <w:pPr>
        <w:numPr>
          <w:ilvl w:val="0"/>
          <w:numId w:val="13"/>
        </w:numPr>
        <w:jc w:val="both"/>
        <w:rPr>
          <w:rFonts w:asciiTheme="majorHAnsi" w:hAnsiTheme="majorHAnsi" w:cstheme="majorHAnsi"/>
          <w:color w:val="000000" w:themeColor="text1"/>
        </w:rPr>
      </w:pPr>
      <w:r w:rsidRPr="00F23A40">
        <w:rPr>
          <w:rFonts w:asciiTheme="majorHAnsi" w:hAnsiTheme="majorHAnsi" w:cstheme="majorHAnsi"/>
          <w:color w:val="000000" w:themeColor="text1"/>
        </w:rPr>
        <w:t>A sorszámozás és a jegyzői pecsét (zsinórozás) célja tisztán fogyasztóvédelmi: azt hivatott megakadályozni, hogy a kereskedő egy számára kellemetlen, súlyos lakossági panaszt egyszerűen kitépjen és eltüntessen a hatóság elől.</w:t>
      </w:r>
    </w:p>
    <w:p w14:paraId="62265142" w14:textId="77777777" w:rsidR="00F23A40" w:rsidRPr="00F23A40" w:rsidRDefault="00F23A40">
      <w:pPr>
        <w:numPr>
          <w:ilvl w:val="0"/>
          <w:numId w:val="13"/>
        </w:numPr>
        <w:jc w:val="both"/>
        <w:rPr>
          <w:rFonts w:asciiTheme="majorHAnsi" w:hAnsiTheme="majorHAnsi" w:cstheme="majorHAnsi"/>
          <w:color w:val="000000" w:themeColor="text1"/>
        </w:rPr>
      </w:pPr>
      <w:r w:rsidRPr="00F23A40">
        <w:rPr>
          <w:rFonts w:asciiTheme="majorHAnsi" w:hAnsiTheme="majorHAnsi" w:cstheme="majorHAnsi"/>
          <w:color w:val="000000" w:themeColor="text1"/>
        </w:rPr>
        <w:t>Ez egy </w:t>
      </w:r>
      <w:r w:rsidRPr="00F23A40">
        <w:rPr>
          <w:rFonts w:asciiTheme="majorHAnsi" w:hAnsiTheme="majorHAnsi" w:cstheme="majorHAnsi"/>
          <w:b/>
          <w:bCs/>
          <w:color w:val="000000" w:themeColor="text1"/>
        </w:rPr>
        <w:t>hatóságilag hitelesített nyilvántartás</w:t>
      </w:r>
      <w:r w:rsidRPr="00F23A40">
        <w:rPr>
          <w:rFonts w:asciiTheme="majorHAnsi" w:hAnsiTheme="majorHAnsi" w:cstheme="majorHAnsi"/>
          <w:color w:val="000000" w:themeColor="text1"/>
        </w:rPr>
        <w:t>, de nem szigorú számadású bizonylat.</w:t>
      </w:r>
    </w:p>
    <w:p w14:paraId="730834DA"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b/>
          <w:bCs/>
          <w:color w:val="000000" w:themeColor="text1"/>
        </w:rPr>
        <w:t>Összegezve:</w:t>
      </w:r>
    </w:p>
    <w:p w14:paraId="1CE09445" w14:textId="77777777" w:rsidR="00F23A40" w:rsidRPr="00F23A40" w:rsidRDefault="00F23A40" w:rsidP="00F23A40">
      <w:pPr>
        <w:jc w:val="both"/>
        <w:rPr>
          <w:rFonts w:asciiTheme="majorHAnsi" w:hAnsiTheme="majorHAnsi" w:cstheme="majorHAnsi"/>
          <w:color w:val="000000" w:themeColor="text1"/>
        </w:rPr>
      </w:pPr>
      <w:r w:rsidRPr="00F23A40">
        <w:rPr>
          <w:rFonts w:asciiTheme="majorHAnsi" w:hAnsiTheme="majorHAnsi" w:cstheme="majorHAnsi"/>
          <w:color w:val="000000" w:themeColor="text1"/>
        </w:rPr>
        <w:t>Ha egy cég elveszít egy számlatömböt, azt kötelező bejelenteni a NAV-nak, és komoly adóügyi vizsgálatra számíthat. Ha egy Vásárlók Könyve veszik el (például egy csőtörésben megsemmisül), akkor a kereskedőnek nem a NAV-hoz kell szaladnia, hanem egyszerűen vennie kell egy új füzetet a papírboltban, és azt be kell vinnie a jegyzőhöz egy újabb hitelesítésre.</w:t>
      </w:r>
    </w:p>
    <w:p w14:paraId="0A034019" w14:textId="77777777" w:rsidR="00A42C95" w:rsidRPr="007F7866" w:rsidRDefault="00A42C95" w:rsidP="00831DCF">
      <w:pPr>
        <w:jc w:val="both"/>
        <w:rPr>
          <w:rFonts w:asciiTheme="majorHAnsi" w:hAnsiTheme="majorHAnsi" w:cstheme="majorHAnsi"/>
          <w:color w:val="000000" w:themeColor="text1"/>
        </w:rPr>
      </w:pPr>
    </w:p>
    <w:p w14:paraId="69D553FD" w14:textId="77777777" w:rsidR="00CC68EA" w:rsidRPr="007F7866" w:rsidRDefault="00CC68EA"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C68EA" w:rsidRPr="007F7866" w14:paraId="6517BA7D" w14:textId="77777777" w:rsidTr="00CC68EA">
        <w:tc>
          <w:tcPr>
            <w:tcW w:w="9062" w:type="dxa"/>
          </w:tcPr>
          <w:p w14:paraId="5AD62A0A" w14:textId="6713ADA2" w:rsidR="00CC68EA" w:rsidRPr="007F7866" w:rsidRDefault="00CC68EA"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Prompt#8</w:t>
            </w:r>
          </w:p>
        </w:tc>
      </w:tr>
    </w:tbl>
    <w:p w14:paraId="7EBD57F2" w14:textId="77777777" w:rsidR="00CC68EA" w:rsidRDefault="00CC68EA" w:rsidP="00831DCF">
      <w:pPr>
        <w:jc w:val="both"/>
        <w:rPr>
          <w:rFonts w:asciiTheme="majorHAnsi" w:hAnsiTheme="majorHAnsi" w:cstheme="majorHAnsi"/>
          <w:color w:val="000000" w:themeColor="text1"/>
        </w:rPr>
      </w:pPr>
    </w:p>
    <w:p w14:paraId="130A02BA" w14:textId="7EBC4B97" w:rsidR="0012250D" w:rsidRDefault="00942C24" w:rsidP="00831DCF">
      <w:pPr>
        <w:jc w:val="both"/>
        <w:rPr>
          <w:rFonts w:asciiTheme="majorHAnsi" w:hAnsiTheme="majorHAnsi" w:cstheme="majorHAnsi"/>
          <w:color w:val="000000" w:themeColor="text1"/>
        </w:rPr>
      </w:pPr>
      <w:r w:rsidRPr="00942C24">
        <w:rPr>
          <w:rFonts w:asciiTheme="majorHAnsi" w:hAnsiTheme="majorHAnsi" w:cstheme="majorHAnsi"/>
          <w:color w:val="000000" w:themeColor="text1"/>
        </w:rPr>
        <w:t>Ha egy hatóság és/vagy egy jegyzőség fotó-bizonyítékokat kap arról, hogy a Vásárlók Könyvének sorszámozott panaszlapjain nincs jelen a cég neve és pecsétje a hatóságilag jóváhagyott nyomtatvány belső, kötelező érvényű előírásait félreérthetetlenül, tételesen és sorozatosan megsértve, akkor a hatóság és/vagy egy jegyzőség köteles kimondani, hogy a Vásárlók Könyvének adott hiányos állapota jogellenes állapot?</w:t>
      </w:r>
    </w:p>
    <w:p w14:paraId="37A9F8D3" w14:textId="77777777" w:rsidR="00942C24" w:rsidRPr="007F7866" w:rsidRDefault="00942C24" w:rsidP="00831DCF">
      <w:pPr>
        <w:jc w:val="both"/>
        <w:rPr>
          <w:rFonts w:asciiTheme="majorHAnsi" w:hAnsiTheme="majorHAnsi" w:cstheme="majorHAnsi"/>
          <w:color w:val="000000" w:themeColor="text1"/>
        </w:rPr>
      </w:pPr>
    </w:p>
    <w:p w14:paraId="7DD1A4A8" w14:textId="77777777" w:rsidR="00333873" w:rsidRPr="007F7866" w:rsidRDefault="0033387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CC68EA" w:rsidRPr="007F7866" w14:paraId="56BA5DFD" w14:textId="77777777" w:rsidTr="00CC68EA">
        <w:tc>
          <w:tcPr>
            <w:tcW w:w="9062" w:type="dxa"/>
          </w:tcPr>
          <w:p w14:paraId="3ED04380" w14:textId="10F5D90F" w:rsidR="00CC68EA" w:rsidRPr="007F7866" w:rsidRDefault="00CC68EA"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Gemini#8</w:t>
            </w:r>
          </w:p>
        </w:tc>
      </w:tr>
    </w:tbl>
    <w:p w14:paraId="2C2F6CA7" w14:textId="77777777" w:rsidR="00CC68EA" w:rsidRPr="007F7866" w:rsidRDefault="00CC68EA" w:rsidP="00831DCF">
      <w:pPr>
        <w:jc w:val="both"/>
        <w:rPr>
          <w:rFonts w:asciiTheme="majorHAnsi" w:hAnsiTheme="majorHAnsi" w:cstheme="majorHAnsi"/>
          <w:color w:val="000000" w:themeColor="text1"/>
        </w:rPr>
      </w:pPr>
    </w:p>
    <w:p w14:paraId="23B7CCBE" w14:textId="77777777" w:rsidR="00AD3800" w:rsidRPr="00AD3800" w:rsidRDefault="00AD3800" w:rsidP="00AD3800">
      <w:pPr>
        <w:jc w:val="both"/>
        <w:rPr>
          <w:rFonts w:asciiTheme="majorHAnsi" w:hAnsiTheme="majorHAnsi" w:cstheme="majorHAnsi"/>
          <w:color w:val="000000" w:themeColor="text1"/>
        </w:rPr>
      </w:pPr>
      <w:r w:rsidRPr="00AD3800">
        <w:rPr>
          <w:rFonts w:asciiTheme="majorHAnsi" w:hAnsiTheme="majorHAnsi" w:cstheme="majorHAnsi"/>
          <w:color w:val="000000" w:themeColor="text1"/>
        </w:rPr>
        <w:t>A kapott fotó-bizonyítékok alapján a hatóság (a kormányhivatal fogyasztóvédelmi osztálya) vagy a jegyző </w:t>
      </w:r>
      <w:r w:rsidRPr="00AD3800">
        <w:rPr>
          <w:rFonts w:asciiTheme="majorHAnsi" w:hAnsiTheme="majorHAnsi" w:cstheme="majorHAnsi"/>
          <w:b/>
          <w:bCs/>
          <w:color w:val="000000" w:themeColor="text1"/>
        </w:rPr>
        <w:t>nem köteles és jogilag nem is szabad kimondania, hogy a Vásárlók Könyve jogellenes állapotban van.</w:t>
      </w:r>
    </w:p>
    <w:p w14:paraId="5D36656C" w14:textId="77777777" w:rsidR="00AD3800" w:rsidRPr="00AD3800" w:rsidRDefault="00AD3800" w:rsidP="00AD3800">
      <w:pPr>
        <w:jc w:val="both"/>
        <w:rPr>
          <w:rFonts w:asciiTheme="majorHAnsi" w:hAnsiTheme="majorHAnsi" w:cstheme="majorHAnsi"/>
          <w:color w:val="000000" w:themeColor="text1"/>
        </w:rPr>
      </w:pPr>
      <w:r w:rsidRPr="00AD3800">
        <w:rPr>
          <w:rFonts w:asciiTheme="majorHAnsi" w:hAnsiTheme="majorHAnsi" w:cstheme="majorHAnsi"/>
          <w:color w:val="000000" w:themeColor="text1"/>
        </w:rPr>
        <w:t>Ez a helyzet jogilag teljesen egyértelmű, és a közigazgatási jog alapelveiből következik. Nézzük meg, miért minősülne a hatóság részéről súlyos jogszabálysértésnek (hatáskörtúllépésnek), ha a nyomtatvány belső felirata miatt eljárást indítana.</w:t>
      </w:r>
    </w:p>
    <w:p w14:paraId="0ADDB641" w14:textId="77777777" w:rsidR="00AD3800" w:rsidRPr="00AD3800" w:rsidRDefault="00AD3800" w:rsidP="00AD3800">
      <w:pPr>
        <w:jc w:val="both"/>
        <w:rPr>
          <w:rFonts w:asciiTheme="majorHAnsi" w:hAnsiTheme="majorHAnsi" w:cstheme="majorHAnsi"/>
          <w:b/>
          <w:bCs/>
          <w:color w:val="000000" w:themeColor="text1"/>
        </w:rPr>
      </w:pPr>
      <w:r w:rsidRPr="00AD3800">
        <w:rPr>
          <w:rFonts w:asciiTheme="majorHAnsi" w:hAnsiTheme="majorHAnsi" w:cstheme="majorHAnsi"/>
          <w:b/>
          <w:bCs/>
          <w:color w:val="000000" w:themeColor="text1"/>
        </w:rPr>
        <w:t>1. A legalitás elve: A jogszabály az egyetlen mérce</w:t>
      </w:r>
    </w:p>
    <w:p w14:paraId="76A5A32B" w14:textId="77777777" w:rsidR="00AD3800" w:rsidRPr="00AD3800" w:rsidRDefault="00AD3800" w:rsidP="00AD3800">
      <w:pPr>
        <w:jc w:val="both"/>
        <w:rPr>
          <w:rFonts w:asciiTheme="majorHAnsi" w:hAnsiTheme="majorHAnsi" w:cstheme="majorHAnsi"/>
          <w:color w:val="000000" w:themeColor="text1"/>
        </w:rPr>
      </w:pPr>
      <w:r w:rsidRPr="00AD3800">
        <w:rPr>
          <w:rFonts w:asciiTheme="majorHAnsi" w:hAnsiTheme="majorHAnsi" w:cstheme="majorHAnsi"/>
          <w:color w:val="000000" w:themeColor="text1"/>
        </w:rPr>
        <w:t>A közigazgatási hatósági eljárás és folyamatrendszer alapköve a </w:t>
      </w:r>
      <w:r w:rsidRPr="00AD3800">
        <w:rPr>
          <w:rFonts w:asciiTheme="majorHAnsi" w:hAnsiTheme="majorHAnsi" w:cstheme="majorHAnsi"/>
          <w:b/>
          <w:bCs/>
          <w:color w:val="000000" w:themeColor="text1"/>
        </w:rPr>
        <w:t>törvényesség (legalitás) elve</w:t>
      </w:r>
      <w:r w:rsidRPr="00AD3800">
        <w:rPr>
          <w:rFonts w:asciiTheme="majorHAnsi" w:hAnsiTheme="majorHAnsi" w:cstheme="majorHAnsi"/>
          <w:color w:val="000000" w:themeColor="text1"/>
        </w:rPr>
        <w:t>. Ez azt jelenti, hogy egy állami hatóság vagy a jegyző kizárólag olyan kötelezettséget kérhet számon, amelyet </w:t>
      </w:r>
      <w:r w:rsidRPr="00AD3800">
        <w:rPr>
          <w:rFonts w:asciiTheme="majorHAnsi" w:hAnsiTheme="majorHAnsi" w:cstheme="majorHAnsi"/>
          <w:b/>
          <w:bCs/>
          <w:color w:val="000000" w:themeColor="text1"/>
        </w:rPr>
        <w:t>jogszabály</w:t>
      </w:r>
      <w:r w:rsidRPr="00AD3800">
        <w:rPr>
          <w:rFonts w:asciiTheme="majorHAnsi" w:hAnsiTheme="majorHAnsi" w:cstheme="majorHAnsi"/>
          <w:color w:val="000000" w:themeColor="text1"/>
        </w:rPr>
        <w:t> (törvény, kormányrendelet vagy miniszteri rendelet) kifejezetten előír.</w:t>
      </w:r>
    </w:p>
    <w:p w14:paraId="4B71945E" w14:textId="77777777" w:rsidR="00AD3800" w:rsidRPr="00AD3800" w:rsidRDefault="00AD3800">
      <w:pPr>
        <w:numPr>
          <w:ilvl w:val="0"/>
          <w:numId w:val="14"/>
        </w:numPr>
        <w:jc w:val="both"/>
        <w:rPr>
          <w:rFonts w:asciiTheme="majorHAnsi" w:hAnsiTheme="majorHAnsi" w:cstheme="majorHAnsi"/>
          <w:color w:val="000000" w:themeColor="text1"/>
        </w:rPr>
      </w:pPr>
      <w:r w:rsidRPr="00AD3800">
        <w:rPr>
          <w:rFonts w:asciiTheme="majorHAnsi" w:hAnsiTheme="majorHAnsi" w:cstheme="majorHAnsi"/>
          <w:color w:val="000000" w:themeColor="text1"/>
        </w:rPr>
        <w:t>A hatályos </w:t>
      </w:r>
      <w:r w:rsidRPr="00AD3800">
        <w:rPr>
          <w:rFonts w:asciiTheme="majorHAnsi" w:hAnsiTheme="majorHAnsi" w:cstheme="majorHAnsi"/>
          <w:b/>
          <w:bCs/>
          <w:color w:val="000000" w:themeColor="text1"/>
        </w:rPr>
        <w:t>210/2009. (IX. 29.) Korm. rendelet 25. §-a</w:t>
      </w:r>
      <w:r w:rsidRPr="00AD3800">
        <w:rPr>
          <w:rFonts w:asciiTheme="majorHAnsi" w:hAnsiTheme="majorHAnsi" w:cstheme="majorHAnsi"/>
          <w:color w:val="000000" w:themeColor="text1"/>
        </w:rPr>
        <w:t> taxiszerűen (tételesen) felsorolja, minek kell szerepelnie a könyvben és hol. Ez a jogszabály </w:t>
      </w:r>
      <w:r w:rsidRPr="00AD3800">
        <w:rPr>
          <w:rFonts w:asciiTheme="majorHAnsi" w:hAnsiTheme="majorHAnsi" w:cstheme="majorHAnsi"/>
          <w:b/>
          <w:bCs/>
          <w:color w:val="000000" w:themeColor="text1"/>
        </w:rPr>
        <w:t>kizárólag a címlap kitöltését írja elő</w:t>
      </w:r>
      <w:r w:rsidRPr="00AD3800">
        <w:rPr>
          <w:rFonts w:asciiTheme="majorHAnsi" w:hAnsiTheme="majorHAnsi" w:cstheme="majorHAnsi"/>
          <w:color w:val="000000" w:themeColor="text1"/>
        </w:rPr>
        <w:t>.</w:t>
      </w:r>
    </w:p>
    <w:p w14:paraId="5F55BBA1" w14:textId="77777777" w:rsidR="00AD3800" w:rsidRPr="00AD3800" w:rsidRDefault="00AD3800">
      <w:pPr>
        <w:numPr>
          <w:ilvl w:val="0"/>
          <w:numId w:val="14"/>
        </w:numPr>
        <w:jc w:val="both"/>
        <w:rPr>
          <w:rFonts w:asciiTheme="majorHAnsi" w:hAnsiTheme="majorHAnsi" w:cstheme="majorHAnsi"/>
          <w:color w:val="000000" w:themeColor="text1"/>
        </w:rPr>
      </w:pPr>
      <w:r w:rsidRPr="00AD3800">
        <w:rPr>
          <w:rFonts w:asciiTheme="majorHAnsi" w:hAnsiTheme="majorHAnsi" w:cstheme="majorHAnsi"/>
          <w:color w:val="000000" w:themeColor="text1"/>
        </w:rPr>
        <w:t>A nyomda által a lapok tetejére nyomtatott instrukció, miszerint </w:t>
      </w:r>
      <w:r w:rsidRPr="00AD3800">
        <w:rPr>
          <w:rFonts w:asciiTheme="majorHAnsi" w:hAnsiTheme="majorHAnsi" w:cstheme="majorHAnsi"/>
          <w:i/>
          <w:iCs/>
          <w:color w:val="000000" w:themeColor="text1"/>
        </w:rPr>
        <w:t>„Ezt a rovatot az egység vezetője a tömb használatbavétele előtt valamennyi példányon köteles... kitölteni”</w:t>
      </w:r>
      <w:r w:rsidRPr="00AD3800">
        <w:rPr>
          <w:rFonts w:asciiTheme="majorHAnsi" w:hAnsiTheme="majorHAnsi" w:cstheme="majorHAnsi"/>
          <w:color w:val="000000" w:themeColor="text1"/>
        </w:rPr>
        <w:t> </w:t>
      </w:r>
      <w:r w:rsidRPr="00AD3800">
        <w:rPr>
          <w:rFonts w:asciiTheme="majorHAnsi" w:hAnsiTheme="majorHAnsi" w:cstheme="majorHAnsi"/>
          <w:b/>
          <w:bCs/>
          <w:color w:val="000000" w:themeColor="text1"/>
        </w:rPr>
        <w:t>nem jogszabály</w:t>
      </w:r>
      <w:r w:rsidRPr="00AD3800">
        <w:rPr>
          <w:rFonts w:asciiTheme="majorHAnsi" w:hAnsiTheme="majorHAnsi" w:cstheme="majorHAnsi"/>
          <w:color w:val="000000" w:themeColor="text1"/>
        </w:rPr>
        <w:t>. Az csupán egy nyomdaipari szöveg, egy magánjogi vállalat termékdizájnja, ami egy régebbi, már hatályon kívüli jogi korszak emlékét őrzi.</w:t>
      </w:r>
    </w:p>
    <w:p w14:paraId="770BF563" w14:textId="77777777" w:rsidR="00AD3800" w:rsidRPr="00AD3800" w:rsidRDefault="00AD3800" w:rsidP="00AD3800">
      <w:pPr>
        <w:jc w:val="both"/>
        <w:rPr>
          <w:rFonts w:asciiTheme="majorHAnsi" w:hAnsiTheme="majorHAnsi" w:cstheme="majorHAnsi"/>
          <w:color w:val="000000" w:themeColor="text1"/>
        </w:rPr>
      </w:pPr>
      <w:r w:rsidRPr="00AD3800">
        <w:rPr>
          <w:rFonts w:asciiTheme="majorHAnsi" w:hAnsiTheme="majorHAnsi" w:cstheme="majorHAnsi"/>
          <w:color w:val="000000" w:themeColor="text1"/>
        </w:rPr>
        <w:t>Ha a jegyző vagy a fogyasztóvédelem a nyomda által a papírra írt szöveg alapján büntetne meg egy vállalkozást, a hatóság </w:t>
      </w:r>
      <w:r w:rsidRPr="00AD3800">
        <w:rPr>
          <w:rFonts w:asciiTheme="majorHAnsi" w:hAnsiTheme="majorHAnsi" w:cstheme="majorHAnsi"/>
          <w:b/>
          <w:bCs/>
          <w:color w:val="000000" w:themeColor="text1"/>
        </w:rPr>
        <w:t>jogalap nélküli döntést hozna</w:t>
      </w:r>
      <w:r w:rsidRPr="00AD3800">
        <w:rPr>
          <w:rFonts w:asciiTheme="majorHAnsi" w:hAnsiTheme="majorHAnsi" w:cstheme="majorHAnsi"/>
          <w:color w:val="000000" w:themeColor="text1"/>
        </w:rPr>
        <w:t>, ami a közigazgatási perben azonnal elbukna. A hatóság nem emelhet jogszabályi rangra egy papírbolti formanyomtatványon lévő használati utasítást.</w:t>
      </w:r>
    </w:p>
    <w:p w14:paraId="20D1D85E" w14:textId="77777777" w:rsidR="00AD3800" w:rsidRPr="00AD3800" w:rsidRDefault="00AD3800" w:rsidP="00AD3800">
      <w:pPr>
        <w:jc w:val="both"/>
        <w:rPr>
          <w:rFonts w:asciiTheme="majorHAnsi" w:hAnsiTheme="majorHAnsi" w:cstheme="majorHAnsi"/>
          <w:b/>
          <w:bCs/>
          <w:color w:val="000000" w:themeColor="text1"/>
        </w:rPr>
      </w:pPr>
      <w:r w:rsidRPr="00AD3800">
        <w:rPr>
          <w:rFonts w:asciiTheme="majorHAnsi" w:hAnsiTheme="majorHAnsi" w:cstheme="majorHAnsi"/>
          <w:b/>
          <w:bCs/>
          <w:color w:val="000000" w:themeColor="text1"/>
        </w:rPr>
        <w:t>2. A hitelesítés terjedelme</w:t>
      </w:r>
    </w:p>
    <w:p w14:paraId="2D665C4D" w14:textId="77777777" w:rsidR="00AD3800" w:rsidRPr="00AD3800" w:rsidRDefault="00AD3800" w:rsidP="00AD3800">
      <w:pPr>
        <w:jc w:val="both"/>
        <w:rPr>
          <w:rFonts w:asciiTheme="majorHAnsi" w:hAnsiTheme="majorHAnsi" w:cstheme="majorHAnsi"/>
          <w:color w:val="000000" w:themeColor="text1"/>
        </w:rPr>
      </w:pPr>
      <w:r w:rsidRPr="00AD3800">
        <w:rPr>
          <w:rFonts w:asciiTheme="majorHAnsi" w:hAnsiTheme="majorHAnsi" w:cstheme="majorHAnsi"/>
          <w:color w:val="000000" w:themeColor="text1"/>
        </w:rPr>
        <w:lastRenderedPageBreak/>
        <w:t>Amikor a jegyző a könyv megnyitásakor elhelyezi a pecsétjét és aláírását, a közigazgatási jog szabályai szerint </w:t>
      </w:r>
      <w:r w:rsidRPr="00AD3800">
        <w:rPr>
          <w:rFonts w:asciiTheme="majorHAnsi" w:hAnsiTheme="majorHAnsi" w:cstheme="majorHAnsi"/>
          <w:b/>
          <w:bCs/>
          <w:color w:val="000000" w:themeColor="text1"/>
        </w:rPr>
        <w:t>kizárólag azt hitelesíti, hogy az adott sorszámozott füzet egyben van, alkalmas a panaszok fogadására, és a címlapon szereplő adatok megegyeznek a valósággal.</w:t>
      </w:r>
    </w:p>
    <w:p w14:paraId="4AEFBAC2" w14:textId="77777777" w:rsidR="00AD3800" w:rsidRPr="00AD3800" w:rsidRDefault="00AD3800" w:rsidP="00AD3800">
      <w:pPr>
        <w:jc w:val="both"/>
        <w:rPr>
          <w:rFonts w:asciiTheme="majorHAnsi" w:hAnsiTheme="majorHAnsi" w:cstheme="majorHAnsi"/>
          <w:color w:val="000000" w:themeColor="text1"/>
        </w:rPr>
      </w:pPr>
      <w:r w:rsidRPr="00AD3800">
        <w:rPr>
          <w:rFonts w:asciiTheme="majorHAnsi" w:hAnsiTheme="majorHAnsi" w:cstheme="majorHAnsi"/>
          <w:color w:val="000000" w:themeColor="text1"/>
        </w:rPr>
        <w:t>A jegyzői hitelesítés nem jelenti a nyomtatvány szövegének „közjogi szentesítését”. A pecsét a füzet eredetiségét igazolja, nem pedig azt, hogy a nyomda által odaírt technikai utasítások kötelező érvényű törvénnyé váltak.</w:t>
      </w:r>
    </w:p>
    <w:p w14:paraId="69DC7493" w14:textId="77777777" w:rsidR="00AD3800" w:rsidRPr="00AD3800" w:rsidRDefault="00AD3800" w:rsidP="00AD3800">
      <w:pPr>
        <w:jc w:val="both"/>
        <w:rPr>
          <w:rFonts w:asciiTheme="majorHAnsi" w:hAnsiTheme="majorHAnsi" w:cstheme="majorHAnsi"/>
          <w:b/>
          <w:bCs/>
          <w:color w:val="000000" w:themeColor="text1"/>
        </w:rPr>
      </w:pPr>
      <w:r w:rsidRPr="00AD3800">
        <w:rPr>
          <w:rFonts w:asciiTheme="majorHAnsi" w:hAnsiTheme="majorHAnsi" w:cstheme="majorHAnsi"/>
          <w:b/>
          <w:bCs/>
          <w:color w:val="000000" w:themeColor="text1"/>
        </w:rPr>
        <w:t>3. Mi az, ami viszont VALÓBAN jogellenes lenne a fotók alapján?</w:t>
      </w:r>
    </w:p>
    <w:p w14:paraId="49710BE9" w14:textId="77777777" w:rsidR="00AD3800" w:rsidRPr="00AD3800" w:rsidRDefault="00AD3800" w:rsidP="00AD3800">
      <w:pPr>
        <w:jc w:val="both"/>
        <w:rPr>
          <w:rFonts w:asciiTheme="majorHAnsi" w:hAnsiTheme="majorHAnsi" w:cstheme="majorHAnsi"/>
          <w:color w:val="000000" w:themeColor="text1"/>
        </w:rPr>
      </w:pPr>
      <w:r w:rsidRPr="00AD3800">
        <w:rPr>
          <w:rFonts w:asciiTheme="majorHAnsi" w:hAnsiTheme="majorHAnsi" w:cstheme="majorHAnsi"/>
          <w:color w:val="000000" w:themeColor="text1"/>
        </w:rPr>
        <w:t>Bár a belső lapok üressége önmagában teljesen jogszerű, a kapott fotók két esetben mégis eljárást indíthatnak, de </w:t>
      </w:r>
      <w:r w:rsidRPr="00AD3800">
        <w:rPr>
          <w:rFonts w:asciiTheme="majorHAnsi" w:hAnsiTheme="majorHAnsi" w:cstheme="majorHAnsi"/>
          <w:b/>
          <w:bCs/>
          <w:color w:val="000000" w:themeColor="text1"/>
        </w:rPr>
        <w:t>teljesen más indokkal</w:t>
      </w:r>
      <w:r w:rsidRPr="00AD3800">
        <w:rPr>
          <w:rFonts w:asciiTheme="majorHAnsi" w:hAnsiTheme="majorHAnsi" w:cstheme="majorHAnsi"/>
          <w:color w:val="000000" w:themeColor="text1"/>
        </w:rPr>
        <w:t>:</w:t>
      </w:r>
    </w:p>
    <w:p w14:paraId="10E2C1B0" w14:textId="77777777" w:rsidR="00AD3800" w:rsidRPr="00AD3800" w:rsidRDefault="00AD3800" w:rsidP="00AD3800">
      <w:pPr>
        <w:jc w:val="both"/>
        <w:rPr>
          <w:rFonts w:asciiTheme="majorHAnsi" w:hAnsiTheme="majorHAnsi" w:cstheme="majorHAnsi"/>
          <w:b/>
          <w:bCs/>
          <w:color w:val="000000" w:themeColor="text1"/>
        </w:rPr>
      </w:pPr>
      <w:r w:rsidRPr="00AD3800">
        <w:rPr>
          <w:rFonts w:asciiTheme="majorHAnsi" w:hAnsiTheme="majorHAnsi" w:cstheme="majorHAnsi"/>
          <w:b/>
          <w:bCs/>
          <w:color w:val="000000" w:themeColor="text1"/>
        </w:rPr>
        <w:t>A) Ha a fotókon az látszik, hogy egy konkrét vásárló MÁR BEÍRT egy panaszt, és a lap mégis üresen maradt</w:t>
      </w:r>
    </w:p>
    <w:p w14:paraId="662D40D2" w14:textId="77777777" w:rsidR="00AD3800" w:rsidRPr="00AD3800" w:rsidRDefault="00AD3800" w:rsidP="00AD3800">
      <w:pPr>
        <w:jc w:val="both"/>
        <w:rPr>
          <w:rFonts w:asciiTheme="majorHAnsi" w:hAnsiTheme="majorHAnsi" w:cstheme="majorHAnsi"/>
          <w:color w:val="000000" w:themeColor="text1"/>
        </w:rPr>
      </w:pPr>
      <w:r w:rsidRPr="00AD3800">
        <w:rPr>
          <w:rFonts w:asciiTheme="majorHAnsi" w:hAnsiTheme="majorHAnsi" w:cstheme="majorHAnsi"/>
          <w:color w:val="000000" w:themeColor="text1"/>
        </w:rPr>
        <w:t>Ha a fogyasztó beírta a panaszát, a kereskedőnek a panaszkezelési szabályok szerint azonosítania kell magát a fogyasztó felé (átvételi igazolás, másolat átadása). Ha a kereskedő a beírt panasz mellett sem pecsételi le vagy írja alá a lapot, az már sérti a fogyasztóvédelmi törvény panaszkezelési szabályait – de ekkor sem a nyomda utasításának megszegése miatt büntetnek, hanem a fogyasztóvédelmi törvény megsértése miatt.</w:t>
      </w:r>
    </w:p>
    <w:p w14:paraId="711CA7DB" w14:textId="77777777" w:rsidR="00AD3800" w:rsidRPr="00AD3800" w:rsidRDefault="00AD3800" w:rsidP="00AD3800">
      <w:pPr>
        <w:jc w:val="both"/>
        <w:rPr>
          <w:rFonts w:asciiTheme="majorHAnsi" w:hAnsiTheme="majorHAnsi" w:cstheme="majorHAnsi"/>
          <w:b/>
          <w:bCs/>
          <w:color w:val="000000" w:themeColor="text1"/>
        </w:rPr>
      </w:pPr>
      <w:r w:rsidRPr="00AD3800">
        <w:rPr>
          <w:rFonts w:asciiTheme="majorHAnsi" w:hAnsiTheme="majorHAnsi" w:cstheme="majorHAnsi"/>
          <w:b/>
          <w:bCs/>
          <w:color w:val="000000" w:themeColor="text1"/>
        </w:rPr>
        <w:t>B) Ha a fotók bizonyítják, hogy a lapok nincsenek kitépve (GDPR sértés)</w:t>
      </w:r>
    </w:p>
    <w:p w14:paraId="73606827" w14:textId="77777777" w:rsidR="00AD3800" w:rsidRPr="00AD3800" w:rsidRDefault="00AD3800" w:rsidP="00AD3800">
      <w:pPr>
        <w:jc w:val="both"/>
        <w:rPr>
          <w:rFonts w:asciiTheme="majorHAnsi" w:hAnsiTheme="majorHAnsi" w:cstheme="majorHAnsi"/>
          <w:color w:val="000000" w:themeColor="text1"/>
        </w:rPr>
      </w:pPr>
      <w:r w:rsidRPr="00AD3800">
        <w:rPr>
          <w:rFonts w:asciiTheme="majorHAnsi" w:hAnsiTheme="majorHAnsi" w:cstheme="majorHAnsi"/>
          <w:color w:val="000000" w:themeColor="text1"/>
        </w:rPr>
        <w:t>A modern jogszabályok szerint a kereskedő köteles a beírt panaszlapokat </w:t>
      </w:r>
      <w:r w:rsidRPr="00AD3800">
        <w:rPr>
          <w:rFonts w:asciiTheme="majorHAnsi" w:hAnsiTheme="majorHAnsi" w:cstheme="majorHAnsi"/>
          <w:b/>
          <w:bCs/>
          <w:color w:val="000000" w:themeColor="text1"/>
        </w:rPr>
        <w:t>haladéktalanul eltávolítani</w:t>
      </w:r>
      <w:r w:rsidRPr="00AD3800">
        <w:rPr>
          <w:rFonts w:asciiTheme="majorHAnsi" w:hAnsiTheme="majorHAnsi" w:cstheme="majorHAnsi"/>
          <w:color w:val="000000" w:themeColor="text1"/>
        </w:rPr>
        <w:t> a könyvből, hogy a többi vásárló ne láthassa az előző panaszosok személyes adatait. Ha a fotókon az látszik, hogy a belső lapokon korábbi vásárlók adatai és panaszai sorakoznak egymás után, a hatóság adatvédelmi és fogyasztóvédelmi bírságot fog kiszabni.</w:t>
      </w:r>
    </w:p>
    <w:p w14:paraId="54889A13" w14:textId="77777777" w:rsidR="00AD3800" w:rsidRPr="00AD3800" w:rsidRDefault="00AD3800" w:rsidP="00AD3800">
      <w:pPr>
        <w:jc w:val="both"/>
        <w:rPr>
          <w:rFonts w:asciiTheme="majorHAnsi" w:hAnsiTheme="majorHAnsi" w:cstheme="majorHAnsi"/>
          <w:b/>
          <w:bCs/>
          <w:color w:val="000000" w:themeColor="text1"/>
        </w:rPr>
      </w:pPr>
      <w:r w:rsidRPr="00AD3800">
        <w:rPr>
          <w:rFonts w:asciiTheme="majorHAnsi" w:hAnsiTheme="majorHAnsi" w:cstheme="majorHAnsi"/>
          <w:b/>
          <w:bCs/>
          <w:color w:val="000000" w:themeColor="text1"/>
        </w:rPr>
        <w:t>Összegzés</w:t>
      </w:r>
    </w:p>
    <w:p w14:paraId="178BB920" w14:textId="77777777" w:rsidR="00AD3800" w:rsidRPr="00AD3800" w:rsidRDefault="00AD3800" w:rsidP="00AD3800">
      <w:pPr>
        <w:jc w:val="both"/>
        <w:rPr>
          <w:rFonts w:asciiTheme="majorHAnsi" w:hAnsiTheme="majorHAnsi" w:cstheme="majorHAnsi"/>
          <w:color w:val="000000" w:themeColor="text1"/>
        </w:rPr>
      </w:pPr>
      <w:r w:rsidRPr="00AD3800">
        <w:rPr>
          <w:rFonts w:asciiTheme="majorHAnsi" w:hAnsiTheme="majorHAnsi" w:cstheme="majorHAnsi"/>
          <w:color w:val="000000" w:themeColor="text1"/>
        </w:rPr>
        <w:t>A hatóság a fotók láttán </w:t>
      </w:r>
      <w:r w:rsidRPr="00AD3800">
        <w:rPr>
          <w:rFonts w:asciiTheme="majorHAnsi" w:hAnsiTheme="majorHAnsi" w:cstheme="majorHAnsi"/>
          <w:b/>
          <w:bCs/>
          <w:color w:val="000000" w:themeColor="text1"/>
        </w:rPr>
        <w:t>nem köteles és nem jogosult</w:t>
      </w:r>
      <w:r w:rsidRPr="00AD3800">
        <w:rPr>
          <w:rFonts w:asciiTheme="majorHAnsi" w:hAnsiTheme="majorHAnsi" w:cstheme="majorHAnsi"/>
          <w:color w:val="000000" w:themeColor="text1"/>
        </w:rPr>
        <w:t> kimondani a jogellenességet a hiányzó cégnevek és pecsétek miatt.</w:t>
      </w:r>
    </w:p>
    <w:p w14:paraId="6649BB84" w14:textId="77777777" w:rsidR="00AD3800" w:rsidRPr="00AD3800" w:rsidRDefault="00AD3800" w:rsidP="00AD3800">
      <w:pPr>
        <w:jc w:val="both"/>
        <w:rPr>
          <w:rFonts w:asciiTheme="majorHAnsi" w:hAnsiTheme="majorHAnsi" w:cstheme="majorHAnsi"/>
          <w:color w:val="000000" w:themeColor="text1"/>
        </w:rPr>
      </w:pPr>
      <w:r w:rsidRPr="00AD3800">
        <w:rPr>
          <w:rFonts w:asciiTheme="majorHAnsi" w:hAnsiTheme="majorHAnsi" w:cstheme="majorHAnsi"/>
          <w:color w:val="000000" w:themeColor="text1"/>
        </w:rPr>
        <w:t>A közigazgatási jogban a </w:t>
      </w:r>
      <w:r w:rsidRPr="00AD3800">
        <w:rPr>
          <w:rFonts w:asciiTheme="majorHAnsi" w:hAnsiTheme="majorHAnsi" w:cstheme="majorHAnsi"/>
          <w:i/>
          <w:iCs/>
          <w:color w:val="000000" w:themeColor="text1"/>
        </w:rPr>
        <w:t>„kötelező érvényű előírás”</w:t>
      </w:r>
      <w:r w:rsidRPr="00AD3800">
        <w:rPr>
          <w:rFonts w:asciiTheme="majorHAnsi" w:hAnsiTheme="majorHAnsi" w:cstheme="majorHAnsi"/>
          <w:color w:val="000000" w:themeColor="text1"/>
        </w:rPr>
        <w:t> fogalma kizárólag a Magyar Közlönyben kihirdetett jogszabályokra alkalmazható. A nyomtatvány belső szövegezése jogi szempontból irreleváns; a kereskedőnek jogszabályi szinten kizárólag a címlapot kell kitöltenie a használatbavétel előtt, így az üres belső lapok teljesen jogszerű állapotot tükröznek.</w:t>
      </w:r>
    </w:p>
    <w:p w14:paraId="207EC99D" w14:textId="77777777" w:rsidR="00AD1951" w:rsidRDefault="00AD1951" w:rsidP="00831DCF">
      <w:pPr>
        <w:jc w:val="both"/>
        <w:rPr>
          <w:rFonts w:asciiTheme="majorHAnsi" w:hAnsiTheme="majorHAnsi" w:cstheme="majorHAnsi"/>
          <w:color w:val="000000" w:themeColor="text1"/>
        </w:rPr>
      </w:pPr>
    </w:p>
    <w:p w14:paraId="35574D4A" w14:textId="77777777" w:rsidR="00AD3800" w:rsidRPr="007F7866" w:rsidRDefault="00AD3800"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9445B3" w:rsidRPr="007F7866" w14:paraId="57410E0B" w14:textId="77777777" w:rsidTr="009445B3">
        <w:tc>
          <w:tcPr>
            <w:tcW w:w="9062" w:type="dxa"/>
          </w:tcPr>
          <w:p w14:paraId="4F2B9D5E" w14:textId="0A747EC4" w:rsidR="009445B3" w:rsidRPr="007F7866" w:rsidRDefault="009445B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Prompt#9</w:t>
            </w:r>
          </w:p>
        </w:tc>
      </w:tr>
    </w:tbl>
    <w:p w14:paraId="0AC82DA9" w14:textId="77777777" w:rsidR="00AD1951" w:rsidRDefault="00AD1951" w:rsidP="00831DCF">
      <w:pPr>
        <w:jc w:val="both"/>
        <w:rPr>
          <w:rFonts w:asciiTheme="majorHAnsi" w:hAnsiTheme="majorHAnsi" w:cstheme="majorHAnsi"/>
          <w:color w:val="000000" w:themeColor="text1"/>
        </w:rPr>
      </w:pPr>
    </w:p>
    <w:p w14:paraId="3818E6BC" w14:textId="6F65218F" w:rsidR="00AD3800" w:rsidRPr="007F7866" w:rsidRDefault="00AD3800" w:rsidP="00831DCF">
      <w:pPr>
        <w:jc w:val="both"/>
        <w:rPr>
          <w:rFonts w:asciiTheme="majorHAnsi" w:hAnsiTheme="majorHAnsi" w:cstheme="majorHAnsi"/>
          <w:color w:val="000000" w:themeColor="text1"/>
        </w:rPr>
      </w:pPr>
      <w:r w:rsidRPr="00AD3800">
        <w:rPr>
          <w:rFonts w:asciiTheme="majorHAnsi" w:hAnsiTheme="majorHAnsi" w:cstheme="majorHAnsi"/>
          <w:color w:val="000000" w:themeColor="text1"/>
        </w:rPr>
        <w:t>Ha a hatóság és/vagy a jegyzőség nem kívánja értelmezni a Vásárlók Könyvének tételes hiányosságait demonstráló bizonyítékokat, akkor fennállhat a hatóság/jegyzőség illetéktelen befolyás alatt állásának (korrupció általi befolyásoltságának) gyanúja?</w:t>
      </w:r>
    </w:p>
    <w:p w14:paraId="28EA7F9F" w14:textId="77777777" w:rsidR="00333873" w:rsidRPr="007F7866" w:rsidRDefault="0033387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9445B3" w:rsidRPr="007F7866" w14:paraId="62777EB4" w14:textId="77777777" w:rsidTr="009445B3">
        <w:tc>
          <w:tcPr>
            <w:tcW w:w="9062" w:type="dxa"/>
          </w:tcPr>
          <w:p w14:paraId="2E7BE7C7" w14:textId="7B671740" w:rsidR="009445B3" w:rsidRPr="007F7866" w:rsidRDefault="009445B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Gemini#9</w:t>
            </w:r>
          </w:p>
        </w:tc>
      </w:tr>
    </w:tbl>
    <w:p w14:paraId="4029E578" w14:textId="77777777" w:rsidR="00AD1951" w:rsidRDefault="00AD1951" w:rsidP="00831DCF">
      <w:pPr>
        <w:jc w:val="both"/>
        <w:rPr>
          <w:rFonts w:asciiTheme="majorHAnsi" w:hAnsiTheme="majorHAnsi" w:cstheme="majorHAnsi"/>
          <w:color w:val="000000" w:themeColor="text1"/>
        </w:rPr>
      </w:pPr>
    </w:p>
    <w:p w14:paraId="4938FE96" w14:textId="77777777" w:rsidR="009936E7" w:rsidRPr="009936E7" w:rsidRDefault="009936E7" w:rsidP="009936E7">
      <w:pPr>
        <w:jc w:val="both"/>
        <w:rPr>
          <w:rFonts w:asciiTheme="majorHAnsi" w:hAnsiTheme="majorHAnsi" w:cstheme="majorHAnsi"/>
          <w:color w:val="000000" w:themeColor="text1"/>
        </w:rPr>
      </w:pPr>
      <w:r w:rsidRPr="009936E7">
        <w:rPr>
          <w:rFonts w:asciiTheme="majorHAnsi" w:hAnsiTheme="majorHAnsi" w:cstheme="majorHAnsi"/>
          <w:color w:val="000000" w:themeColor="text1"/>
        </w:rPr>
        <w:t>A legrövidebb jogi válasz az, hogy </w:t>
      </w:r>
      <w:r w:rsidRPr="009936E7">
        <w:rPr>
          <w:rFonts w:asciiTheme="majorHAnsi" w:hAnsiTheme="majorHAnsi" w:cstheme="majorHAnsi"/>
          <w:b/>
          <w:bCs/>
          <w:color w:val="000000" w:themeColor="text1"/>
        </w:rPr>
        <w:t>nem, a korrupció vagy az illetéktelen befolyásoltság gyanúja ebből a helyzetből jogilag nem vezethető le.</w:t>
      </w:r>
    </w:p>
    <w:p w14:paraId="2A8B8F2B" w14:textId="77777777" w:rsidR="009936E7" w:rsidRPr="009936E7" w:rsidRDefault="009936E7" w:rsidP="009936E7">
      <w:pPr>
        <w:jc w:val="both"/>
        <w:rPr>
          <w:rFonts w:asciiTheme="majorHAnsi" w:hAnsiTheme="majorHAnsi" w:cstheme="majorHAnsi"/>
          <w:color w:val="000000" w:themeColor="text1"/>
        </w:rPr>
      </w:pPr>
      <w:r w:rsidRPr="009936E7">
        <w:rPr>
          <w:rFonts w:asciiTheme="majorHAnsi" w:hAnsiTheme="majorHAnsi" w:cstheme="majorHAnsi"/>
          <w:color w:val="000000" w:themeColor="text1"/>
        </w:rPr>
        <w:t>Amikor a hatóság vagy a jegyző elutasítja a bejelentést, vagy nem indít eljárást a belső lapok hiányzó pecsétjei miatt, az nem azért történik, mert „nem kívánja értelmezni” a bizonyítékokat, hanem azért, mert a </w:t>
      </w:r>
      <w:r w:rsidRPr="009936E7">
        <w:rPr>
          <w:rFonts w:asciiTheme="majorHAnsi" w:hAnsiTheme="majorHAnsi" w:cstheme="majorHAnsi"/>
          <w:b/>
          <w:bCs/>
          <w:color w:val="000000" w:themeColor="text1"/>
        </w:rPr>
        <w:t>jogszabályokhoz hűen, a törvényi hatáskörét betartva jár el</w:t>
      </w:r>
      <w:r w:rsidRPr="009936E7">
        <w:rPr>
          <w:rFonts w:asciiTheme="majorHAnsi" w:hAnsiTheme="majorHAnsi" w:cstheme="majorHAnsi"/>
          <w:color w:val="000000" w:themeColor="text1"/>
        </w:rPr>
        <w:t>.</w:t>
      </w:r>
    </w:p>
    <w:p w14:paraId="470033D2" w14:textId="77777777" w:rsidR="009936E7" w:rsidRPr="009936E7" w:rsidRDefault="009936E7" w:rsidP="009936E7">
      <w:pPr>
        <w:jc w:val="both"/>
        <w:rPr>
          <w:rFonts w:asciiTheme="majorHAnsi" w:hAnsiTheme="majorHAnsi" w:cstheme="majorHAnsi"/>
          <w:color w:val="000000" w:themeColor="text1"/>
        </w:rPr>
      </w:pPr>
      <w:r w:rsidRPr="009936E7">
        <w:rPr>
          <w:rFonts w:asciiTheme="majorHAnsi" w:hAnsiTheme="majorHAnsi" w:cstheme="majorHAnsi"/>
          <w:color w:val="000000" w:themeColor="text1"/>
        </w:rPr>
        <w:t>A helyzet megértéséhez érdemes kettéválasztani a hatóság jogi indoklását a korrupció jogi fogalmától.</w:t>
      </w:r>
    </w:p>
    <w:p w14:paraId="6DD0D8E7" w14:textId="77777777" w:rsidR="009936E7" w:rsidRPr="009936E7" w:rsidRDefault="009936E7" w:rsidP="009936E7">
      <w:pPr>
        <w:jc w:val="both"/>
        <w:rPr>
          <w:rFonts w:asciiTheme="majorHAnsi" w:hAnsiTheme="majorHAnsi" w:cstheme="majorHAnsi"/>
          <w:b/>
          <w:bCs/>
          <w:color w:val="000000" w:themeColor="text1"/>
        </w:rPr>
      </w:pPr>
      <w:r w:rsidRPr="009936E7">
        <w:rPr>
          <w:rFonts w:asciiTheme="majorHAnsi" w:hAnsiTheme="majorHAnsi" w:cstheme="majorHAnsi"/>
          <w:b/>
          <w:bCs/>
          <w:color w:val="000000" w:themeColor="text1"/>
        </w:rPr>
        <w:t>1. Miért nem mulaszt a hatóság? (A jogi indok)</w:t>
      </w:r>
    </w:p>
    <w:p w14:paraId="001DF90D" w14:textId="77777777" w:rsidR="009936E7" w:rsidRPr="009936E7" w:rsidRDefault="009936E7" w:rsidP="009936E7">
      <w:pPr>
        <w:jc w:val="both"/>
        <w:rPr>
          <w:rFonts w:asciiTheme="majorHAnsi" w:hAnsiTheme="majorHAnsi" w:cstheme="majorHAnsi"/>
          <w:color w:val="000000" w:themeColor="text1"/>
        </w:rPr>
      </w:pPr>
      <w:r w:rsidRPr="009936E7">
        <w:rPr>
          <w:rFonts w:asciiTheme="majorHAnsi" w:hAnsiTheme="majorHAnsi" w:cstheme="majorHAnsi"/>
          <w:color w:val="000000" w:themeColor="text1"/>
        </w:rPr>
        <w:lastRenderedPageBreak/>
        <w:t>Ahhoz, hogy a korrupció vagy a hivatali visszaélés gyanúja egyáltalán felmerülhessen, a hivatalos személynek </w:t>
      </w:r>
      <w:r w:rsidRPr="009936E7">
        <w:rPr>
          <w:rFonts w:asciiTheme="majorHAnsi" w:hAnsiTheme="majorHAnsi" w:cstheme="majorHAnsi"/>
          <w:b/>
          <w:bCs/>
          <w:color w:val="000000" w:themeColor="text1"/>
        </w:rPr>
        <w:t>szándékosan kötelezettséget kellene szegnie</w:t>
      </w:r>
      <w:r w:rsidRPr="009936E7">
        <w:rPr>
          <w:rFonts w:asciiTheme="majorHAnsi" w:hAnsiTheme="majorHAnsi" w:cstheme="majorHAnsi"/>
          <w:color w:val="000000" w:themeColor="text1"/>
        </w:rPr>
        <w:t>, vagy túl kellene lépnie a hatáskörét valamilyen jogtalan előnyért cserébe.</w:t>
      </w:r>
    </w:p>
    <w:p w14:paraId="18E82731" w14:textId="77777777" w:rsidR="009936E7" w:rsidRPr="009936E7" w:rsidRDefault="009936E7" w:rsidP="009936E7">
      <w:pPr>
        <w:jc w:val="both"/>
        <w:rPr>
          <w:rFonts w:asciiTheme="majorHAnsi" w:hAnsiTheme="majorHAnsi" w:cstheme="majorHAnsi"/>
          <w:color w:val="000000" w:themeColor="text1"/>
        </w:rPr>
      </w:pPr>
      <w:r w:rsidRPr="009936E7">
        <w:rPr>
          <w:rFonts w:asciiTheme="majorHAnsi" w:hAnsiTheme="majorHAnsi" w:cstheme="majorHAnsi"/>
          <w:color w:val="000000" w:themeColor="text1"/>
        </w:rPr>
        <w:t>Ebben az esetben azonban a jegyző vagy a fogyasztóvédelmi ellenőr pontosan azt teszi, amit a jogszabályok előírnak neki:</w:t>
      </w:r>
    </w:p>
    <w:p w14:paraId="1D343083" w14:textId="77777777" w:rsidR="009936E7" w:rsidRPr="009936E7" w:rsidRDefault="009936E7">
      <w:pPr>
        <w:numPr>
          <w:ilvl w:val="0"/>
          <w:numId w:val="15"/>
        </w:numPr>
        <w:jc w:val="both"/>
        <w:rPr>
          <w:rFonts w:asciiTheme="majorHAnsi" w:hAnsiTheme="majorHAnsi" w:cstheme="majorHAnsi"/>
          <w:color w:val="000000" w:themeColor="text1"/>
        </w:rPr>
      </w:pPr>
      <w:r w:rsidRPr="009936E7">
        <w:rPr>
          <w:rFonts w:asciiTheme="majorHAnsi" w:hAnsiTheme="majorHAnsi" w:cstheme="majorHAnsi"/>
          <w:color w:val="000000" w:themeColor="text1"/>
        </w:rPr>
        <w:t>A közigazgatási hatósági eljárásról szóló törvények szerint a hatóság a bizonyítékokat a maguk valójában köteles mérlegelni.</w:t>
      </w:r>
    </w:p>
    <w:p w14:paraId="7635CBCA" w14:textId="77777777" w:rsidR="009936E7" w:rsidRPr="009936E7" w:rsidRDefault="009936E7">
      <w:pPr>
        <w:numPr>
          <w:ilvl w:val="0"/>
          <w:numId w:val="15"/>
        </w:numPr>
        <w:jc w:val="both"/>
        <w:rPr>
          <w:rFonts w:asciiTheme="majorHAnsi" w:hAnsiTheme="majorHAnsi" w:cstheme="majorHAnsi"/>
          <w:color w:val="000000" w:themeColor="text1"/>
        </w:rPr>
      </w:pPr>
      <w:r w:rsidRPr="009936E7">
        <w:rPr>
          <w:rFonts w:asciiTheme="majorHAnsi" w:hAnsiTheme="majorHAnsi" w:cstheme="majorHAnsi"/>
          <w:color w:val="000000" w:themeColor="text1"/>
        </w:rPr>
        <w:t>Ha a hatóság kap egy fotót egy üres belső lapról, az ellenőrzés során a hatályos </w:t>
      </w:r>
      <w:r w:rsidRPr="009936E7">
        <w:rPr>
          <w:rFonts w:asciiTheme="majorHAnsi" w:hAnsiTheme="majorHAnsi" w:cstheme="majorHAnsi"/>
          <w:b/>
          <w:bCs/>
          <w:color w:val="000000" w:themeColor="text1"/>
        </w:rPr>
        <w:t>210/2009. Korm. rendelet 25. §-át</w:t>
      </w:r>
      <w:r w:rsidRPr="009936E7">
        <w:rPr>
          <w:rFonts w:asciiTheme="majorHAnsi" w:hAnsiTheme="majorHAnsi" w:cstheme="majorHAnsi"/>
          <w:color w:val="000000" w:themeColor="text1"/>
        </w:rPr>
        <w:t>veszi elő, nem pedig a papírboltban kapható füzet belső szövegét.</w:t>
      </w:r>
    </w:p>
    <w:p w14:paraId="08D7EB43" w14:textId="77777777" w:rsidR="009936E7" w:rsidRPr="009936E7" w:rsidRDefault="009936E7">
      <w:pPr>
        <w:numPr>
          <w:ilvl w:val="0"/>
          <w:numId w:val="15"/>
        </w:numPr>
        <w:jc w:val="both"/>
        <w:rPr>
          <w:rFonts w:asciiTheme="majorHAnsi" w:hAnsiTheme="majorHAnsi" w:cstheme="majorHAnsi"/>
          <w:color w:val="000000" w:themeColor="text1"/>
        </w:rPr>
      </w:pPr>
      <w:r w:rsidRPr="009936E7">
        <w:rPr>
          <w:rFonts w:asciiTheme="majorHAnsi" w:hAnsiTheme="majorHAnsi" w:cstheme="majorHAnsi"/>
          <w:color w:val="000000" w:themeColor="text1"/>
        </w:rPr>
        <w:t>Mivel a kormányrendelet szerint az üres belső lap </w:t>
      </w:r>
      <w:r w:rsidRPr="009936E7">
        <w:rPr>
          <w:rFonts w:asciiTheme="majorHAnsi" w:hAnsiTheme="majorHAnsi" w:cstheme="majorHAnsi"/>
          <w:b/>
          <w:bCs/>
          <w:color w:val="000000" w:themeColor="text1"/>
        </w:rPr>
        <w:t>nem jogsértő</w:t>
      </w:r>
      <w:r w:rsidRPr="009936E7">
        <w:rPr>
          <w:rFonts w:asciiTheme="majorHAnsi" w:hAnsiTheme="majorHAnsi" w:cstheme="majorHAnsi"/>
          <w:color w:val="000000" w:themeColor="text1"/>
        </w:rPr>
        <w:t>, a hatóság megállapítja, hogy nincs jogalapja az eljárás megindítására vagy a bírság kiszabására.</w:t>
      </w:r>
    </w:p>
    <w:p w14:paraId="5E692BF3" w14:textId="77777777" w:rsidR="009936E7" w:rsidRPr="009936E7" w:rsidRDefault="009936E7" w:rsidP="009936E7">
      <w:pPr>
        <w:jc w:val="both"/>
        <w:rPr>
          <w:rFonts w:asciiTheme="majorHAnsi" w:hAnsiTheme="majorHAnsi" w:cstheme="majorHAnsi"/>
          <w:color w:val="000000" w:themeColor="text1"/>
        </w:rPr>
      </w:pPr>
      <w:r w:rsidRPr="009936E7">
        <w:rPr>
          <w:rFonts w:asciiTheme="majorHAnsi" w:hAnsiTheme="majorHAnsi" w:cstheme="majorHAnsi"/>
          <w:b/>
          <w:bCs/>
          <w:color w:val="000000" w:themeColor="text1"/>
        </w:rPr>
        <w:t>A hatóság részéről a valódi hivatali visszaélés az lenne,</w:t>
      </w:r>
      <w:r w:rsidRPr="009936E7">
        <w:rPr>
          <w:rFonts w:asciiTheme="majorHAnsi" w:hAnsiTheme="majorHAnsi" w:cstheme="majorHAnsi"/>
          <w:color w:val="000000" w:themeColor="text1"/>
        </w:rPr>
        <w:t> ha a nyomda szövege alapján megbüntetné a kereskedőt. Ezzel ugyanis a köztisztviselő jogszabályi felhatalmazás nélkül (tehát önkényesen) okozna hátrányt egy vállalkozásnak, ami súlyos eljárási hiba és törvénysértés.</w:t>
      </w:r>
    </w:p>
    <w:p w14:paraId="03C7F57A" w14:textId="77777777" w:rsidR="009936E7" w:rsidRPr="009936E7" w:rsidRDefault="009936E7" w:rsidP="009936E7">
      <w:pPr>
        <w:jc w:val="both"/>
        <w:rPr>
          <w:rFonts w:asciiTheme="majorHAnsi" w:hAnsiTheme="majorHAnsi" w:cstheme="majorHAnsi"/>
          <w:b/>
          <w:bCs/>
          <w:color w:val="000000" w:themeColor="text1"/>
        </w:rPr>
      </w:pPr>
      <w:r w:rsidRPr="009936E7">
        <w:rPr>
          <w:rFonts w:asciiTheme="majorHAnsi" w:hAnsiTheme="majorHAnsi" w:cstheme="majorHAnsi"/>
          <w:b/>
          <w:bCs/>
          <w:color w:val="000000" w:themeColor="text1"/>
        </w:rPr>
        <w:t>2. Mikor merülhet fel valójában a korrupció gyanúja?</w:t>
      </w:r>
    </w:p>
    <w:p w14:paraId="292107E3" w14:textId="77777777" w:rsidR="009936E7" w:rsidRPr="009936E7" w:rsidRDefault="009936E7" w:rsidP="009936E7">
      <w:pPr>
        <w:jc w:val="both"/>
        <w:rPr>
          <w:rFonts w:asciiTheme="majorHAnsi" w:hAnsiTheme="majorHAnsi" w:cstheme="majorHAnsi"/>
          <w:color w:val="000000" w:themeColor="text1"/>
        </w:rPr>
      </w:pPr>
      <w:r w:rsidRPr="009936E7">
        <w:rPr>
          <w:rFonts w:asciiTheme="majorHAnsi" w:hAnsiTheme="majorHAnsi" w:cstheme="majorHAnsi"/>
          <w:color w:val="000000" w:themeColor="text1"/>
        </w:rPr>
        <w:t>A korrupció vagy az illetéktelen befolyásoltság gyanúja akkor válik megalapozottá, ha a hatóság olyan ügyben tagadja meg az intézkedést, ahol a </w:t>
      </w:r>
      <w:r w:rsidRPr="009936E7">
        <w:rPr>
          <w:rFonts w:asciiTheme="majorHAnsi" w:hAnsiTheme="majorHAnsi" w:cstheme="majorHAnsi"/>
          <w:b/>
          <w:bCs/>
          <w:color w:val="000000" w:themeColor="text1"/>
        </w:rPr>
        <w:t>hatályos jogszabályok szerint egyértelműen kötelező lenne büntetnie</w:t>
      </w:r>
      <w:r w:rsidRPr="009936E7">
        <w:rPr>
          <w:rFonts w:asciiTheme="majorHAnsi" w:hAnsiTheme="majorHAnsi" w:cstheme="majorHAnsi"/>
          <w:color w:val="000000" w:themeColor="text1"/>
        </w:rPr>
        <w:t>, és a mulasztásra nincs logikus jogi magyarázat.</w:t>
      </w:r>
    </w:p>
    <w:p w14:paraId="73385CA3" w14:textId="77777777" w:rsidR="009936E7" w:rsidRPr="009936E7" w:rsidRDefault="009936E7" w:rsidP="009936E7">
      <w:pPr>
        <w:jc w:val="both"/>
        <w:rPr>
          <w:rFonts w:asciiTheme="majorHAnsi" w:hAnsiTheme="majorHAnsi" w:cstheme="majorHAnsi"/>
          <w:color w:val="000000" w:themeColor="text1"/>
        </w:rPr>
      </w:pPr>
      <w:r w:rsidRPr="009936E7">
        <w:rPr>
          <w:rFonts w:asciiTheme="majorHAnsi" w:hAnsiTheme="majorHAnsi" w:cstheme="majorHAnsi"/>
          <w:color w:val="000000" w:themeColor="text1"/>
        </w:rPr>
        <w:t>A Vásárlók Könyve kapcsán ilyen gyanúra adhatna okot például, ha:</w:t>
      </w:r>
    </w:p>
    <w:p w14:paraId="5446DCDD" w14:textId="77777777" w:rsidR="009936E7" w:rsidRPr="009936E7" w:rsidRDefault="009936E7">
      <w:pPr>
        <w:numPr>
          <w:ilvl w:val="0"/>
          <w:numId w:val="16"/>
        </w:numPr>
        <w:jc w:val="both"/>
        <w:rPr>
          <w:rFonts w:asciiTheme="majorHAnsi" w:hAnsiTheme="majorHAnsi" w:cstheme="majorHAnsi"/>
          <w:color w:val="000000" w:themeColor="text1"/>
        </w:rPr>
      </w:pPr>
      <w:r w:rsidRPr="009936E7">
        <w:rPr>
          <w:rFonts w:asciiTheme="majorHAnsi" w:hAnsiTheme="majorHAnsi" w:cstheme="majorHAnsi"/>
          <w:color w:val="000000" w:themeColor="text1"/>
        </w:rPr>
        <w:t>A fotó-bizonyítékokon az látszana, hogy az üzletben </w:t>
      </w:r>
      <w:r w:rsidRPr="009936E7">
        <w:rPr>
          <w:rFonts w:asciiTheme="majorHAnsi" w:hAnsiTheme="majorHAnsi" w:cstheme="majorHAnsi"/>
          <w:b/>
          <w:bCs/>
          <w:color w:val="000000" w:themeColor="text1"/>
        </w:rPr>
        <w:t>egyáltalán nincs Vásárlók Könyve</w:t>
      </w:r>
      <w:r w:rsidRPr="009936E7">
        <w:rPr>
          <w:rFonts w:asciiTheme="majorHAnsi" w:hAnsiTheme="majorHAnsi" w:cstheme="majorHAnsi"/>
          <w:color w:val="000000" w:themeColor="text1"/>
        </w:rPr>
        <w:t>, vagy az teljesen </w:t>
      </w:r>
      <w:r w:rsidRPr="009936E7">
        <w:rPr>
          <w:rFonts w:asciiTheme="majorHAnsi" w:hAnsiTheme="majorHAnsi" w:cstheme="majorHAnsi"/>
          <w:b/>
          <w:bCs/>
          <w:color w:val="000000" w:themeColor="text1"/>
        </w:rPr>
        <w:t>adatlan a címlapján is</w:t>
      </w:r>
      <w:r w:rsidRPr="009936E7">
        <w:rPr>
          <w:rFonts w:asciiTheme="majorHAnsi" w:hAnsiTheme="majorHAnsi" w:cstheme="majorHAnsi"/>
          <w:color w:val="000000" w:themeColor="text1"/>
        </w:rPr>
        <w:t>, a hatóság mégis mindent rendben találna egy hivatalos ellenőrzés során.</w:t>
      </w:r>
    </w:p>
    <w:p w14:paraId="3D93E9AB" w14:textId="77777777" w:rsidR="009936E7" w:rsidRPr="009936E7" w:rsidRDefault="009936E7">
      <w:pPr>
        <w:numPr>
          <w:ilvl w:val="0"/>
          <w:numId w:val="16"/>
        </w:numPr>
        <w:jc w:val="both"/>
        <w:rPr>
          <w:rFonts w:asciiTheme="majorHAnsi" w:hAnsiTheme="majorHAnsi" w:cstheme="majorHAnsi"/>
          <w:color w:val="000000" w:themeColor="text1"/>
        </w:rPr>
      </w:pPr>
      <w:r w:rsidRPr="009936E7">
        <w:rPr>
          <w:rFonts w:asciiTheme="majorHAnsi" w:hAnsiTheme="majorHAnsi" w:cstheme="majorHAnsi"/>
          <w:color w:val="000000" w:themeColor="text1"/>
        </w:rPr>
        <w:t>Bizonyítottan </w:t>
      </w:r>
      <w:r w:rsidRPr="009936E7">
        <w:rPr>
          <w:rFonts w:asciiTheme="majorHAnsi" w:hAnsiTheme="majorHAnsi" w:cstheme="majorHAnsi"/>
          <w:b/>
          <w:bCs/>
          <w:color w:val="000000" w:themeColor="text1"/>
        </w:rPr>
        <w:t>beírt panaszokat téptek ki</w:t>
      </w:r>
      <w:r w:rsidRPr="009936E7">
        <w:rPr>
          <w:rFonts w:asciiTheme="majorHAnsi" w:hAnsiTheme="majorHAnsi" w:cstheme="majorHAnsi"/>
          <w:color w:val="000000" w:themeColor="text1"/>
        </w:rPr>
        <w:t> az ellenőrizhetőség megkerülésére (nem a GDPR miatt), és a hatóság ezt szándékosan figyelmen kívül hagyná.</w:t>
      </w:r>
    </w:p>
    <w:p w14:paraId="6E7827B9" w14:textId="77777777" w:rsidR="009936E7" w:rsidRPr="009936E7" w:rsidRDefault="009936E7">
      <w:pPr>
        <w:numPr>
          <w:ilvl w:val="0"/>
          <w:numId w:val="16"/>
        </w:numPr>
        <w:jc w:val="both"/>
        <w:rPr>
          <w:rFonts w:asciiTheme="majorHAnsi" w:hAnsiTheme="majorHAnsi" w:cstheme="majorHAnsi"/>
          <w:color w:val="000000" w:themeColor="text1"/>
        </w:rPr>
      </w:pPr>
      <w:r w:rsidRPr="009936E7">
        <w:rPr>
          <w:rFonts w:asciiTheme="majorHAnsi" w:hAnsiTheme="majorHAnsi" w:cstheme="majorHAnsi"/>
          <w:color w:val="000000" w:themeColor="text1"/>
        </w:rPr>
        <w:t>A hatóság folyamatosan és indokolatlanul elnézné egy adott kereskedőnek, hogy 30 napon túl, vagy egyáltalán nem válaszol a vásárlói panaszokra.</w:t>
      </w:r>
    </w:p>
    <w:p w14:paraId="1298E5E9" w14:textId="77777777" w:rsidR="009936E7" w:rsidRPr="009936E7" w:rsidRDefault="009936E7" w:rsidP="009936E7">
      <w:pPr>
        <w:jc w:val="both"/>
        <w:rPr>
          <w:rFonts w:asciiTheme="majorHAnsi" w:hAnsiTheme="majorHAnsi" w:cstheme="majorHAnsi"/>
          <w:b/>
          <w:bCs/>
          <w:color w:val="000000" w:themeColor="text1"/>
        </w:rPr>
      </w:pPr>
      <w:r w:rsidRPr="009936E7">
        <w:rPr>
          <w:rFonts w:asciiTheme="majorHAnsi" w:hAnsiTheme="majorHAnsi" w:cstheme="majorHAnsi"/>
          <w:b/>
          <w:bCs/>
          <w:color w:val="000000" w:themeColor="text1"/>
        </w:rPr>
        <w:t>3. Mi a teendő, ha a bejelentő nem ért egyet a hatóság döntésével?</w:t>
      </w:r>
    </w:p>
    <w:p w14:paraId="0EB8DF4F" w14:textId="77777777" w:rsidR="009936E7" w:rsidRPr="009936E7" w:rsidRDefault="009936E7" w:rsidP="009936E7">
      <w:pPr>
        <w:jc w:val="both"/>
        <w:rPr>
          <w:rFonts w:asciiTheme="majorHAnsi" w:hAnsiTheme="majorHAnsi" w:cstheme="majorHAnsi"/>
          <w:color w:val="000000" w:themeColor="text1"/>
        </w:rPr>
      </w:pPr>
      <w:r w:rsidRPr="009936E7">
        <w:rPr>
          <w:rFonts w:asciiTheme="majorHAnsi" w:hAnsiTheme="majorHAnsi" w:cstheme="majorHAnsi"/>
          <w:color w:val="000000" w:themeColor="text1"/>
        </w:rPr>
        <w:t>Ha egy állampolgár bejelentést tesz a hatóságnál, és a hatóság elutasítja a vizsgálatot (mert jogilag nem látja megalapozottnak), a jogrendszer biztosít jogorvoslati lehetőségeket.</w:t>
      </w:r>
    </w:p>
    <w:p w14:paraId="655B8DFF" w14:textId="77777777" w:rsidR="009936E7" w:rsidRPr="009936E7" w:rsidRDefault="009936E7" w:rsidP="009936E7">
      <w:pPr>
        <w:jc w:val="both"/>
        <w:rPr>
          <w:rFonts w:asciiTheme="majorHAnsi" w:hAnsiTheme="majorHAnsi" w:cstheme="majorHAnsi"/>
          <w:color w:val="000000" w:themeColor="text1"/>
        </w:rPr>
      </w:pPr>
      <w:r w:rsidRPr="009936E7">
        <w:rPr>
          <w:rFonts w:asciiTheme="majorHAnsi" w:hAnsiTheme="majorHAnsi" w:cstheme="majorHAnsi"/>
          <w:color w:val="000000" w:themeColor="text1"/>
        </w:rPr>
        <w:t>Ilyenkor nem a korrupció vádjával kell indítani, hanem közigazgatási úton lehet megtámadni a döntést:</w:t>
      </w:r>
    </w:p>
    <w:p w14:paraId="0463679A" w14:textId="77777777" w:rsidR="009936E7" w:rsidRPr="009936E7" w:rsidRDefault="009936E7">
      <w:pPr>
        <w:numPr>
          <w:ilvl w:val="0"/>
          <w:numId w:val="17"/>
        </w:numPr>
        <w:jc w:val="both"/>
        <w:rPr>
          <w:rFonts w:asciiTheme="majorHAnsi" w:hAnsiTheme="majorHAnsi" w:cstheme="majorHAnsi"/>
          <w:color w:val="000000" w:themeColor="text1"/>
        </w:rPr>
      </w:pPr>
      <w:r w:rsidRPr="009936E7">
        <w:rPr>
          <w:rFonts w:asciiTheme="majorHAnsi" w:hAnsiTheme="majorHAnsi" w:cstheme="majorHAnsi"/>
          <w:b/>
          <w:bCs/>
          <w:color w:val="000000" w:themeColor="text1"/>
        </w:rPr>
        <w:t>Felettes szerv megkeresése:</w:t>
      </w:r>
      <w:r w:rsidRPr="009936E7">
        <w:rPr>
          <w:rFonts w:asciiTheme="majorHAnsi" w:hAnsiTheme="majorHAnsi" w:cstheme="majorHAnsi"/>
          <w:color w:val="000000" w:themeColor="text1"/>
        </w:rPr>
        <w:t> A jegyző döntése vagy mulasztása esetén a területileg illetékes </w:t>
      </w:r>
      <w:r w:rsidRPr="009936E7">
        <w:rPr>
          <w:rFonts w:asciiTheme="majorHAnsi" w:hAnsiTheme="majorHAnsi" w:cstheme="majorHAnsi"/>
          <w:b/>
          <w:bCs/>
          <w:color w:val="000000" w:themeColor="text1"/>
        </w:rPr>
        <w:t>Kormányhivatalhoz</w:t>
      </w:r>
      <w:r w:rsidRPr="009936E7">
        <w:rPr>
          <w:rFonts w:asciiTheme="majorHAnsi" w:hAnsiTheme="majorHAnsi" w:cstheme="majorHAnsi"/>
          <w:color w:val="000000" w:themeColor="text1"/>
        </w:rPr>
        <w:t>lehet fordulni törvényességi felügyeleti kérelemmel.</w:t>
      </w:r>
    </w:p>
    <w:p w14:paraId="748A2B00" w14:textId="77777777" w:rsidR="009936E7" w:rsidRPr="009936E7" w:rsidRDefault="009936E7">
      <w:pPr>
        <w:numPr>
          <w:ilvl w:val="0"/>
          <w:numId w:val="17"/>
        </w:numPr>
        <w:jc w:val="both"/>
        <w:rPr>
          <w:rFonts w:asciiTheme="majorHAnsi" w:hAnsiTheme="majorHAnsi" w:cstheme="majorHAnsi"/>
          <w:color w:val="000000" w:themeColor="text1"/>
        </w:rPr>
      </w:pPr>
      <w:r w:rsidRPr="009936E7">
        <w:rPr>
          <w:rFonts w:asciiTheme="majorHAnsi" w:hAnsiTheme="majorHAnsi" w:cstheme="majorHAnsi"/>
          <w:b/>
          <w:bCs/>
          <w:color w:val="000000" w:themeColor="text1"/>
        </w:rPr>
        <w:t>Közigazgatási per:</w:t>
      </w:r>
      <w:r w:rsidRPr="009936E7">
        <w:rPr>
          <w:rFonts w:asciiTheme="majorHAnsi" w:hAnsiTheme="majorHAnsi" w:cstheme="majorHAnsi"/>
          <w:color w:val="000000" w:themeColor="text1"/>
        </w:rPr>
        <w:t> Ha a hatóság hivatalos határozatban utasítja el a panaszt, az ellen közigazgatási pert lehet indítani a bíróságon, ahol független bíró fogja értelmezni, hogy a kormányrendelet vagy a nyomdai szöveg a kötelező-e.</w:t>
      </w:r>
    </w:p>
    <w:p w14:paraId="73A097B5" w14:textId="77777777" w:rsidR="009936E7" w:rsidRPr="009936E7" w:rsidRDefault="009936E7" w:rsidP="009936E7">
      <w:pPr>
        <w:jc w:val="both"/>
        <w:rPr>
          <w:rFonts w:asciiTheme="majorHAnsi" w:hAnsiTheme="majorHAnsi" w:cstheme="majorHAnsi"/>
          <w:b/>
          <w:bCs/>
          <w:color w:val="000000" w:themeColor="text1"/>
        </w:rPr>
      </w:pPr>
      <w:r w:rsidRPr="009936E7">
        <w:rPr>
          <w:rFonts w:asciiTheme="majorHAnsi" w:hAnsiTheme="majorHAnsi" w:cstheme="majorHAnsi"/>
          <w:b/>
          <w:bCs/>
          <w:color w:val="000000" w:themeColor="text1"/>
        </w:rPr>
        <w:t>Összegzés</w:t>
      </w:r>
    </w:p>
    <w:p w14:paraId="72E8EC91" w14:textId="77777777" w:rsidR="009936E7" w:rsidRPr="009936E7" w:rsidRDefault="009936E7" w:rsidP="009936E7">
      <w:pPr>
        <w:jc w:val="both"/>
        <w:rPr>
          <w:rFonts w:asciiTheme="majorHAnsi" w:hAnsiTheme="majorHAnsi" w:cstheme="majorHAnsi"/>
          <w:color w:val="000000" w:themeColor="text1"/>
        </w:rPr>
      </w:pPr>
      <w:r w:rsidRPr="009936E7">
        <w:rPr>
          <w:rFonts w:asciiTheme="majorHAnsi" w:hAnsiTheme="majorHAnsi" w:cstheme="majorHAnsi"/>
          <w:color w:val="000000" w:themeColor="text1"/>
        </w:rPr>
        <w:t>Mivel a közigazgatási szerveket kizárólag a Magyar Közlönyben megjelenő, hatályos jogszabályok kötik, a nyomtatvány belső utasításainak figyelmen kívül hagyása nem mulasztás, hanem </w:t>
      </w:r>
      <w:r w:rsidRPr="009936E7">
        <w:rPr>
          <w:rFonts w:asciiTheme="majorHAnsi" w:hAnsiTheme="majorHAnsi" w:cstheme="majorHAnsi"/>
          <w:b/>
          <w:bCs/>
          <w:color w:val="000000" w:themeColor="text1"/>
        </w:rPr>
        <w:t>szabályszerű jogalkalmazás</w:t>
      </w:r>
      <w:r w:rsidRPr="009936E7">
        <w:rPr>
          <w:rFonts w:asciiTheme="majorHAnsi" w:hAnsiTheme="majorHAnsi" w:cstheme="majorHAnsi"/>
          <w:color w:val="000000" w:themeColor="text1"/>
        </w:rPr>
        <w:t>. Ebből kifolyólag a korrupció vagy az illetéktelen befolyásoltság gyanúja jogilag teljesen alaptalan ebben a kérdésben.</w:t>
      </w:r>
    </w:p>
    <w:p w14:paraId="014EB32B" w14:textId="77777777" w:rsidR="007F7DAE" w:rsidRDefault="007F7DAE">
      <w:pPr>
        <w:spacing w:after="160" w:line="278" w:lineRule="auto"/>
        <w:rPr>
          <w:rFonts w:asciiTheme="majorHAnsi" w:hAnsiTheme="majorHAnsi" w:cstheme="majorHAnsi"/>
          <w:b/>
          <w:bCs/>
          <w:color w:val="000000" w:themeColor="text1"/>
        </w:rPr>
      </w:pPr>
      <w:r>
        <w:rPr>
          <w:rFonts w:asciiTheme="majorHAnsi" w:hAnsiTheme="majorHAnsi" w:cstheme="majorHAnsi"/>
          <w:b/>
          <w:bCs/>
          <w:color w:val="000000" w:themeColor="text1"/>
        </w:rPr>
        <w:br w:type="page"/>
      </w:r>
    </w:p>
    <w:p w14:paraId="21C6C45B" w14:textId="0B9C2BF3" w:rsidR="00386113" w:rsidRPr="007F7866" w:rsidRDefault="00386113"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lastRenderedPageBreak/>
        <w:t>CHATGPT</w:t>
      </w:r>
    </w:p>
    <w:p w14:paraId="796D64E5" w14:textId="77777777" w:rsidR="00386113" w:rsidRPr="007F7866" w:rsidRDefault="00386113" w:rsidP="00831DCF">
      <w:pPr>
        <w:jc w:val="both"/>
        <w:rPr>
          <w:rFonts w:asciiTheme="majorHAnsi" w:hAnsiTheme="majorHAnsi" w:cstheme="majorHAnsi"/>
          <w:b/>
          <w:bCs/>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577AD73" w14:textId="77777777" w:rsidTr="000C29A1">
        <w:tc>
          <w:tcPr>
            <w:tcW w:w="9062" w:type="dxa"/>
          </w:tcPr>
          <w:p w14:paraId="3C0CE345"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Prompt#1</w:t>
            </w:r>
          </w:p>
        </w:tc>
      </w:tr>
    </w:tbl>
    <w:p w14:paraId="777741A6" w14:textId="77777777" w:rsidR="000C29A1" w:rsidRDefault="000C29A1" w:rsidP="00831DCF">
      <w:pPr>
        <w:jc w:val="both"/>
        <w:rPr>
          <w:rFonts w:asciiTheme="majorHAnsi" w:hAnsiTheme="majorHAnsi" w:cstheme="majorHAnsi"/>
          <w:color w:val="000000" w:themeColor="text1"/>
        </w:rPr>
      </w:pPr>
    </w:p>
    <w:p w14:paraId="6B45F761" w14:textId="1634824B" w:rsidR="00386113" w:rsidRPr="007F7866" w:rsidRDefault="000C29A1" w:rsidP="00831DCF">
      <w:pPr>
        <w:jc w:val="both"/>
        <w:rPr>
          <w:rFonts w:asciiTheme="majorHAnsi" w:hAnsiTheme="majorHAnsi" w:cstheme="majorHAnsi"/>
          <w:color w:val="000000" w:themeColor="text1"/>
        </w:rPr>
      </w:pPr>
      <w:r w:rsidRPr="000C29A1">
        <w:rPr>
          <w:rFonts w:asciiTheme="majorHAnsi" w:hAnsiTheme="majorHAnsi" w:cstheme="majorHAnsi"/>
          <w:color w:val="000000" w:themeColor="text1"/>
        </w:rPr>
        <w:t>Kérlek definiáld a Magyarországon érvényben lévő Vásárlók Könyvét jogi szempontból! Ki rendelte el ennek létét, vezetését, mikor, hogyan, miért?</w:t>
      </w:r>
    </w:p>
    <w:p w14:paraId="2713DC5B" w14:textId="77777777" w:rsidR="00386113" w:rsidRPr="007F7866" w:rsidRDefault="0038611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E09336C" w14:textId="77777777" w:rsidTr="005A67B4">
        <w:tc>
          <w:tcPr>
            <w:tcW w:w="9350" w:type="dxa"/>
          </w:tcPr>
          <w:p w14:paraId="3FF967A0"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chatgpt#1</w:t>
            </w:r>
          </w:p>
        </w:tc>
      </w:tr>
    </w:tbl>
    <w:p w14:paraId="2206AF52" w14:textId="77777777" w:rsidR="00386113" w:rsidRPr="007F7866" w:rsidRDefault="00386113" w:rsidP="00831DCF">
      <w:pPr>
        <w:jc w:val="both"/>
        <w:rPr>
          <w:rFonts w:asciiTheme="majorHAnsi" w:hAnsiTheme="majorHAnsi" w:cstheme="majorHAnsi"/>
          <w:color w:val="000000" w:themeColor="text1"/>
        </w:rPr>
      </w:pPr>
    </w:p>
    <w:p w14:paraId="7B72D39D" w14:textId="77777777" w:rsidR="005E4EC9" w:rsidRPr="005E4EC9" w:rsidRDefault="005E4EC9" w:rsidP="005E4EC9">
      <w:pPr>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Jogi értelemben a Vásárlók Könyve</w:t>
      </w:r>
      <w:r w:rsidRPr="005E4EC9">
        <w:rPr>
          <w:rFonts w:asciiTheme="majorHAnsi" w:hAnsiTheme="majorHAnsi" w:cstheme="majorHAnsi"/>
          <w:color w:val="000000" w:themeColor="text1"/>
        </w:rPr>
        <w:t> Magyarországon olyan, hatóságilag hitelesített, folyamatosan számozott oldalú üzleti panasz- és javaslattételi nyilvántartás, amelyet az üzletben jól látható és könnyen hozzáférhető helyen kell elhelyezni. A vásárló ebbe az üzlet működésével és az ott folytatott kereskedelmi tevékenységgel kapcsolatos panaszait és javaslatait írhatja be; a vásárlót e jog gyakorlásában megakadályozni vagy befolyásolni tilos. Ezt ma a </w:t>
      </w:r>
      <w:r w:rsidRPr="005E4EC9">
        <w:rPr>
          <w:rFonts w:asciiTheme="majorHAnsi" w:hAnsiTheme="majorHAnsi" w:cstheme="majorHAnsi"/>
          <w:b/>
          <w:bCs/>
          <w:color w:val="000000" w:themeColor="text1"/>
        </w:rPr>
        <w:t>2005. évi CLXIV. törvény a kereskedelemről</w:t>
      </w:r>
      <w:r w:rsidRPr="005E4EC9">
        <w:rPr>
          <w:rFonts w:asciiTheme="majorHAnsi" w:hAnsiTheme="majorHAnsi" w:cstheme="majorHAnsi"/>
          <w:color w:val="000000" w:themeColor="text1"/>
        </w:rPr>
        <w:t>, vagyis a Kertv. 5. § (4)–(5) bekezdése mondja ki. (</w:t>
      </w:r>
      <w:hyperlink r:id="rId6" w:tooltip="2005. évi CLXIV. törvény a kereskedelemről" w:history="1">
        <w:r w:rsidRPr="005E4EC9">
          <w:rPr>
            <w:rStyle w:val="Hiperhivatkozs"/>
            <w:rFonts w:asciiTheme="majorHAnsi" w:hAnsiTheme="majorHAnsi" w:cstheme="majorHAnsi"/>
          </w:rPr>
          <w:t>Jogtár</w:t>
        </w:r>
      </w:hyperlink>
      <w:r w:rsidRPr="005E4EC9">
        <w:rPr>
          <w:rFonts w:asciiTheme="majorHAnsi" w:hAnsiTheme="majorHAnsi" w:cstheme="majorHAnsi"/>
          <w:color w:val="000000" w:themeColor="text1"/>
        </w:rPr>
        <w:t>)</w:t>
      </w:r>
    </w:p>
    <w:p w14:paraId="7F2D2C5C" w14:textId="77777777" w:rsidR="005E4EC9" w:rsidRPr="005E4EC9" w:rsidRDefault="005E4EC9" w:rsidP="005E4EC9">
      <w:pPr>
        <w:jc w:val="both"/>
        <w:rPr>
          <w:rFonts w:asciiTheme="majorHAnsi" w:hAnsiTheme="majorHAnsi" w:cstheme="majorHAnsi"/>
          <w:color w:val="000000" w:themeColor="text1"/>
        </w:rPr>
      </w:pPr>
      <w:r w:rsidRPr="005E4EC9">
        <w:rPr>
          <w:rFonts w:asciiTheme="majorHAnsi" w:hAnsiTheme="majorHAnsi" w:cstheme="majorHAnsi"/>
          <w:color w:val="000000" w:themeColor="text1"/>
        </w:rPr>
        <w:t>A mai szabályozás szerint tehát a létét </w:t>
      </w:r>
      <w:r w:rsidRPr="005E4EC9">
        <w:rPr>
          <w:rFonts w:asciiTheme="majorHAnsi" w:hAnsiTheme="majorHAnsi" w:cstheme="majorHAnsi"/>
          <w:b/>
          <w:bCs/>
          <w:color w:val="000000" w:themeColor="text1"/>
        </w:rPr>
        <w:t>törvényi szinten az Országgyűlés</w:t>
      </w:r>
      <w:r w:rsidRPr="005E4EC9">
        <w:rPr>
          <w:rFonts w:asciiTheme="majorHAnsi" w:hAnsiTheme="majorHAnsi" w:cstheme="majorHAnsi"/>
          <w:color w:val="000000" w:themeColor="text1"/>
        </w:rPr>
        <w:t> rendelte el a kereskedelemről szóló törvényben. A részletszabályokat a </w:t>
      </w:r>
      <w:r w:rsidRPr="005E4EC9">
        <w:rPr>
          <w:rFonts w:asciiTheme="majorHAnsi" w:hAnsiTheme="majorHAnsi" w:cstheme="majorHAnsi"/>
          <w:b/>
          <w:bCs/>
          <w:color w:val="000000" w:themeColor="text1"/>
        </w:rPr>
        <w:t>Kormány</w:t>
      </w:r>
      <w:r w:rsidRPr="005E4EC9">
        <w:rPr>
          <w:rFonts w:asciiTheme="majorHAnsi" w:hAnsiTheme="majorHAnsi" w:cstheme="majorHAnsi"/>
          <w:color w:val="000000" w:themeColor="text1"/>
        </w:rPr>
        <w:t> állapította meg a </w:t>
      </w:r>
      <w:r w:rsidRPr="005E4EC9">
        <w:rPr>
          <w:rFonts w:asciiTheme="majorHAnsi" w:hAnsiTheme="majorHAnsi" w:cstheme="majorHAnsi"/>
          <w:b/>
          <w:bCs/>
          <w:color w:val="000000" w:themeColor="text1"/>
        </w:rPr>
        <w:t>210/2009. (IX. 29.) Korm. rendeletben</w:t>
      </w:r>
      <w:r w:rsidRPr="005E4EC9">
        <w:rPr>
          <w:rFonts w:asciiTheme="majorHAnsi" w:hAnsiTheme="majorHAnsi" w:cstheme="majorHAnsi"/>
          <w:color w:val="000000" w:themeColor="text1"/>
        </w:rPr>
        <w:t>, amely a vásárlók könyvének formai követelményeit is rögzíti: nyomdai úton előállított, legalább tíz A/4-es vagy A/5-ös lapból álló nyomtatvány alkalmazható, tartalmaznia kell a kereskedő azonosító adatait és a használatbavétel időpontját, a jegyző pedig a kereskedő kérelmére hitelesíti. (</w:t>
      </w:r>
      <w:hyperlink r:id="rId7" w:tooltip="                                    &#10;                                210/2009. (IX. 29.) Korm. rendelet a kereskedelmi tevékenységek végzésének feltételeiről - Hatályos Jogszabályok Gyűjteménye&#10;            " w:history="1">
        <w:r w:rsidRPr="005E4EC9">
          <w:rPr>
            <w:rStyle w:val="Hiperhivatkozs"/>
            <w:rFonts w:asciiTheme="majorHAnsi" w:hAnsiTheme="majorHAnsi" w:cstheme="majorHAnsi"/>
          </w:rPr>
          <w:t>Jogtár</w:t>
        </w:r>
      </w:hyperlink>
      <w:r w:rsidRPr="005E4EC9">
        <w:rPr>
          <w:rFonts w:asciiTheme="majorHAnsi" w:hAnsiTheme="majorHAnsi" w:cstheme="majorHAnsi"/>
          <w:color w:val="000000" w:themeColor="text1"/>
        </w:rPr>
        <w:t>)</w:t>
      </w:r>
    </w:p>
    <w:p w14:paraId="030BCF12" w14:textId="77777777" w:rsidR="005E4EC9" w:rsidRPr="005E4EC9" w:rsidRDefault="005E4EC9" w:rsidP="005E4EC9">
      <w:pPr>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Gyakorlati jogi funkciója</w:t>
      </w:r>
      <w:r w:rsidRPr="005E4EC9">
        <w:rPr>
          <w:rFonts w:asciiTheme="majorHAnsi" w:hAnsiTheme="majorHAnsi" w:cstheme="majorHAnsi"/>
          <w:color w:val="000000" w:themeColor="text1"/>
        </w:rPr>
        <w:t> az, hogy a fogyasztó helyben, írásban, bizonyítható módon közölhesse panaszát vagy javaslatát. A vásárlók könyvébe tett panasz írásbeli panasznak minősülhet a fogyasztóvédelmi panaszkezelési szabályok szempontjából: az írásbeli panaszt a vállalkozás főszabály szerint 30 napon belül köteles írásban, érdemben, igazolható módon megválaszolni, elutasítás esetén indokolással. A vállalkozás a panaszt és a válasz másolatát három évig köteles megőrizni. (</w:t>
      </w:r>
      <w:hyperlink r:id="rId8" w:tooltip="                                    Fgy. tv. - &#10;                                1997. évi CLV. törvény a fogyasztóvédelemről - Hatályos Jogszabályok Gyűjteménye&#10;            " w:history="1">
        <w:r w:rsidRPr="005E4EC9">
          <w:rPr>
            <w:rStyle w:val="Hiperhivatkozs"/>
            <w:rFonts w:asciiTheme="majorHAnsi" w:hAnsiTheme="majorHAnsi" w:cstheme="majorHAnsi"/>
          </w:rPr>
          <w:t>Jogtár</w:t>
        </w:r>
      </w:hyperlink>
      <w:r w:rsidRPr="005E4EC9">
        <w:rPr>
          <w:rFonts w:asciiTheme="majorHAnsi" w:hAnsiTheme="majorHAnsi" w:cstheme="majorHAnsi"/>
          <w:color w:val="000000" w:themeColor="text1"/>
        </w:rPr>
        <w:t>) (</w:t>
      </w:r>
      <w:hyperlink r:id="rId9" w:tooltip="                                    Fgy. tv. - &#10;                                1997. évi CLV. törvény a fogyasztóvédelemről - Hatályos Jogszabályok Gyűjteménye&#10;            " w:history="1">
        <w:r w:rsidRPr="005E4EC9">
          <w:rPr>
            <w:rStyle w:val="Hiperhivatkozs"/>
            <w:rFonts w:asciiTheme="majorHAnsi" w:hAnsiTheme="majorHAnsi" w:cstheme="majorHAnsi"/>
          </w:rPr>
          <w:t>Jogtár</w:t>
        </w:r>
      </w:hyperlink>
      <w:r w:rsidRPr="005E4EC9">
        <w:rPr>
          <w:rFonts w:asciiTheme="majorHAnsi" w:hAnsiTheme="majorHAnsi" w:cstheme="majorHAnsi"/>
          <w:color w:val="000000" w:themeColor="text1"/>
        </w:rPr>
        <w:t>)</w:t>
      </w:r>
    </w:p>
    <w:p w14:paraId="77138C93" w14:textId="77777777" w:rsidR="005E4EC9" w:rsidRPr="005E4EC9" w:rsidRDefault="005E4EC9" w:rsidP="005E4EC9">
      <w:pPr>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Történetileg</w:t>
      </w:r>
      <w:r w:rsidRPr="005E4EC9">
        <w:rPr>
          <w:rFonts w:asciiTheme="majorHAnsi" w:hAnsiTheme="majorHAnsi" w:cstheme="majorHAnsi"/>
          <w:color w:val="000000" w:themeColor="text1"/>
        </w:rPr>
        <w:t> a mai jogintézmény előképe a „panaszkönyv” volt. A kifejezetten </w:t>
      </w:r>
      <w:r w:rsidRPr="005E4EC9">
        <w:rPr>
          <w:rFonts w:asciiTheme="majorHAnsi" w:hAnsiTheme="majorHAnsi" w:cstheme="majorHAnsi"/>
          <w:b/>
          <w:bCs/>
          <w:color w:val="000000" w:themeColor="text1"/>
        </w:rPr>
        <w:t>„vásárlók könyvéről”</w:t>
      </w:r>
      <w:r w:rsidRPr="005E4EC9">
        <w:rPr>
          <w:rFonts w:asciiTheme="majorHAnsi" w:hAnsiTheme="majorHAnsi" w:cstheme="majorHAnsi"/>
          <w:color w:val="000000" w:themeColor="text1"/>
        </w:rPr>
        <w:t> szóló korai országos szabályozást a </w:t>
      </w:r>
      <w:r w:rsidRPr="005E4EC9">
        <w:rPr>
          <w:rFonts w:asciiTheme="majorHAnsi" w:hAnsiTheme="majorHAnsi" w:cstheme="majorHAnsi"/>
          <w:b/>
          <w:bCs/>
          <w:color w:val="000000" w:themeColor="text1"/>
        </w:rPr>
        <w:t>11/1977. (V. 18.) BkM rendelet</w:t>
      </w:r>
      <w:r w:rsidRPr="005E4EC9">
        <w:rPr>
          <w:rFonts w:asciiTheme="majorHAnsi" w:hAnsiTheme="majorHAnsi" w:cstheme="majorHAnsi"/>
          <w:color w:val="000000" w:themeColor="text1"/>
        </w:rPr>
        <w:t> adta ki; azt </w:t>
      </w:r>
      <w:r w:rsidRPr="005E4EC9">
        <w:rPr>
          <w:rFonts w:asciiTheme="majorHAnsi" w:hAnsiTheme="majorHAnsi" w:cstheme="majorHAnsi"/>
          <w:b/>
          <w:bCs/>
          <w:color w:val="000000" w:themeColor="text1"/>
        </w:rPr>
        <w:t>Dr. Sághy Vilmos belkereskedelmi miniszter</w:t>
      </w:r>
      <w:r w:rsidRPr="005E4EC9">
        <w:rPr>
          <w:rFonts w:asciiTheme="majorHAnsi" w:hAnsiTheme="majorHAnsi" w:cstheme="majorHAnsi"/>
          <w:color w:val="000000" w:themeColor="text1"/>
        </w:rPr>
        <w:t> írta alá. A rendelet a közérdekű bejelentésekről, javaslatokról és panaszokról szóló </w:t>
      </w:r>
      <w:r w:rsidRPr="005E4EC9">
        <w:rPr>
          <w:rFonts w:asciiTheme="majorHAnsi" w:hAnsiTheme="majorHAnsi" w:cstheme="majorHAnsi"/>
          <w:b/>
          <w:bCs/>
          <w:color w:val="000000" w:themeColor="text1"/>
        </w:rPr>
        <w:t>1977. évi I. törvény</w:t>
      </w:r>
      <w:r w:rsidRPr="005E4EC9">
        <w:rPr>
          <w:rFonts w:asciiTheme="majorHAnsi" w:hAnsiTheme="majorHAnsi" w:cstheme="majorHAnsi"/>
          <w:color w:val="000000" w:themeColor="text1"/>
        </w:rPr>
        <w:t> végrehajtása érdekében, a </w:t>
      </w:r>
      <w:r w:rsidRPr="005E4EC9">
        <w:rPr>
          <w:rFonts w:asciiTheme="majorHAnsi" w:hAnsiTheme="majorHAnsi" w:cstheme="majorHAnsi"/>
          <w:b/>
          <w:bCs/>
          <w:color w:val="000000" w:themeColor="text1"/>
        </w:rPr>
        <w:t>11/1977. (III. 30.) MT rendelet</w:t>
      </w:r>
      <w:r w:rsidRPr="005E4EC9">
        <w:rPr>
          <w:rFonts w:asciiTheme="majorHAnsi" w:hAnsiTheme="majorHAnsi" w:cstheme="majorHAnsi"/>
          <w:color w:val="000000" w:themeColor="text1"/>
        </w:rPr>
        <w:t> felhatalmazása alapján született. (</w:t>
      </w:r>
      <w:hyperlink r:id="rId10" w:tooltip="11/1977. (V. 18.) BkM rendelet a vásárlók könyvéről (1977)" w:history="1">
        <w:r w:rsidRPr="005E4EC9">
          <w:rPr>
            <w:rStyle w:val="Hiperhivatkozs"/>
            <w:rFonts w:asciiTheme="majorHAnsi" w:hAnsiTheme="majorHAnsi" w:cstheme="majorHAnsi"/>
          </w:rPr>
          <w:t>Jogkódex</w:t>
        </w:r>
      </w:hyperlink>
      <w:r w:rsidRPr="005E4EC9">
        <w:rPr>
          <w:rFonts w:asciiTheme="majorHAnsi" w:hAnsiTheme="majorHAnsi" w:cstheme="majorHAnsi"/>
          <w:color w:val="000000" w:themeColor="text1"/>
        </w:rPr>
        <w:t>)</w:t>
      </w:r>
    </w:p>
    <w:p w14:paraId="4404D598" w14:textId="77777777" w:rsidR="005E4EC9" w:rsidRPr="005E4EC9" w:rsidRDefault="005E4EC9" w:rsidP="005E4EC9">
      <w:pPr>
        <w:jc w:val="both"/>
        <w:rPr>
          <w:rFonts w:asciiTheme="majorHAnsi" w:hAnsiTheme="majorHAnsi" w:cstheme="majorHAnsi"/>
          <w:color w:val="000000" w:themeColor="text1"/>
        </w:rPr>
      </w:pPr>
      <w:r w:rsidRPr="005E4EC9">
        <w:rPr>
          <w:rFonts w:asciiTheme="majorHAnsi" w:hAnsiTheme="majorHAnsi" w:cstheme="majorHAnsi"/>
          <w:color w:val="000000" w:themeColor="text1"/>
        </w:rPr>
        <w:t>Ez a 1977-es rendelet kimondta, hogy a belkereskedelmi és szolgáltató tevékenységet végző szervek nyílt árusítású üzleteiben, árusítóhelyein, áruházi osztályain, önálló részlegeiben és a vásárlókkal közvetlen kapcsolatban álló helyiségeiben panaszkönyvet, a belkereskedelmi ágazatban pedig </w:t>
      </w:r>
      <w:r w:rsidRPr="005E4EC9">
        <w:rPr>
          <w:rFonts w:asciiTheme="majorHAnsi" w:hAnsiTheme="majorHAnsi" w:cstheme="majorHAnsi"/>
          <w:b/>
          <w:bCs/>
          <w:color w:val="000000" w:themeColor="text1"/>
        </w:rPr>
        <w:t>vásárlók könyvét</w:t>
      </w:r>
      <w:r w:rsidRPr="005E4EC9">
        <w:rPr>
          <w:rFonts w:asciiTheme="majorHAnsi" w:hAnsiTheme="majorHAnsi" w:cstheme="majorHAnsi"/>
          <w:color w:val="000000" w:themeColor="text1"/>
        </w:rPr>
        <w:t> kell rendszeresíteni. A vásárló bejegyezhette panaszát, javaslatát, közérdekű bejelentését; személyazonosság igazolására nem lehetett felszólítani, és a bejegyzésben nem lehetett akadályozni vagy befolyásolni. (</w:t>
      </w:r>
      <w:hyperlink r:id="rId11" w:tooltip="11/1977. (V. 18.) BkM rendelet a vásárlók könyvéről (1977)" w:history="1">
        <w:r w:rsidRPr="005E4EC9">
          <w:rPr>
            <w:rStyle w:val="Hiperhivatkozs"/>
            <w:rFonts w:asciiTheme="majorHAnsi" w:hAnsiTheme="majorHAnsi" w:cstheme="majorHAnsi"/>
          </w:rPr>
          <w:t>Jogkódex</w:t>
        </w:r>
      </w:hyperlink>
      <w:r w:rsidRPr="005E4EC9">
        <w:rPr>
          <w:rFonts w:asciiTheme="majorHAnsi" w:hAnsiTheme="majorHAnsi" w:cstheme="majorHAnsi"/>
          <w:color w:val="000000" w:themeColor="text1"/>
        </w:rPr>
        <w:t>)</w:t>
      </w:r>
    </w:p>
    <w:p w14:paraId="08831219" w14:textId="77777777" w:rsidR="005E4EC9" w:rsidRPr="005E4EC9" w:rsidRDefault="005E4EC9" w:rsidP="005E4EC9">
      <w:pPr>
        <w:jc w:val="both"/>
        <w:rPr>
          <w:rFonts w:asciiTheme="majorHAnsi" w:hAnsiTheme="majorHAnsi" w:cstheme="majorHAnsi"/>
          <w:color w:val="000000" w:themeColor="text1"/>
        </w:rPr>
      </w:pPr>
      <w:r w:rsidRPr="005E4EC9">
        <w:rPr>
          <w:rFonts w:asciiTheme="majorHAnsi" w:hAnsiTheme="majorHAnsi" w:cstheme="majorHAnsi"/>
          <w:color w:val="000000" w:themeColor="text1"/>
        </w:rPr>
        <w:t>A „miért” röviden: a vásárlók könyve eredetileg és ma is </w:t>
      </w:r>
      <w:r w:rsidRPr="005E4EC9">
        <w:rPr>
          <w:rFonts w:asciiTheme="majorHAnsi" w:hAnsiTheme="majorHAnsi" w:cstheme="majorHAnsi"/>
          <w:b/>
          <w:bCs/>
          <w:color w:val="000000" w:themeColor="text1"/>
        </w:rPr>
        <w:t>fogyasztóvédelmi, panaszkezelési és hatósági ellenőrzési eszköz</w:t>
      </w:r>
      <w:r w:rsidRPr="005E4EC9">
        <w:rPr>
          <w:rFonts w:asciiTheme="majorHAnsi" w:hAnsiTheme="majorHAnsi" w:cstheme="majorHAnsi"/>
          <w:color w:val="000000" w:themeColor="text1"/>
        </w:rPr>
        <w:t>. Egyrészt biztosítja, hogy a vásárló a helyszínen nyomot hagyó módon élhessen panaszával; másrészt a vállalkozást válaszadásra és megőrzésre kötelezi; harmadrészt a hatóságok utólag ellenőrizhetik, hogy a kereskedő hogyan kezelte a bejegyzéseket. A 210/2009-es rendelet szerint a kereskedelmi tevékenység ellenőrzésére jogosult hatóságok három évre visszamenőleg vizsgálhatják a vásárlók könyvébe tett bejegyzéseket és az írásbeli vásárlói panaszra adott válasz másodpéldányát. (</w:t>
      </w:r>
      <w:hyperlink r:id="rId12" w:tooltip="                                    &#10;                                210/2009. (IX. 29.) Korm. rendelet a kereskedelmi tevékenységek végzésének feltételeiről - Hatályos Jogszabályok Gyűjteménye&#10;            " w:history="1">
        <w:r w:rsidRPr="005E4EC9">
          <w:rPr>
            <w:rStyle w:val="Hiperhivatkozs"/>
            <w:rFonts w:asciiTheme="majorHAnsi" w:hAnsiTheme="majorHAnsi" w:cstheme="majorHAnsi"/>
          </w:rPr>
          <w:t>Jogtár</w:t>
        </w:r>
      </w:hyperlink>
      <w:r w:rsidRPr="005E4EC9">
        <w:rPr>
          <w:rFonts w:asciiTheme="majorHAnsi" w:hAnsiTheme="majorHAnsi" w:cstheme="majorHAnsi"/>
          <w:color w:val="000000" w:themeColor="text1"/>
        </w:rPr>
        <w:t>)</w:t>
      </w:r>
    </w:p>
    <w:p w14:paraId="2759EF72" w14:textId="77777777" w:rsidR="005E4EC9" w:rsidRPr="005E4EC9" w:rsidRDefault="005E4EC9" w:rsidP="005E4EC9">
      <w:pPr>
        <w:jc w:val="both"/>
        <w:rPr>
          <w:rFonts w:asciiTheme="majorHAnsi" w:hAnsiTheme="majorHAnsi" w:cstheme="majorHAnsi"/>
          <w:color w:val="000000" w:themeColor="text1"/>
        </w:rPr>
      </w:pPr>
      <w:r w:rsidRPr="005E4EC9">
        <w:rPr>
          <w:rFonts w:asciiTheme="majorHAnsi" w:hAnsiTheme="majorHAnsi" w:cstheme="majorHAnsi"/>
          <w:color w:val="000000" w:themeColor="text1"/>
        </w:rPr>
        <w:lastRenderedPageBreak/>
        <w:t>Összefoglalva: </w:t>
      </w:r>
      <w:r w:rsidRPr="005E4EC9">
        <w:rPr>
          <w:rFonts w:asciiTheme="majorHAnsi" w:hAnsiTheme="majorHAnsi" w:cstheme="majorHAnsi"/>
          <w:b/>
          <w:bCs/>
          <w:color w:val="000000" w:themeColor="text1"/>
        </w:rPr>
        <w:t>ma a Vásárlók Könyve nem puszta udvariassági füzet, hanem jogszabályon alapuló, hitelesített panasz- és javaslattételi dokumentum</w:t>
      </w:r>
      <w:r w:rsidRPr="005E4EC9">
        <w:rPr>
          <w:rFonts w:asciiTheme="majorHAnsi" w:hAnsiTheme="majorHAnsi" w:cstheme="majorHAnsi"/>
          <w:color w:val="000000" w:themeColor="text1"/>
        </w:rPr>
        <w:t>, amelynek léte a kereskedő jogszabályi kötelezettsége, használata pedig a vásárló törvényben védett joga.</w:t>
      </w:r>
    </w:p>
    <w:p w14:paraId="07026745" w14:textId="77777777" w:rsidR="00386113" w:rsidRDefault="00386113" w:rsidP="00831DCF">
      <w:pPr>
        <w:jc w:val="both"/>
        <w:rPr>
          <w:rFonts w:asciiTheme="majorHAnsi" w:hAnsiTheme="majorHAnsi" w:cstheme="majorHAnsi"/>
          <w:color w:val="000000" w:themeColor="text1"/>
        </w:rPr>
      </w:pPr>
    </w:p>
    <w:p w14:paraId="00A3B484" w14:textId="77777777" w:rsidR="005E4EC9" w:rsidRPr="007F7866" w:rsidRDefault="005E4EC9"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7DB9495D" w14:textId="77777777" w:rsidTr="005A67B4">
        <w:tc>
          <w:tcPr>
            <w:tcW w:w="9350" w:type="dxa"/>
          </w:tcPr>
          <w:p w14:paraId="02407446" w14:textId="77777777" w:rsidR="00386113" w:rsidRPr="007F7866" w:rsidRDefault="00386113"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Prompt#2</w:t>
            </w:r>
          </w:p>
        </w:tc>
      </w:tr>
    </w:tbl>
    <w:p w14:paraId="48406DDF" w14:textId="77777777" w:rsidR="00386113" w:rsidRDefault="00386113" w:rsidP="00831DCF">
      <w:pPr>
        <w:jc w:val="both"/>
        <w:rPr>
          <w:rFonts w:asciiTheme="majorHAnsi" w:hAnsiTheme="majorHAnsi" w:cstheme="majorHAnsi"/>
          <w:color w:val="000000" w:themeColor="text1"/>
        </w:rPr>
      </w:pPr>
    </w:p>
    <w:p w14:paraId="199A9B10" w14:textId="7D7D759B" w:rsidR="00A51999" w:rsidRPr="007F7866" w:rsidRDefault="00A51999" w:rsidP="00831DCF">
      <w:pPr>
        <w:jc w:val="both"/>
        <w:rPr>
          <w:rFonts w:asciiTheme="majorHAnsi" w:hAnsiTheme="majorHAnsi" w:cstheme="majorHAnsi"/>
          <w:color w:val="000000" w:themeColor="text1"/>
        </w:rPr>
      </w:pPr>
      <w:r w:rsidRPr="00A51999">
        <w:rPr>
          <w:rFonts w:asciiTheme="majorHAnsi" w:hAnsiTheme="majorHAnsi" w:cstheme="majorHAnsi"/>
          <w:color w:val="000000" w:themeColor="text1"/>
        </w:rPr>
        <w:t>A Vásárlók könyvét, mint nyomtatványt ki tervezte meg, ki engedélyezte, ki forgalmazhatja?</w:t>
      </w:r>
    </w:p>
    <w:p w14:paraId="5D8728EB" w14:textId="77777777" w:rsidR="00735293" w:rsidRPr="007F7866" w:rsidRDefault="00735293" w:rsidP="00831DCF">
      <w:pPr>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5DAD8E50" w14:textId="77777777" w:rsidTr="00735293">
        <w:tc>
          <w:tcPr>
            <w:tcW w:w="9062" w:type="dxa"/>
          </w:tcPr>
          <w:p w14:paraId="7A34FBD2"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chatgpt#2</w:t>
            </w:r>
          </w:p>
        </w:tc>
      </w:tr>
    </w:tbl>
    <w:p w14:paraId="5556199F"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hatályos jog alapján </w:t>
      </w:r>
      <w:r w:rsidRPr="005E4EC9">
        <w:rPr>
          <w:rFonts w:asciiTheme="majorHAnsi" w:hAnsiTheme="majorHAnsi" w:cstheme="majorHAnsi"/>
          <w:b/>
          <w:bCs/>
          <w:color w:val="000000" w:themeColor="text1"/>
        </w:rPr>
        <w:t>nem található olyan szabály, hogy a Vásárlók Könyve nyomtatványát egy meghatározott állami szerv vagy konkrét személy „tervezte meg”, illetve hogy azt külön engedélyezett mintaként csak egy kijelölt gyártó/forgalmazó állíthatná elő</w:t>
      </w:r>
      <w:r w:rsidRPr="005E4EC9">
        <w:rPr>
          <w:rFonts w:asciiTheme="majorHAnsi" w:hAnsiTheme="majorHAnsi" w:cstheme="majorHAnsi"/>
          <w:color w:val="000000" w:themeColor="text1"/>
        </w:rPr>
        <w:t>.</w:t>
      </w:r>
    </w:p>
    <w:p w14:paraId="6321DD46"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lényeg:</w:t>
      </w:r>
    </w:p>
    <w:p w14:paraId="2532B194"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1. Ki „tervezte meg”?</w:t>
      </w:r>
      <w:r w:rsidRPr="005E4EC9">
        <w:rPr>
          <w:rFonts w:asciiTheme="majorHAnsi" w:hAnsiTheme="majorHAnsi" w:cstheme="majorHAnsi"/>
          <w:color w:val="000000" w:themeColor="text1"/>
        </w:rPr>
        <w:br/>
        <w:t>Jogi szempontból nem egy konkrét grafikus, nyomda vagy hatóság által megtervezett, kizárólagos állami formanyomtatványról van szó, hanem egy </w:t>
      </w:r>
      <w:r w:rsidRPr="005E4EC9">
        <w:rPr>
          <w:rFonts w:asciiTheme="majorHAnsi" w:hAnsiTheme="majorHAnsi" w:cstheme="majorHAnsi"/>
          <w:b/>
          <w:bCs/>
          <w:color w:val="000000" w:themeColor="text1"/>
        </w:rPr>
        <w:t>jogszabályban körülírt követelményrendszernek megfelelő nyomtatványról</w:t>
      </w:r>
      <w:r w:rsidRPr="005E4EC9">
        <w:rPr>
          <w:rFonts w:asciiTheme="majorHAnsi" w:hAnsiTheme="majorHAnsi" w:cstheme="majorHAnsi"/>
          <w:color w:val="000000" w:themeColor="text1"/>
        </w:rPr>
        <w:t>. A 210/2009. (IX. 29.) Korm. rendelet azt írja elő, hogy vásárlók könyveként </w:t>
      </w:r>
      <w:r w:rsidRPr="005E4EC9">
        <w:rPr>
          <w:rFonts w:asciiTheme="majorHAnsi" w:hAnsiTheme="majorHAnsi" w:cstheme="majorHAnsi"/>
          <w:b/>
          <w:bCs/>
          <w:color w:val="000000" w:themeColor="text1"/>
        </w:rPr>
        <w:t>nyomdai úton előállított</w:t>
      </w:r>
      <w:r w:rsidRPr="005E4EC9">
        <w:rPr>
          <w:rFonts w:asciiTheme="majorHAnsi" w:hAnsiTheme="majorHAnsi" w:cstheme="majorHAnsi"/>
          <w:color w:val="000000" w:themeColor="text1"/>
        </w:rPr>
        <w:t>, legalább tíz </w:t>
      </w:r>
      <w:r w:rsidRPr="005E4EC9">
        <w:rPr>
          <w:rFonts w:asciiTheme="majorHAnsi" w:hAnsiTheme="majorHAnsi" w:cstheme="majorHAnsi"/>
          <w:b/>
          <w:bCs/>
          <w:color w:val="000000" w:themeColor="text1"/>
        </w:rPr>
        <w:t>A/4-es vagy A/5-ös</w:t>
      </w:r>
      <w:r w:rsidRPr="005E4EC9">
        <w:rPr>
          <w:rFonts w:asciiTheme="majorHAnsi" w:hAnsiTheme="majorHAnsi" w:cstheme="majorHAnsi"/>
          <w:color w:val="000000" w:themeColor="text1"/>
        </w:rPr>
        <w:t> lapot tartalmazó nyomtatvány alkalmazható. A nyomtatványnak tartalmaznia kell a kereskedő nevét, címét, székhelyét, cégjegyzékszámát vagy egyéni vállalkozói nyilvántartási számát, valamint a használatbavétel időpontját. (</w:t>
      </w:r>
      <w:hyperlink r:id="rId13" w:tooltip="                                    &#10;                                210/2009. (IX. 29.) Korm. rendelet a kereskedelmi tevékenységek végzésének feltételeiről - Hatályos Jogszabályok Gyűjteménye&#10;            " w:history="1">
        <w:r w:rsidRPr="005E4EC9">
          <w:rPr>
            <w:rStyle w:val="Hiperhivatkozs"/>
            <w:rFonts w:asciiTheme="majorHAnsi" w:hAnsiTheme="majorHAnsi" w:cstheme="majorHAnsi"/>
          </w:rPr>
          <w:t>Jogtár</w:t>
        </w:r>
      </w:hyperlink>
      <w:r w:rsidRPr="005E4EC9">
        <w:rPr>
          <w:rFonts w:asciiTheme="majorHAnsi" w:hAnsiTheme="majorHAnsi" w:cstheme="majorHAnsi"/>
          <w:color w:val="000000" w:themeColor="text1"/>
        </w:rPr>
        <w:t>)</w:t>
      </w:r>
    </w:p>
    <w:p w14:paraId="24D34ADE"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Vagyis a „tervezés” a gyakorlatban a nyomtatványgyártók, nyomdák, irodaszer-forgalmazók termékfejlesztése: ők készítenek olyan kivitelű tömböt, amely megfelel a jogszabályi kereteknek.</w:t>
      </w:r>
    </w:p>
    <w:p w14:paraId="58EBE0CB"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2. Ki engedélyezi?</w:t>
      </w:r>
      <w:r w:rsidRPr="005E4EC9">
        <w:rPr>
          <w:rFonts w:asciiTheme="majorHAnsi" w:hAnsiTheme="majorHAnsi" w:cstheme="majorHAnsi"/>
          <w:color w:val="000000" w:themeColor="text1"/>
        </w:rPr>
        <w:br/>
        <w:t>Nem magát a nyomtatványtípust engedélyezik előzetesen, hanem </w:t>
      </w:r>
      <w:r w:rsidRPr="005E4EC9">
        <w:rPr>
          <w:rFonts w:asciiTheme="majorHAnsi" w:hAnsiTheme="majorHAnsi" w:cstheme="majorHAnsi"/>
          <w:b/>
          <w:bCs/>
          <w:color w:val="000000" w:themeColor="text1"/>
        </w:rPr>
        <w:t>az adott kereskedő által használni kívánt konkrét példányt hitelesíti a jegyző</w:t>
      </w:r>
      <w:r w:rsidRPr="005E4EC9">
        <w:rPr>
          <w:rFonts w:asciiTheme="majorHAnsi" w:hAnsiTheme="majorHAnsi" w:cstheme="majorHAnsi"/>
          <w:color w:val="000000" w:themeColor="text1"/>
        </w:rPr>
        <w:t>. A rendelet szerint a jegyző a kereskedő kérelmére aláírással és bélyegzőlenyomattal haladéktalanul hitelesíti a vásárlók könyvét, ha az megfelel a formai és tartalmi követelményeknek. (</w:t>
      </w:r>
      <w:hyperlink r:id="rId14" w:tooltip="                                    &#10;                                210/2009. (IX. 29.) Korm. rendelet a kereskedelmi tevékenységek végzésének feltételeiről - Hatályos Jogszabályok Gyűjteménye&#10;            " w:history="1">
        <w:r w:rsidRPr="005E4EC9">
          <w:rPr>
            <w:rStyle w:val="Hiperhivatkozs"/>
            <w:rFonts w:asciiTheme="majorHAnsi" w:hAnsiTheme="majorHAnsi" w:cstheme="majorHAnsi"/>
          </w:rPr>
          <w:t>Jogtár</w:t>
        </w:r>
      </w:hyperlink>
      <w:r w:rsidRPr="005E4EC9">
        <w:rPr>
          <w:rFonts w:asciiTheme="majorHAnsi" w:hAnsiTheme="majorHAnsi" w:cstheme="majorHAnsi"/>
          <w:color w:val="000000" w:themeColor="text1"/>
        </w:rPr>
        <w:t>)</w:t>
      </w:r>
    </w:p>
    <w:p w14:paraId="6C1BA3C9"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Ez fontos különbség: a jegyző nem „termékengedélyt” ad a Pátria, Victoria vagy más nyomtatványra, hanem az adott üzletben használni kívánt Vásárlók Könyvét nyitja meg/hitelesíti.</w:t>
      </w:r>
    </w:p>
    <w:p w14:paraId="7B674044"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3. Ki forgalmazhatja?</w:t>
      </w:r>
      <w:r w:rsidRPr="005E4EC9">
        <w:rPr>
          <w:rFonts w:asciiTheme="majorHAnsi" w:hAnsiTheme="majorHAnsi" w:cstheme="majorHAnsi"/>
          <w:color w:val="000000" w:themeColor="text1"/>
        </w:rPr>
        <w:br/>
        <w:t>A hatályos szabályok alapján </w:t>
      </w:r>
      <w:r w:rsidRPr="005E4EC9">
        <w:rPr>
          <w:rFonts w:asciiTheme="majorHAnsi" w:hAnsiTheme="majorHAnsi" w:cstheme="majorHAnsi"/>
          <w:b/>
          <w:bCs/>
          <w:color w:val="000000" w:themeColor="text1"/>
        </w:rPr>
        <w:t>nincs kizárólagos vagy hatóságilag kijelölt forgalmazó</w:t>
      </w:r>
      <w:r w:rsidRPr="005E4EC9">
        <w:rPr>
          <w:rFonts w:asciiTheme="majorHAnsi" w:hAnsiTheme="majorHAnsi" w:cstheme="majorHAnsi"/>
          <w:color w:val="000000" w:themeColor="text1"/>
        </w:rPr>
        <w:t xml:space="preserve">. Forgalmazhatja bármely olyan vállalkozás, amely nyomtatványt, irodaszert vagy papírárut értékesít, feltéve hogy a termék megfelel a jogszabályi követelményeknek. A piacon több gyártó és forgalmazó szerepel: például a Pátria Papír oldalán „GDPR-kompatibilis vásárlók könyve” található B.11-1/V/UJ cikkszámmal, gyártóként „Pátria Nyomtatvány” megjelöléssel; a </w:t>
      </w:r>
      <w:r w:rsidRPr="005E4EC9">
        <w:rPr>
          <w:rFonts w:asciiTheme="majorHAnsi" w:hAnsiTheme="majorHAnsi" w:cstheme="majorHAnsi"/>
          <w:color w:val="000000" w:themeColor="text1"/>
        </w:rPr>
        <w:lastRenderedPageBreak/>
        <w:t>Victoria/Corwell termékoldalán pedig B.11-1 jelű, A4-es, 25x2 lapos Vásárlók Könyve szerepel, gyártó/első EU-forgalmazói adatokkal. (</w:t>
      </w:r>
      <w:hyperlink r:id="rId15" w:tooltip="&#10;GDPR kompatibilis vásárlók könyve 25x2 lapos tömb A/4 álló - Pátria Papír    " w:history="1">
        <w:r w:rsidRPr="005E4EC9">
          <w:rPr>
            <w:rStyle w:val="Hiperhivatkozs"/>
            <w:rFonts w:asciiTheme="majorHAnsi" w:hAnsiTheme="majorHAnsi" w:cstheme="majorHAnsi"/>
          </w:rPr>
          <w:t>patriapapir.hu</w:t>
        </w:r>
      </w:hyperlink>
      <w:r w:rsidRPr="005E4EC9">
        <w:rPr>
          <w:rFonts w:asciiTheme="majorHAnsi" w:hAnsiTheme="majorHAnsi" w:cstheme="majorHAnsi"/>
          <w:color w:val="000000" w:themeColor="text1"/>
        </w:rPr>
        <w:t>)</w:t>
      </w:r>
    </w:p>
    <w:p w14:paraId="43196046"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4. Miért látni mégis „hivatalos nyomtatványként”?</w:t>
      </w:r>
      <w:r w:rsidRPr="005E4EC9">
        <w:rPr>
          <w:rFonts w:asciiTheme="majorHAnsi" w:hAnsiTheme="majorHAnsi" w:cstheme="majorHAnsi"/>
          <w:color w:val="000000" w:themeColor="text1"/>
        </w:rPr>
        <w:br/>
        <w:t>A „hivatalos” itt nem azt jelenti, hogy egyetlen állami mintát lehet megvásárolni, hanem azt, hogy a nyomtatvány </w:t>
      </w:r>
      <w:r w:rsidRPr="005E4EC9">
        <w:rPr>
          <w:rFonts w:asciiTheme="majorHAnsi" w:hAnsiTheme="majorHAnsi" w:cstheme="majorHAnsi"/>
          <w:b/>
          <w:bCs/>
          <w:color w:val="000000" w:themeColor="text1"/>
        </w:rPr>
        <w:t>jogszabályi célra szolgál</w:t>
      </w:r>
      <w:r w:rsidRPr="005E4EC9">
        <w:rPr>
          <w:rFonts w:asciiTheme="majorHAnsi" w:hAnsiTheme="majorHAnsi" w:cstheme="majorHAnsi"/>
          <w:color w:val="000000" w:themeColor="text1"/>
        </w:rPr>
        <w:t>, és csak hitelesítés után tölti be jogi funkcióját. A Pátria például 2019-ben a GDPR-változásokhoz igazított új kivitelről írt: minden lap kitéphető, a bejegyzést tartalmazó oldal eltávolítható és elzártan megőrizhető; ugyanakkor maga a cég is jelezte, hogy a jogszabályváltozás nem feltétlenül írta elő a korábbi nyomtatványok cseréjét, ha a kereskedő a megőrzési és adatvédelmi szabályokat betartja. (</w:t>
      </w:r>
      <w:hyperlink r:id="rId16" w:tooltip="Változás a vásárlók könyvében! - Pátria Nyomda Zrt." w:history="1">
        <w:r w:rsidRPr="005E4EC9">
          <w:rPr>
            <w:rStyle w:val="Hiperhivatkozs"/>
            <w:rFonts w:asciiTheme="majorHAnsi" w:hAnsiTheme="majorHAnsi" w:cstheme="majorHAnsi"/>
          </w:rPr>
          <w:t>Pátria Nyomda Zrt.</w:t>
        </w:r>
      </w:hyperlink>
      <w:r w:rsidRPr="005E4EC9">
        <w:rPr>
          <w:rFonts w:asciiTheme="majorHAnsi" w:hAnsiTheme="majorHAnsi" w:cstheme="majorHAnsi"/>
          <w:color w:val="000000" w:themeColor="text1"/>
        </w:rPr>
        <w:t>)</w:t>
      </w:r>
    </w:p>
    <w:p w14:paraId="3F8F22BD"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Rövid jogi válasz:</w:t>
      </w:r>
      <w:r w:rsidRPr="005E4EC9">
        <w:rPr>
          <w:rFonts w:asciiTheme="majorHAnsi" w:hAnsiTheme="majorHAnsi" w:cstheme="majorHAnsi"/>
          <w:color w:val="000000" w:themeColor="text1"/>
        </w:rPr>
        <w:br/>
        <w:t>A Vásárlók Könyve nyomtatványát nem egyetlen hatóság vagy személy „tervezte meg” jogi értelemben. A Kormány rendeletben meghatározta a kötelező formai-tartalmi minimumot; a konkrét nyomtatványokat piaci szereplők gyártják és forgalmazzák; az adott példány használatát pedig a kereskedő kérelmére a jegyző hitelesíti.</w:t>
      </w:r>
    </w:p>
    <w:p w14:paraId="6E267342" w14:textId="092500EA" w:rsidR="00386113" w:rsidRPr="007F7866" w:rsidRDefault="00386113" w:rsidP="00831DCF">
      <w:pPr>
        <w:spacing w:before="100" w:beforeAutospacing="1" w:after="100" w:afterAutospacing="1"/>
        <w:jc w:val="both"/>
        <w:rPr>
          <w:rFonts w:asciiTheme="majorHAnsi" w:hAnsiTheme="majorHAnsi" w:cstheme="majorHAnsi"/>
          <w:color w:val="000000" w:themeColor="text1"/>
        </w:rPr>
      </w:pPr>
    </w:p>
    <w:tbl>
      <w:tblPr>
        <w:tblStyle w:val="Rcsostblzat"/>
        <w:tblW w:w="0" w:type="auto"/>
        <w:tblLook w:val="04A0" w:firstRow="1" w:lastRow="0" w:firstColumn="1" w:lastColumn="0" w:noHBand="0" w:noVBand="1"/>
      </w:tblPr>
      <w:tblGrid>
        <w:gridCol w:w="9062"/>
      </w:tblGrid>
      <w:tr w:rsidR="00386113" w:rsidRPr="007F7866" w14:paraId="008B20F8" w14:textId="77777777" w:rsidTr="00735293">
        <w:tc>
          <w:tcPr>
            <w:tcW w:w="9062" w:type="dxa"/>
          </w:tcPr>
          <w:p w14:paraId="542091ED"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Prompt#3</w:t>
            </w:r>
          </w:p>
        </w:tc>
      </w:tr>
    </w:tbl>
    <w:p w14:paraId="747C84D6" w14:textId="18BF41AC" w:rsidR="00386113" w:rsidRPr="007F7866" w:rsidRDefault="00EB288F" w:rsidP="00831DCF">
      <w:pPr>
        <w:spacing w:before="100" w:beforeAutospacing="1" w:after="100" w:afterAutospacing="1"/>
        <w:jc w:val="both"/>
        <w:rPr>
          <w:rFonts w:asciiTheme="majorHAnsi" w:hAnsiTheme="majorHAnsi" w:cstheme="majorHAnsi"/>
          <w:color w:val="000000" w:themeColor="text1"/>
        </w:rPr>
      </w:pPr>
      <w:r w:rsidRPr="00EB288F">
        <w:rPr>
          <w:rFonts w:asciiTheme="majorHAnsi" w:hAnsiTheme="majorHAnsi" w:cstheme="majorHAnsi"/>
          <w:color w:val="000000" w:themeColor="text1"/>
        </w:rPr>
        <w:t>Hol és mikor kell, hogy elhelyezésre kerüljön a Vásárlók Könyvében a kereskedő neve, címe, székhelye, cégjegyzékszáma?</w:t>
      </w:r>
    </w:p>
    <w:tbl>
      <w:tblPr>
        <w:tblStyle w:val="Rcsostblzat"/>
        <w:tblW w:w="0" w:type="auto"/>
        <w:tblLook w:val="04A0" w:firstRow="1" w:lastRow="0" w:firstColumn="1" w:lastColumn="0" w:noHBand="0" w:noVBand="1"/>
      </w:tblPr>
      <w:tblGrid>
        <w:gridCol w:w="9062"/>
      </w:tblGrid>
      <w:tr w:rsidR="00386113" w:rsidRPr="007F7866" w14:paraId="06E4195E" w14:textId="77777777" w:rsidTr="00735293">
        <w:tc>
          <w:tcPr>
            <w:tcW w:w="9062" w:type="dxa"/>
          </w:tcPr>
          <w:p w14:paraId="6800EF2A"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chatgpt#3</w:t>
            </w:r>
          </w:p>
        </w:tc>
      </w:tr>
    </w:tbl>
    <w:p w14:paraId="40E6117F" w14:textId="77777777" w:rsidR="005E4EC9" w:rsidRPr="005E4EC9" w:rsidRDefault="005E4EC9" w:rsidP="005E4EC9">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hatályos szabály szerint ezeket az adatokat </w:t>
      </w:r>
      <w:r w:rsidRPr="005E4EC9">
        <w:rPr>
          <w:rFonts w:asciiTheme="majorHAnsi" w:hAnsiTheme="majorHAnsi" w:cstheme="majorHAnsi"/>
          <w:b/>
          <w:bCs/>
          <w:color w:val="000000" w:themeColor="text1"/>
        </w:rPr>
        <w:t>magában a Vásárlók Könyvében kell feltüntetni</w:t>
      </w:r>
      <w:r w:rsidRPr="005E4EC9">
        <w:rPr>
          <w:rFonts w:asciiTheme="majorHAnsi" w:hAnsiTheme="majorHAnsi" w:cstheme="majorHAnsi"/>
          <w:color w:val="000000" w:themeColor="text1"/>
        </w:rPr>
        <w:t>, mégpedig </w:t>
      </w:r>
      <w:r w:rsidRPr="005E4EC9">
        <w:rPr>
          <w:rFonts w:asciiTheme="majorHAnsi" w:hAnsiTheme="majorHAnsi" w:cstheme="majorHAnsi"/>
          <w:b/>
          <w:bCs/>
          <w:color w:val="000000" w:themeColor="text1"/>
        </w:rPr>
        <w:t>legkésőbb a használatba vétel előtt</w:t>
      </w:r>
      <w:r w:rsidRPr="005E4EC9">
        <w:rPr>
          <w:rFonts w:asciiTheme="majorHAnsi" w:hAnsiTheme="majorHAnsi" w:cstheme="majorHAnsi"/>
          <w:color w:val="000000" w:themeColor="text1"/>
        </w:rPr>
        <w:t>, mert a jegyző a konkrét példányt a kereskedő kérelmére hitelesíti.</w:t>
      </w:r>
    </w:p>
    <w:p w14:paraId="553A127F" w14:textId="77777777" w:rsidR="005E4EC9" w:rsidRPr="005E4EC9" w:rsidRDefault="005E4EC9" w:rsidP="005E4EC9">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w:t>
      </w:r>
      <w:r w:rsidRPr="005E4EC9">
        <w:rPr>
          <w:rFonts w:asciiTheme="majorHAnsi" w:hAnsiTheme="majorHAnsi" w:cstheme="majorHAnsi"/>
          <w:b/>
          <w:bCs/>
          <w:color w:val="000000" w:themeColor="text1"/>
        </w:rPr>
        <w:t>210/2009. (IX. 29.) Korm. rendelet 25. §</w:t>
      </w:r>
      <w:r w:rsidRPr="005E4EC9">
        <w:rPr>
          <w:rFonts w:asciiTheme="majorHAnsi" w:hAnsiTheme="majorHAnsi" w:cstheme="majorHAnsi"/>
          <w:color w:val="000000" w:themeColor="text1"/>
        </w:rPr>
        <w:t> alapján a vásárlók könyveként nyomdai úton előállított, legalább tíz A/4-es vagy A/5-ös lapból álló nyomtatvány alkalmazható, és a vásárlók könyvének tartalmaznia kell a kereskedő nevét, címét, székhelyét, cégjegyzékszámát, illetve egyéni vállalkozó esetén az egyéni vállalkozói nyilvántartási számot, továbbá a használatbavétel időpontját. (</w:t>
      </w:r>
      <w:hyperlink r:id="rId17" w:tooltip="210/2009. (IX. 29.) Korm. rendelet a kereskedelmi ..." w:history="1">
        <w:r w:rsidRPr="005E4EC9">
          <w:rPr>
            <w:rStyle w:val="Hiperhivatkozs"/>
            <w:rFonts w:asciiTheme="majorHAnsi" w:hAnsiTheme="majorHAnsi" w:cstheme="majorHAnsi"/>
          </w:rPr>
          <w:t>Jogtár</w:t>
        </w:r>
      </w:hyperlink>
      <w:r w:rsidRPr="005E4EC9">
        <w:rPr>
          <w:rFonts w:asciiTheme="majorHAnsi" w:hAnsiTheme="majorHAnsi" w:cstheme="majorHAnsi"/>
          <w:color w:val="000000" w:themeColor="text1"/>
        </w:rPr>
        <w:t>)</w:t>
      </w:r>
    </w:p>
    <w:p w14:paraId="2FE4786A" w14:textId="77777777" w:rsidR="005E4EC9" w:rsidRPr="005E4EC9" w:rsidRDefault="005E4EC9" w:rsidP="005E4EC9">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Hol?</w:t>
      </w:r>
      <w:r w:rsidRPr="005E4EC9">
        <w:rPr>
          <w:rFonts w:asciiTheme="majorHAnsi" w:hAnsiTheme="majorHAnsi" w:cstheme="majorHAnsi"/>
          <w:color w:val="000000" w:themeColor="text1"/>
        </w:rPr>
        <w:br/>
        <w:t>A jogszabály nem ír elő konkrét oldalszámot vagy mezőpozíciót, például hogy „az első oldalon” vagy „a borítón” kell lennie. Azt írja elő, hogy </w:t>
      </w:r>
      <w:r w:rsidRPr="005E4EC9">
        <w:rPr>
          <w:rFonts w:asciiTheme="majorHAnsi" w:hAnsiTheme="majorHAnsi" w:cstheme="majorHAnsi"/>
          <w:b/>
          <w:bCs/>
          <w:color w:val="000000" w:themeColor="text1"/>
        </w:rPr>
        <w:t>a Vásárlók Könyve tartalmazza</w:t>
      </w:r>
      <w:r w:rsidRPr="005E4EC9">
        <w:rPr>
          <w:rFonts w:asciiTheme="majorHAnsi" w:hAnsiTheme="majorHAnsi" w:cstheme="majorHAnsi"/>
          <w:color w:val="000000" w:themeColor="text1"/>
        </w:rPr>
        <w:t> ezeket az adatokat. A gyakorlatban ez rendszerint a nyomtatvány elején, borítóján vagy belső adatlapján szereplő azonosító részen történik, ahol a kereskedő adatai és a hitelesítés adatai is elhelyezhetők.</w:t>
      </w:r>
    </w:p>
    <w:p w14:paraId="6AEC5206" w14:textId="77777777" w:rsidR="005E4EC9" w:rsidRPr="005E4EC9" w:rsidRDefault="005E4EC9" w:rsidP="005E4EC9">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Mikor?</w:t>
      </w:r>
      <w:r w:rsidRPr="005E4EC9">
        <w:rPr>
          <w:rFonts w:asciiTheme="majorHAnsi" w:hAnsiTheme="majorHAnsi" w:cstheme="majorHAnsi"/>
          <w:color w:val="000000" w:themeColor="text1"/>
        </w:rPr>
        <w:br/>
        <w:t>A kereskedőnek ezeket az adatokat </w:t>
      </w:r>
      <w:r w:rsidRPr="005E4EC9">
        <w:rPr>
          <w:rFonts w:asciiTheme="majorHAnsi" w:hAnsiTheme="majorHAnsi" w:cstheme="majorHAnsi"/>
          <w:b/>
          <w:bCs/>
          <w:color w:val="000000" w:themeColor="text1"/>
        </w:rPr>
        <w:t>a használatba vétel előtt</w:t>
      </w:r>
      <w:r w:rsidRPr="005E4EC9">
        <w:rPr>
          <w:rFonts w:asciiTheme="majorHAnsi" w:hAnsiTheme="majorHAnsi" w:cstheme="majorHAnsi"/>
          <w:color w:val="000000" w:themeColor="text1"/>
        </w:rPr>
        <w:t> kell a nyomtatványban szerepeltetnie, mert a jegyző a kereskedő kérelmére a vásárlók könyvét hitelesíti, és a nyilvántartásban is szerepel a vásárlók könyve használatbavételének időpontja. (</w:t>
      </w:r>
      <w:hyperlink r:id="rId18" w:tooltip="210/2009. (IX. 29.) Korm. rendelet a kereskedelmi ..." w:history="1">
        <w:r w:rsidRPr="005E4EC9">
          <w:rPr>
            <w:rStyle w:val="Hiperhivatkozs"/>
            <w:rFonts w:asciiTheme="majorHAnsi" w:hAnsiTheme="majorHAnsi" w:cstheme="majorHAnsi"/>
          </w:rPr>
          <w:t>Jogtár</w:t>
        </w:r>
      </w:hyperlink>
      <w:r w:rsidRPr="005E4EC9">
        <w:rPr>
          <w:rFonts w:asciiTheme="majorHAnsi" w:hAnsiTheme="majorHAnsi" w:cstheme="majorHAnsi"/>
          <w:color w:val="000000" w:themeColor="text1"/>
        </w:rPr>
        <w:t>)</w:t>
      </w:r>
    </w:p>
    <w:p w14:paraId="07139004" w14:textId="77777777" w:rsidR="005E4EC9" w:rsidRPr="005E4EC9" w:rsidRDefault="005E4EC9" w:rsidP="005E4EC9">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lastRenderedPageBreak/>
        <w:t>Ez tehát nem olyan adat, amelyet utólag, az első vásárlói bejegyzés után kell pótolni. A helyes sorrend:</w:t>
      </w:r>
    </w:p>
    <w:p w14:paraId="1488A938" w14:textId="77777777" w:rsidR="005E4EC9" w:rsidRPr="005E4EC9" w:rsidRDefault="005E4EC9">
      <w:pPr>
        <w:numPr>
          <w:ilvl w:val="0"/>
          <w:numId w:val="18"/>
        </w:num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kereskedő beszerzi a megfelelő nyomtatványt;</w:t>
      </w:r>
    </w:p>
    <w:p w14:paraId="59D092EC" w14:textId="77777777" w:rsidR="005E4EC9" w:rsidRPr="005E4EC9" w:rsidRDefault="005E4EC9">
      <w:pPr>
        <w:numPr>
          <w:ilvl w:val="0"/>
          <w:numId w:val="18"/>
        </w:num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feltünteti benne a kereskedő azonosító adatait;</w:t>
      </w:r>
    </w:p>
    <w:p w14:paraId="31A14FD0" w14:textId="77777777" w:rsidR="005E4EC9" w:rsidRPr="005E4EC9" w:rsidRDefault="005E4EC9">
      <w:pPr>
        <w:numPr>
          <w:ilvl w:val="0"/>
          <w:numId w:val="18"/>
        </w:num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kéri a jegyzői hitelesítést;</w:t>
      </w:r>
    </w:p>
    <w:p w14:paraId="147F9D81" w14:textId="77777777" w:rsidR="005E4EC9" w:rsidRPr="005E4EC9" w:rsidRDefault="005E4EC9">
      <w:pPr>
        <w:numPr>
          <w:ilvl w:val="0"/>
          <w:numId w:val="18"/>
        </w:num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hitelesített Vásárlók Könyvét az üzletben jól látható és könnyen hozzáférhető helyen elhelyezi;</w:t>
      </w:r>
    </w:p>
    <w:p w14:paraId="7ECA2784" w14:textId="77777777" w:rsidR="005E4EC9" w:rsidRPr="005E4EC9" w:rsidRDefault="005E4EC9">
      <w:pPr>
        <w:numPr>
          <w:ilvl w:val="0"/>
          <w:numId w:val="18"/>
        </w:num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csak ezután használható jogszerűen vásárlói bejegyzések fogadására.</w:t>
      </w:r>
    </w:p>
    <w:p w14:paraId="74C8FB28" w14:textId="2CA61192" w:rsidR="00386113" w:rsidRPr="007F7866" w:rsidRDefault="005E4EC9" w:rsidP="00831DCF">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Röviden: </w:t>
      </w:r>
      <w:r w:rsidRPr="005E4EC9">
        <w:rPr>
          <w:rFonts w:asciiTheme="majorHAnsi" w:hAnsiTheme="majorHAnsi" w:cstheme="majorHAnsi"/>
          <w:b/>
          <w:bCs/>
          <w:color w:val="000000" w:themeColor="text1"/>
        </w:rPr>
        <w:t>a kereskedő neve, címe, székhelye és cégjegyzékszáma a Vásárlók Könyve azonosító/adatfeltüntető részében kell, hogy szerepeljen, a használatba vételt és a jegyzői hitelesítést megelőzően.</w:t>
      </w:r>
    </w:p>
    <w:tbl>
      <w:tblPr>
        <w:tblStyle w:val="Rcsostblzat"/>
        <w:tblW w:w="0" w:type="auto"/>
        <w:tblLook w:val="04A0" w:firstRow="1" w:lastRow="0" w:firstColumn="1" w:lastColumn="0" w:noHBand="0" w:noVBand="1"/>
      </w:tblPr>
      <w:tblGrid>
        <w:gridCol w:w="9062"/>
      </w:tblGrid>
      <w:tr w:rsidR="00386113" w:rsidRPr="007F7866" w14:paraId="1C27084E" w14:textId="77777777" w:rsidTr="00735293">
        <w:tc>
          <w:tcPr>
            <w:tcW w:w="9062" w:type="dxa"/>
          </w:tcPr>
          <w:p w14:paraId="5D583646"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Prompt#4</w:t>
            </w:r>
          </w:p>
        </w:tc>
      </w:tr>
    </w:tbl>
    <w:p w14:paraId="5A02830F" w14:textId="235318E6" w:rsidR="00735293" w:rsidRPr="007F7866" w:rsidRDefault="00504DAC" w:rsidP="00831DCF">
      <w:pPr>
        <w:spacing w:beforeAutospacing="1" w:after="100" w:afterAutospacing="1"/>
        <w:jc w:val="both"/>
        <w:rPr>
          <w:rFonts w:asciiTheme="majorHAnsi" w:hAnsiTheme="majorHAnsi" w:cstheme="majorHAnsi"/>
          <w:color w:val="000000" w:themeColor="text1"/>
        </w:rPr>
      </w:pPr>
      <w:r w:rsidRPr="00504DAC">
        <w:rPr>
          <w:rFonts w:asciiTheme="majorHAnsi" w:hAnsiTheme="majorHAnsi" w:cstheme="majorHAnsi"/>
          <w:color w:val="000000" w:themeColor="text1"/>
        </w:rPr>
        <w:t>Az első lapon túl máshol nincs kötelezve a kereskedő a cég nevének, bélyegzőlenyomatának megadására?</w:t>
      </w:r>
    </w:p>
    <w:tbl>
      <w:tblPr>
        <w:tblStyle w:val="Rcsostblzat"/>
        <w:tblW w:w="0" w:type="auto"/>
        <w:tblLook w:val="04A0" w:firstRow="1" w:lastRow="0" w:firstColumn="1" w:lastColumn="0" w:noHBand="0" w:noVBand="1"/>
      </w:tblPr>
      <w:tblGrid>
        <w:gridCol w:w="9062"/>
      </w:tblGrid>
      <w:tr w:rsidR="00386113" w:rsidRPr="007F7866" w14:paraId="7C248172" w14:textId="77777777" w:rsidTr="00735293">
        <w:tc>
          <w:tcPr>
            <w:tcW w:w="9062" w:type="dxa"/>
          </w:tcPr>
          <w:p w14:paraId="74D7214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chatgpt#4</w:t>
            </w:r>
          </w:p>
        </w:tc>
      </w:tr>
    </w:tbl>
    <w:p w14:paraId="2A3F6BCB"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Igen: a hatályos szabályból nem következik, hogy minden egyes lapon külön fel kellene tüntetni a kereskedő cégnevét vagy bélyegzőlenyomatát.</w:t>
      </w:r>
    </w:p>
    <w:p w14:paraId="5E170F01"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w:t>
      </w:r>
      <w:r w:rsidRPr="005E4EC9">
        <w:rPr>
          <w:rFonts w:asciiTheme="majorHAnsi" w:hAnsiTheme="majorHAnsi" w:cstheme="majorHAnsi"/>
          <w:b/>
          <w:bCs/>
          <w:color w:val="000000" w:themeColor="text1"/>
        </w:rPr>
        <w:t>210/2009. (IX. 29.) Korm. rendelet 25. § (2)</w:t>
      </w:r>
      <w:r w:rsidRPr="005E4EC9">
        <w:rPr>
          <w:rFonts w:asciiTheme="majorHAnsi" w:hAnsiTheme="majorHAnsi" w:cstheme="majorHAnsi"/>
          <w:color w:val="000000" w:themeColor="text1"/>
        </w:rPr>
        <w:t> csak azt írja elő, hogy </w:t>
      </w:r>
      <w:r w:rsidRPr="005E4EC9">
        <w:rPr>
          <w:rFonts w:asciiTheme="majorHAnsi" w:hAnsiTheme="majorHAnsi" w:cstheme="majorHAnsi"/>
          <w:b/>
          <w:bCs/>
          <w:color w:val="000000" w:themeColor="text1"/>
        </w:rPr>
        <w:t>„a vásárlók könyve tartalmazza”</w:t>
      </w:r>
      <w:r w:rsidRPr="005E4EC9">
        <w:rPr>
          <w:rFonts w:asciiTheme="majorHAnsi" w:hAnsiTheme="majorHAnsi" w:cstheme="majorHAnsi"/>
          <w:color w:val="000000" w:themeColor="text1"/>
        </w:rPr>
        <w:t> a kereskedő nevét, címét, székhelyét, cégjegyzékszámát, illetve egyéni vállalkozónál a nyilvántartási számot és a használatbavétel időpontját. Ez nem úgy van megfogalmazva, hogy </w:t>
      </w:r>
      <w:r w:rsidRPr="005E4EC9">
        <w:rPr>
          <w:rFonts w:asciiTheme="majorHAnsi" w:hAnsiTheme="majorHAnsi" w:cstheme="majorHAnsi"/>
          <w:b/>
          <w:bCs/>
          <w:color w:val="000000" w:themeColor="text1"/>
        </w:rPr>
        <w:t>minden bejegyzési lapon</w:t>
      </w:r>
      <w:r w:rsidRPr="005E4EC9">
        <w:rPr>
          <w:rFonts w:asciiTheme="majorHAnsi" w:hAnsiTheme="majorHAnsi" w:cstheme="majorHAnsi"/>
          <w:color w:val="000000" w:themeColor="text1"/>
        </w:rPr>
        <w:t> vagy </w:t>
      </w:r>
      <w:r w:rsidRPr="005E4EC9">
        <w:rPr>
          <w:rFonts w:asciiTheme="majorHAnsi" w:hAnsiTheme="majorHAnsi" w:cstheme="majorHAnsi"/>
          <w:b/>
          <w:bCs/>
          <w:color w:val="000000" w:themeColor="text1"/>
        </w:rPr>
        <w:t>minden másolati példányon</w:t>
      </w:r>
      <w:r w:rsidRPr="005E4EC9">
        <w:rPr>
          <w:rFonts w:asciiTheme="majorHAnsi" w:hAnsiTheme="majorHAnsi" w:cstheme="majorHAnsi"/>
          <w:color w:val="000000" w:themeColor="text1"/>
        </w:rPr>
        <w:t>szerepelnie kellene ezeknek az adatoknak. (</w:t>
      </w:r>
      <w:hyperlink r:id="rId19" w:tooltip="210/2009. (IX. 29.) Korm. rendelet a kereskedelmi ..." w:history="1">
        <w:r w:rsidRPr="005E4EC9">
          <w:rPr>
            <w:rStyle w:val="Hiperhivatkozs"/>
            <w:rFonts w:asciiTheme="majorHAnsi" w:hAnsiTheme="majorHAnsi" w:cstheme="majorHAnsi"/>
          </w:rPr>
          <w:t>Jogtár</w:t>
        </w:r>
      </w:hyperlink>
      <w:r w:rsidRPr="005E4EC9">
        <w:rPr>
          <w:rFonts w:asciiTheme="majorHAnsi" w:hAnsiTheme="majorHAnsi" w:cstheme="majorHAnsi"/>
          <w:color w:val="000000" w:themeColor="text1"/>
        </w:rPr>
        <w:t>)</w:t>
      </w:r>
    </w:p>
    <w:p w14:paraId="35A790EA"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w:t>
      </w:r>
      <w:r w:rsidRPr="005E4EC9">
        <w:rPr>
          <w:rFonts w:asciiTheme="majorHAnsi" w:hAnsiTheme="majorHAnsi" w:cstheme="majorHAnsi"/>
          <w:b/>
          <w:bCs/>
          <w:color w:val="000000" w:themeColor="text1"/>
        </w:rPr>
        <w:t>bélyegzőlenyomat</w:t>
      </w:r>
      <w:r w:rsidRPr="005E4EC9">
        <w:rPr>
          <w:rFonts w:asciiTheme="majorHAnsi" w:hAnsiTheme="majorHAnsi" w:cstheme="majorHAnsi"/>
          <w:color w:val="000000" w:themeColor="text1"/>
        </w:rPr>
        <w:t> tekintetében a rendelet kifejezetten </w:t>
      </w:r>
      <w:r w:rsidRPr="005E4EC9">
        <w:rPr>
          <w:rFonts w:asciiTheme="majorHAnsi" w:hAnsiTheme="majorHAnsi" w:cstheme="majorHAnsi"/>
          <w:b/>
          <w:bCs/>
          <w:color w:val="000000" w:themeColor="text1"/>
        </w:rPr>
        <w:t>nem a kereskedő bélyegzőjéről</w:t>
      </w:r>
      <w:r w:rsidRPr="005E4EC9">
        <w:rPr>
          <w:rFonts w:asciiTheme="majorHAnsi" w:hAnsiTheme="majorHAnsi" w:cstheme="majorHAnsi"/>
          <w:color w:val="000000" w:themeColor="text1"/>
        </w:rPr>
        <w:t>, hanem a </w:t>
      </w:r>
      <w:r w:rsidRPr="005E4EC9">
        <w:rPr>
          <w:rFonts w:asciiTheme="majorHAnsi" w:hAnsiTheme="majorHAnsi" w:cstheme="majorHAnsi"/>
          <w:b/>
          <w:bCs/>
          <w:color w:val="000000" w:themeColor="text1"/>
        </w:rPr>
        <w:t>jegyző bélyegzőlenyomatáról</w:t>
      </w:r>
      <w:r w:rsidRPr="005E4EC9">
        <w:rPr>
          <w:rFonts w:asciiTheme="majorHAnsi" w:hAnsiTheme="majorHAnsi" w:cstheme="majorHAnsi"/>
          <w:color w:val="000000" w:themeColor="text1"/>
        </w:rPr>
        <w:t> beszél: a jegyző a vásárlók könyvét a kereskedő kérelmére </w:t>
      </w:r>
      <w:r w:rsidRPr="005E4EC9">
        <w:rPr>
          <w:rFonts w:asciiTheme="majorHAnsi" w:hAnsiTheme="majorHAnsi" w:cstheme="majorHAnsi"/>
          <w:b/>
          <w:bCs/>
          <w:color w:val="000000" w:themeColor="text1"/>
        </w:rPr>
        <w:t>aláírásával és bélyegzőlenyomatával</w:t>
      </w:r>
      <w:r w:rsidRPr="005E4EC9">
        <w:rPr>
          <w:rFonts w:asciiTheme="majorHAnsi" w:hAnsiTheme="majorHAnsi" w:cstheme="majorHAnsi"/>
          <w:color w:val="000000" w:themeColor="text1"/>
        </w:rPr>
        <w:t>hitelesíti, ha a nyomtatvány megfelel a jogszabályi követelményeknek. (</w:t>
      </w:r>
      <w:hyperlink r:id="rId20" w:tooltip="210/2009. (IX. 29.) Korm. rendelet a kereskedelmi ..." w:history="1">
        <w:r w:rsidRPr="005E4EC9">
          <w:rPr>
            <w:rStyle w:val="Hiperhivatkozs"/>
            <w:rFonts w:asciiTheme="majorHAnsi" w:hAnsiTheme="majorHAnsi" w:cstheme="majorHAnsi"/>
          </w:rPr>
          <w:t>Budakalász</w:t>
        </w:r>
      </w:hyperlink>
      <w:r w:rsidRPr="005E4EC9">
        <w:rPr>
          <w:rFonts w:asciiTheme="majorHAnsi" w:hAnsiTheme="majorHAnsi" w:cstheme="majorHAnsi"/>
          <w:color w:val="000000" w:themeColor="text1"/>
        </w:rPr>
        <w:t>)</w:t>
      </w:r>
    </w:p>
    <w:p w14:paraId="786F2052"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Tehát:</w:t>
      </w:r>
    </w:p>
    <w:p w14:paraId="5A37D649" w14:textId="77777777" w:rsidR="005E4EC9" w:rsidRPr="005E4EC9" w:rsidRDefault="005E4EC9">
      <w:pPr>
        <w:numPr>
          <w:ilvl w:val="0"/>
          <w:numId w:val="19"/>
        </w:num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a kereskedő azonosító adatainak</w:t>
      </w:r>
      <w:r w:rsidRPr="005E4EC9">
        <w:rPr>
          <w:rFonts w:asciiTheme="majorHAnsi" w:hAnsiTheme="majorHAnsi" w:cstheme="majorHAnsi"/>
          <w:color w:val="000000" w:themeColor="text1"/>
        </w:rPr>
        <w:t> szerepelniük kell a Vásárlók Könyvében;</w:t>
      </w:r>
    </w:p>
    <w:p w14:paraId="2B2488F6" w14:textId="77777777" w:rsidR="005E4EC9" w:rsidRPr="005E4EC9" w:rsidRDefault="005E4EC9">
      <w:pPr>
        <w:numPr>
          <w:ilvl w:val="0"/>
          <w:numId w:val="19"/>
        </w:num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jogszabály </w:t>
      </w:r>
      <w:r w:rsidRPr="005E4EC9">
        <w:rPr>
          <w:rFonts w:asciiTheme="majorHAnsi" w:hAnsiTheme="majorHAnsi" w:cstheme="majorHAnsi"/>
          <w:b/>
          <w:bCs/>
          <w:color w:val="000000" w:themeColor="text1"/>
        </w:rPr>
        <w:t>nem mondja ki</w:t>
      </w:r>
      <w:r w:rsidRPr="005E4EC9">
        <w:rPr>
          <w:rFonts w:asciiTheme="majorHAnsi" w:hAnsiTheme="majorHAnsi" w:cstheme="majorHAnsi"/>
          <w:color w:val="000000" w:themeColor="text1"/>
        </w:rPr>
        <w:t>, hogy ezeknek minden oldalon/lapon ismétlődniük kell;</w:t>
      </w:r>
    </w:p>
    <w:p w14:paraId="33A7020F" w14:textId="77777777" w:rsidR="005E4EC9" w:rsidRPr="005E4EC9" w:rsidRDefault="005E4EC9">
      <w:pPr>
        <w:numPr>
          <w:ilvl w:val="0"/>
          <w:numId w:val="19"/>
        </w:num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jogszabály </w:t>
      </w:r>
      <w:r w:rsidRPr="005E4EC9">
        <w:rPr>
          <w:rFonts w:asciiTheme="majorHAnsi" w:hAnsiTheme="majorHAnsi" w:cstheme="majorHAnsi"/>
          <w:b/>
          <w:bCs/>
          <w:color w:val="000000" w:themeColor="text1"/>
        </w:rPr>
        <w:t>nem ír elő kereskedői cégbélyegző-lenyomatot</w:t>
      </w:r>
      <w:r w:rsidRPr="005E4EC9">
        <w:rPr>
          <w:rFonts w:asciiTheme="majorHAnsi" w:hAnsiTheme="majorHAnsi" w:cstheme="majorHAnsi"/>
          <w:color w:val="000000" w:themeColor="text1"/>
        </w:rPr>
        <w:t> a vásárlók könyvében;</w:t>
      </w:r>
    </w:p>
    <w:p w14:paraId="2906D83C" w14:textId="77777777" w:rsidR="005E4EC9" w:rsidRPr="005E4EC9" w:rsidRDefault="005E4EC9">
      <w:pPr>
        <w:numPr>
          <w:ilvl w:val="0"/>
          <w:numId w:val="19"/>
        </w:num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kötelező bélyegzőlenyomat a hitelesítésnél a </w:t>
      </w:r>
      <w:r w:rsidRPr="005E4EC9">
        <w:rPr>
          <w:rFonts w:asciiTheme="majorHAnsi" w:hAnsiTheme="majorHAnsi" w:cstheme="majorHAnsi"/>
          <w:b/>
          <w:bCs/>
          <w:color w:val="000000" w:themeColor="text1"/>
        </w:rPr>
        <w:t>jegyzőé</w:t>
      </w:r>
      <w:r w:rsidRPr="005E4EC9">
        <w:rPr>
          <w:rFonts w:asciiTheme="majorHAnsi" w:hAnsiTheme="majorHAnsi" w:cstheme="majorHAnsi"/>
          <w:color w:val="000000" w:themeColor="text1"/>
        </w:rPr>
        <w:t>, nem a kereskedőé.</w:t>
      </w:r>
    </w:p>
    <w:p w14:paraId="06A24706"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gyakorlatban egyes nyomtatványok minden bejegyzési oldalon vagy másolati példányon tartalmazhatnak fejlécet, cégadat-helyet, bélyegző-helyet, de ez </w:t>
      </w:r>
      <w:r w:rsidRPr="005E4EC9">
        <w:rPr>
          <w:rFonts w:asciiTheme="majorHAnsi" w:hAnsiTheme="majorHAnsi" w:cstheme="majorHAnsi"/>
          <w:b/>
          <w:bCs/>
          <w:color w:val="000000" w:themeColor="text1"/>
        </w:rPr>
        <w:t>nyomtatványkialakítási megoldás</w:t>
      </w:r>
      <w:r w:rsidRPr="005E4EC9">
        <w:rPr>
          <w:rFonts w:asciiTheme="majorHAnsi" w:hAnsiTheme="majorHAnsi" w:cstheme="majorHAnsi"/>
          <w:color w:val="000000" w:themeColor="text1"/>
        </w:rPr>
        <w:t>, nem általános jogszabályi kötelezettség.</w:t>
      </w:r>
    </w:p>
    <w:p w14:paraId="52EA776B" w14:textId="40ED4E66" w:rsidR="00386113" w:rsidRPr="007F7866" w:rsidRDefault="005E4EC9" w:rsidP="00831DCF">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lastRenderedPageBreak/>
        <w:t>Röviden: </w:t>
      </w:r>
      <w:r w:rsidRPr="005E4EC9">
        <w:rPr>
          <w:rFonts w:asciiTheme="majorHAnsi" w:hAnsiTheme="majorHAnsi" w:cstheme="majorHAnsi"/>
          <w:b/>
          <w:bCs/>
          <w:color w:val="000000" w:themeColor="text1"/>
        </w:rPr>
        <w:t>az első/azonosító lapon vagy a könyv adatfeltüntető részében elegendő lehet a kereskedő neve, címe, székhelye, cégjegyzékszáma; a kereskedő bélyegzőjének minden lapon való szerepeltetését a hatályos rendelkezés nem írja elő.</w:t>
      </w:r>
    </w:p>
    <w:tbl>
      <w:tblPr>
        <w:tblStyle w:val="Rcsostblzat"/>
        <w:tblW w:w="0" w:type="auto"/>
        <w:tblLook w:val="04A0" w:firstRow="1" w:lastRow="0" w:firstColumn="1" w:lastColumn="0" w:noHBand="0" w:noVBand="1"/>
      </w:tblPr>
      <w:tblGrid>
        <w:gridCol w:w="9062"/>
      </w:tblGrid>
      <w:tr w:rsidR="00386113" w:rsidRPr="007F7866" w14:paraId="3ADCC406" w14:textId="77777777" w:rsidTr="00735293">
        <w:tc>
          <w:tcPr>
            <w:tcW w:w="9062" w:type="dxa"/>
          </w:tcPr>
          <w:p w14:paraId="07F41BD7"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Prompt#5</w:t>
            </w:r>
          </w:p>
        </w:tc>
      </w:tr>
    </w:tbl>
    <w:p w14:paraId="4258E782" w14:textId="2C6E7E26" w:rsidR="00386113" w:rsidRPr="007F7866" w:rsidRDefault="002D2AE6" w:rsidP="00735293">
      <w:pPr>
        <w:spacing w:before="100" w:beforeAutospacing="1" w:after="100" w:afterAutospacing="1"/>
        <w:jc w:val="both"/>
        <w:rPr>
          <w:rFonts w:asciiTheme="majorHAnsi" w:hAnsiTheme="majorHAnsi" w:cstheme="majorHAnsi"/>
          <w:color w:val="000000" w:themeColor="text1"/>
        </w:rPr>
      </w:pPr>
      <w:r w:rsidRPr="002D2AE6">
        <w:rPr>
          <w:rFonts w:asciiTheme="majorHAnsi" w:hAnsiTheme="majorHAnsi" w:cstheme="majorHAnsi"/>
          <w:color w:val="000000" w:themeColor="text1"/>
        </w:rPr>
        <w:t>A Vásárlók Könyve az első oldalt követő minden egyes szigorúan sorszámozott panaszlapjának tetején a következő áll: „kereskedő neve, bélyegző helye(*)”, ill. alul a csillag (*) magyarázataként az áll, hogy „Ezt a rovatot az egység vezetője a tömb használatbavétele előtt valamennyi példányon köteles kézírással olvashatóan vagy bélyegzővel kitölteni.” Hogyan egyeztethető össze ez a Vásárlók Könyvében magában szereplő előírás/kitöltési útmutató/parancs azzal, hogy nem szabályozza csak az első oldal kapcsán a kitöltést jogszabály? Ezek szerint pl. a Pátria Nyomda önkényesen/törvénytelenül járt volna el? Senki nem vette volna észre, hogy túlterjeszkedés történt a nyomtatvány tervezési folyamatában?</w:t>
      </w:r>
    </w:p>
    <w:tbl>
      <w:tblPr>
        <w:tblStyle w:val="Rcsostblzat"/>
        <w:tblW w:w="0" w:type="auto"/>
        <w:tblLook w:val="04A0" w:firstRow="1" w:lastRow="0" w:firstColumn="1" w:lastColumn="0" w:noHBand="0" w:noVBand="1"/>
      </w:tblPr>
      <w:tblGrid>
        <w:gridCol w:w="9062"/>
      </w:tblGrid>
      <w:tr w:rsidR="00386113" w:rsidRPr="007F7866" w14:paraId="529FC20F" w14:textId="77777777" w:rsidTr="00735293">
        <w:tc>
          <w:tcPr>
            <w:tcW w:w="9062" w:type="dxa"/>
          </w:tcPr>
          <w:p w14:paraId="67B62B15"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chatgpt#5</w:t>
            </w:r>
          </w:p>
        </w:tc>
      </w:tr>
    </w:tbl>
    <w:p w14:paraId="68590B48"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Nem, ebből </w:t>
      </w:r>
      <w:r w:rsidRPr="005E4EC9">
        <w:rPr>
          <w:rFonts w:asciiTheme="majorHAnsi" w:hAnsiTheme="majorHAnsi" w:cstheme="majorHAnsi"/>
          <w:b/>
          <w:bCs/>
          <w:color w:val="000000" w:themeColor="text1"/>
        </w:rPr>
        <w:t>nem következik automatikusan</w:t>
      </w:r>
      <w:r w:rsidRPr="005E4EC9">
        <w:rPr>
          <w:rFonts w:asciiTheme="majorHAnsi" w:hAnsiTheme="majorHAnsi" w:cstheme="majorHAnsi"/>
          <w:color w:val="000000" w:themeColor="text1"/>
        </w:rPr>
        <w:t>, hogy a Pátria vagy más nyomda önkényesen vagy törvénytelenül járt volna el. Inkább arról van szó, hogy két külön normaréteg találkozik:</w:t>
      </w:r>
    </w:p>
    <w:p w14:paraId="3B12C324" w14:textId="77777777" w:rsidR="005E4EC9" w:rsidRPr="005E4EC9" w:rsidRDefault="005E4EC9" w:rsidP="005E4EC9">
      <w:pPr>
        <w:spacing w:before="100" w:beforeAutospacing="1" w:after="100" w:afterAutospacing="1"/>
        <w:rPr>
          <w:rFonts w:asciiTheme="majorHAnsi" w:hAnsiTheme="majorHAnsi" w:cstheme="majorHAnsi"/>
          <w:color w:val="000000" w:themeColor="text1"/>
        </w:rPr>
      </w:pPr>
      <w:r w:rsidRPr="005E4EC9">
        <w:rPr>
          <w:rFonts w:asciiTheme="majorHAnsi" w:hAnsiTheme="majorHAnsi" w:cstheme="majorHAnsi"/>
          <w:b/>
          <w:bCs/>
          <w:color w:val="000000" w:themeColor="text1"/>
        </w:rPr>
        <w:t>1. a jogszabályi minimumkövetelmény</w:t>
      </w:r>
      <w:r w:rsidRPr="005E4EC9">
        <w:rPr>
          <w:rFonts w:asciiTheme="majorHAnsi" w:hAnsiTheme="majorHAnsi" w:cstheme="majorHAnsi"/>
          <w:color w:val="000000" w:themeColor="text1"/>
        </w:rPr>
        <w:t>, és</w:t>
      </w:r>
      <w:r w:rsidRPr="005E4EC9">
        <w:rPr>
          <w:rFonts w:asciiTheme="majorHAnsi" w:hAnsiTheme="majorHAnsi" w:cstheme="majorHAnsi"/>
          <w:color w:val="000000" w:themeColor="text1"/>
        </w:rPr>
        <w:br/>
      </w:r>
      <w:r w:rsidRPr="005E4EC9">
        <w:rPr>
          <w:rFonts w:asciiTheme="majorHAnsi" w:hAnsiTheme="majorHAnsi" w:cstheme="majorHAnsi"/>
          <w:b/>
          <w:bCs/>
          <w:color w:val="000000" w:themeColor="text1"/>
        </w:rPr>
        <w:t>2. a konkrét nyomtatvány belső kitöltési rendje / használati útmutatója.</w:t>
      </w:r>
    </w:p>
    <w:p w14:paraId="59D50AD4"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jogszabályi minimumot a </w:t>
      </w:r>
      <w:r w:rsidRPr="005E4EC9">
        <w:rPr>
          <w:rFonts w:asciiTheme="majorHAnsi" w:hAnsiTheme="majorHAnsi" w:cstheme="majorHAnsi"/>
          <w:b/>
          <w:bCs/>
          <w:color w:val="000000" w:themeColor="text1"/>
        </w:rPr>
        <w:t>210/2009. (IX. 29.) Korm. rendelet 25. §</w:t>
      </w:r>
      <w:r w:rsidRPr="005E4EC9">
        <w:rPr>
          <w:rFonts w:asciiTheme="majorHAnsi" w:hAnsiTheme="majorHAnsi" w:cstheme="majorHAnsi"/>
          <w:color w:val="000000" w:themeColor="text1"/>
        </w:rPr>
        <w:t> adja: a vásárlók könyveként legalább tíz A/4-es vagy A/5-ös lapot tartalmazó, nyomdai úton előállított nyomtatvány alkalmazható; a könyvnek tartalmaznia kell a kereskedő nevét, címét, székhelyét, cégjegyzékszámát, egyéni vállalkozónál nyilvántartási számát és a használatbavétel időpontját; a kereskedelmi hatóság pedig akkor hitelesíti, ha ezeknek megfelel. (</w:t>
      </w:r>
      <w:hyperlink r:id="rId21" w:tooltip="210/2009. (IX. 29.) Korm. rendelet a kereskedelmi ..." w:history="1">
        <w:r w:rsidRPr="005E4EC9">
          <w:rPr>
            <w:rStyle w:val="Hiperhivatkozs"/>
            <w:rFonts w:asciiTheme="majorHAnsi" w:hAnsiTheme="majorHAnsi" w:cstheme="majorHAnsi"/>
          </w:rPr>
          <w:t>Jogtár</w:t>
        </w:r>
      </w:hyperlink>
      <w:r w:rsidRPr="005E4EC9">
        <w:rPr>
          <w:rFonts w:asciiTheme="majorHAnsi" w:hAnsiTheme="majorHAnsi" w:cstheme="majorHAnsi"/>
          <w:color w:val="000000" w:themeColor="text1"/>
        </w:rPr>
        <w:t>)</w:t>
      </w:r>
    </w:p>
    <w:p w14:paraId="5D0D3D2F"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w:t>
      </w:r>
      <w:r w:rsidRPr="005E4EC9">
        <w:rPr>
          <w:rFonts w:asciiTheme="majorHAnsi" w:hAnsiTheme="majorHAnsi" w:cstheme="majorHAnsi"/>
          <w:b/>
          <w:bCs/>
          <w:color w:val="000000" w:themeColor="text1"/>
        </w:rPr>
        <w:t>2005. évi CLXIV. törvény 5. § (4)</w:t>
      </w:r>
      <w:r w:rsidRPr="005E4EC9">
        <w:rPr>
          <w:rFonts w:asciiTheme="majorHAnsi" w:hAnsiTheme="majorHAnsi" w:cstheme="majorHAnsi"/>
          <w:color w:val="000000" w:themeColor="text1"/>
        </w:rPr>
        <w:t> ehhez hozzáteszi, hogy az üzletben a kereskedelmi hatóság által hitelesített, </w:t>
      </w:r>
      <w:r w:rsidRPr="005E4EC9">
        <w:rPr>
          <w:rFonts w:asciiTheme="majorHAnsi" w:hAnsiTheme="majorHAnsi" w:cstheme="majorHAnsi"/>
          <w:b/>
          <w:bCs/>
          <w:color w:val="000000" w:themeColor="text1"/>
        </w:rPr>
        <w:t>folyamatosan számozott oldalú</w:t>
      </w:r>
      <w:r w:rsidRPr="005E4EC9">
        <w:rPr>
          <w:rFonts w:asciiTheme="majorHAnsi" w:hAnsiTheme="majorHAnsi" w:cstheme="majorHAnsi"/>
          <w:color w:val="000000" w:themeColor="text1"/>
        </w:rPr>
        <w:t> vásárlók könyvét kell elhelyezni, és abba a vásárló panaszait, javaslatait bejegyezheti. (</w:t>
      </w:r>
      <w:hyperlink r:id="rId22" w:tooltip="2005. évi CLXIV. törvény a kereskedelemről" w:history="1">
        <w:r w:rsidRPr="005E4EC9">
          <w:rPr>
            <w:rStyle w:val="Hiperhivatkozs"/>
            <w:rFonts w:asciiTheme="majorHAnsi" w:hAnsiTheme="majorHAnsi" w:cstheme="majorHAnsi"/>
          </w:rPr>
          <w:t>Jogtár</w:t>
        </w:r>
      </w:hyperlink>
      <w:r w:rsidRPr="005E4EC9">
        <w:rPr>
          <w:rFonts w:asciiTheme="majorHAnsi" w:hAnsiTheme="majorHAnsi" w:cstheme="majorHAnsi"/>
          <w:color w:val="000000" w:themeColor="text1"/>
        </w:rPr>
        <w:t>)</w:t>
      </w:r>
    </w:p>
    <w:p w14:paraId="5FF10991"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nyomtatványon szereplő mondat — hogy „ezt a rovatot az egység vezetője a tömb használatbavétele előtt valamennyi példányon köteles … kitölteni” — szerintem </w:t>
      </w:r>
      <w:r w:rsidRPr="005E4EC9">
        <w:rPr>
          <w:rFonts w:asciiTheme="majorHAnsi" w:hAnsiTheme="majorHAnsi" w:cstheme="majorHAnsi"/>
          <w:b/>
          <w:bCs/>
          <w:color w:val="000000" w:themeColor="text1"/>
        </w:rPr>
        <w:t>nem önálló jogszabályi parancs</w:t>
      </w:r>
      <w:r w:rsidRPr="005E4EC9">
        <w:rPr>
          <w:rFonts w:asciiTheme="majorHAnsi" w:hAnsiTheme="majorHAnsi" w:cstheme="majorHAnsi"/>
          <w:color w:val="000000" w:themeColor="text1"/>
        </w:rPr>
        <w:t>, hanem a nyomtatvány gyártója által beépített </w:t>
      </w:r>
      <w:r w:rsidRPr="005E4EC9">
        <w:rPr>
          <w:rFonts w:asciiTheme="majorHAnsi" w:hAnsiTheme="majorHAnsi" w:cstheme="majorHAnsi"/>
          <w:b/>
          <w:bCs/>
          <w:color w:val="000000" w:themeColor="text1"/>
        </w:rPr>
        <w:t>kitöltési utasítás</w:t>
      </w:r>
      <w:r w:rsidRPr="005E4EC9">
        <w:rPr>
          <w:rFonts w:asciiTheme="majorHAnsi" w:hAnsiTheme="majorHAnsi" w:cstheme="majorHAnsi"/>
          <w:color w:val="000000" w:themeColor="text1"/>
        </w:rPr>
        <w:t>. Ez nem magasabb rangú norma, mint a kormányrendelet, tehát nem teremthet olyan közjogi kötelezettséget, amelyet jogszabály nem ír elő. Viszont lehet </w:t>
      </w:r>
      <w:r w:rsidRPr="005E4EC9">
        <w:rPr>
          <w:rFonts w:asciiTheme="majorHAnsi" w:hAnsiTheme="majorHAnsi" w:cstheme="majorHAnsi"/>
          <w:b/>
          <w:bCs/>
          <w:color w:val="000000" w:themeColor="text1"/>
        </w:rPr>
        <w:t>jogszabály-követő technikai megoldás</w:t>
      </w:r>
      <w:r w:rsidRPr="005E4EC9">
        <w:rPr>
          <w:rFonts w:asciiTheme="majorHAnsi" w:hAnsiTheme="majorHAnsi" w:cstheme="majorHAnsi"/>
          <w:color w:val="000000" w:themeColor="text1"/>
        </w:rPr>
        <w:t> arra, hogy a teljes könyv — különösen a kitéphető, másolati vagy tőpéldányos panaszlapok — minden egyes oldala azonosíthatóan kapcsolódjon az adott kereskedőhöz.</w:t>
      </w:r>
    </w:p>
    <w:p w14:paraId="3D08E32E"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Ez különösen a mai, GDPR-kompatibilis kiviteleknél érthető: a Pátria saját tájékoztatója szerint az új változatban nemcsak a vásárlónál maradó első példány perforált, hanem </w:t>
      </w:r>
      <w:r w:rsidRPr="005E4EC9">
        <w:rPr>
          <w:rFonts w:asciiTheme="majorHAnsi" w:hAnsiTheme="majorHAnsi" w:cstheme="majorHAnsi"/>
          <w:b/>
          <w:bCs/>
          <w:color w:val="000000" w:themeColor="text1"/>
        </w:rPr>
        <w:t>minden lap kitéphető</w:t>
      </w:r>
      <w:r w:rsidRPr="005E4EC9">
        <w:rPr>
          <w:rFonts w:asciiTheme="majorHAnsi" w:hAnsiTheme="majorHAnsi" w:cstheme="majorHAnsi"/>
          <w:color w:val="000000" w:themeColor="text1"/>
        </w:rPr>
        <w:t>, hogy a bejegyzést tartalmazó oldal eltávolítható és a válaszlevéllel együtt tárolható legyen. (</w:t>
      </w:r>
      <w:hyperlink r:id="rId23" w:tooltip="Változás a vásárlók könyvében!" w:history="1">
        <w:r w:rsidRPr="005E4EC9">
          <w:rPr>
            <w:rStyle w:val="Hiperhivatkozs"/>
            <w:rFonts w:asciiTheme="majorHAnsi" w:hAnsiTheme="majorHAnsi" w:cstheme="majorHAnsi"/>
          </w:rPr>
          <w:t>Pátria Nyomda Zrt.</w:t>
        </w:r>
      </w:hyperlink>
      <w:r w:rsidRPr="005E4EC9">
        <w:rPr>
          <w:rFonts w:asciiTheme="majorHAnsi" w:hAnsiTheme="majorHAnsi" w:cstheme="majorHAnsi"/>
          <w:color w:val="000000" w:themeColor="text1"/>
        </w:rPr>
        <w:t>) Ha egy panaszlapot fizikailag kivesznek a könyvből, akkor praktikus és bizonyítási szempontból is hasznos, hogy azon magán a lapon is szerepeljen, mely kereskedőhöz/egységhez tartozik.</w:t>
      </w:r>
    </w:p>
    <w:p w14:paraId="19003DF2"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lastRenderedPageBreak/>
        <w:t>Vagyis a nyomtatványi utasítás így egyeztethető össze a jogszabállyal:</w:t>
      </w:r>
    </w:p>
    <w:p w14:paraId="39552569"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A jogszabály azt mondja:</w:t>
      </w:r>
      <w:r w:rsidRPr="005E4EC9">
        <w:rPr>
          <w:rFonts w:asciiTheme="majorHAnsi" w:hAnsiTheme="majorHAnsi" w:cstheme="majorHAnsi"/>
          <w:color w:val="000000" w:themeColor="text1"/>
        </w:rPr>
        <w:t> a vásárlók könyve tartalmazza a kereskedő adatait.</w:t>
      </w:r>
      <w:r w:rsidRPr="005E4EC9">
        <w:rPr>
          <w:rFonts w:asciiTheme="majorHAnsi" w:hAnsiTheme="majorHAnsi" w:cstheme="majorHAnsi"/>
          <w:color w:val="000000" w:themeColor="text1"/>
        </w:rPr>
        <w:br/>
      </w:r>
      <w:r w:rsidRPr="005E4EC9">
        <w:rPr>
          <w:rFonts w:asciiTheme="majorHAnsi" w:hAnsiTheme="majorHAnsi" w:cstheme="majorHAnsi"/>
          <w:b/>
          <w:bCs/>
          <w:color w:val="000000" w:themeColor="text1"/>
        </w:rPr>
        <w:t>A nyomtatvány azt mondja:</w:t>
      </w:r>
      <w:r w:rsidRPr="005E4EC9">
        <w:rPr>
          <w:rFonts w:asciiTheme="majorHAnsi" w:hAnsiTheme="majorHAnsi" w:cstheme="majorHAnsi"/>
          <w:color w:val="000000" w:themeColor="text1"/>
        </w:rPr>
        <w:t> ezt a gyakorlatban úgy kell megoldani ennél a tömbnél, hogy minden panaszlapon kitöltik a kereskedő neve / bélyegző helye rovatot.</w:t>
      </w:r>
    </w:p>
    <w:p w14:paraId="12890557"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Ez </w:t>
      </w:r>
      <w:r w:rsidRPr="005E4EC9">
        <w:rPr>
          <w:rFonts w:asciiTheme="majorHAnsi" w:hAnsiTheme="majorHAnsi" w:cstheme="majorHAnsi"/>
          <w:b/>
          <w:bCs/>
          <w:color w:val="000000" w:themeColor="text1"/>
        </w:rPr>
        <w:t>szigorúbb vagy részletesebb technikai kitöltési előírás</w:t>
      </w:r>
      <w:r w:rsidRPr="005E4EC9">
        <w:rPr>
          <w:rFonts w:asciiTheme="majorHAnsi" w:hAnsiTheme="majorHAnsi" w:cstheme="majorHAnsi"/>
          <w:color w:val="000000" w:themeColor="text1"/>
        </w:rPr>
        <w:t>, mint amit a rendelet szövegszerűen kimond, de önmagában nem törvénytelen, amíg nem áll ellentétben a jogszabállyal, nem akadályozza a vásárlót a bejegyzésben, és nem tünteti fel hamisan magát jogszabályként.</w:t>
      </w:r>
    </w:p>
    <w:p w14:paraId="2D9E8611"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„köteles” szó ettől még félrevezetőnek tűnhet, mert laikus olvasatban úgy hat, mintha közvetlen jogszabályi kötelezettség lenne. Pontosabban úgy lehetne fogalmazni: </w:t>
      </w:r>
      <w:r w:rsidRPr="005E4EC9">
        <w:rPr>
          <w:rFonts w:asciiTheme="majorHAnsi" w:hAnsiTheme="majorHAnsi" w:cstheme="majorHAnsi"/>
          <w:b/>
          <w:bCs/>
          <w:color w:val="000000" w:themeColor="text1"/>
        </w:rPr>
        <w:t>„E nyomtatvány rendeltetésszerű használatához a rovatot használatbavétel előtt valamennyi példányon ki kell tölteni.”</w:t>
      </w:r>
      <w:r w:rsidRPr="005E4EC9">
        <w:rPr>
          <w:rFonts w:asciiTheme="majorHAnsi" w:hAnsiTheme="majorHAnsi" w:cstheme="majorHAnsi"/>
          <w:color w:val="000000" w:themeColor="text1"/>
        </w:rPr>
        <w:t> De a nyomdai nyelvben az ilyen kitöltési utasításoknál gyakori a „köteles” szó, különösen hivatalos célú nyomtatványoknál.</w:t>
      </w:r>
    </w:p>
    <w:p w14:paraId="3589FB24"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döntő jogi kérdés az, hogy </w:t>
      </w:r>
      <w:r w:rsidRPr="005E4EC9">
        <w:rPr>
          <w:rFonts w:asciiTheme="majorHAnsi" w:hAnsiTheme="majorHAnsi" w:cstheme="majorHAnsi"/>
          <w:b/>
          <w:bCs/>
          <w:color w:val="000000" w:themeColor="text1"/>
        </w:rPr>
        <w:t>mi történik, ha ez a rovat nincs minden lapon kitöltve</w:t>
      </w:r>
      <w:r w:rsidRPr="005E4EC9">
        <w:rPr>
          <w:rFonts w:asciiTheme="majorHAnsi" w:hAnsiTheme="majorHAnsi" w:cstheme="majorHAnsi"/>
          <w:color w:val="000000" w:themeColor="text1"/>
        </w:rPr>
        <w:t>. Itt óvatosan kell fogalmazni:</w:t>
      </w:r>
    </w:p>
    <w:p w14:paraId="09745A11"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Nem találtam olyan hatályos rendelkezést, amely kifejezetten kimondaná, hogy a vásárlók könyve érvénytelen, ha a kereskedő neve vagy bélyegzője nincs minden egyes panaszlapon külön feltüntetve. A rendelet a könyv egészének kötelező adattartalmáról beszél, nem laponkénti ismétlésről. (</w:t>
      </w:r>
      <w:hyperlink r:id="rId24" w:tooltip="210/2009. (IX. 29.) Korm. rendelet a kereskedelmi ..." w:history="1">
        <w:r w:rsidRPr="005E4EC9">
          <w:rPr>
            <w:rStyle w:val="Hiperhivatkozs"/>
            <w:rFonts w:asciiTheme="majorHAnsi" w:hAnsiTheme="majorHAnsi" w:cstheme="majorHAnsi"/>
          </w:rPr>
          <w:t>Jogtár</w:t>
        </w:r>
      </w:hyperlink>
      <w:r w:rsidRPr="005E4EC9">
        <w:rPr>
          <w:rFonts w:asciiTheme="majorHAnsi" w:hAnsiTheme="majorHAnsi" w:cstheme="majorHAnsi"/>
          <w:color w:val="000000" w:themeColor="text1"/>
        </w:rPr>
        <w:t>)</w:t>
      </w:r>
    </w:p>
    <w:p w14:paraId="4FAFE450"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Ugyanakkor egy ellenőrző hatóság gyakorlati szempontból kifogásolhatja, ha a használt nyomtatványon szereplő kötelező kitöltési rovatok üresek maradnak, különösen akkor, ha a lapok kitéphetők, és az üres fejléc miatt egy kitépett panaszlap önmagában nem azonosítható. Ez inkább </w:t>
      </w:r>
      <w:r w:rsidRPr="005E4EC9">
        <w:rPr>
          <w:rFonts w:asciiTheme="majorHAnsi" w:hAnsiTheme="majorHAnsi" w:cstheme="majorHAnsi"/>
          <w:b/>
          <w:bCs/>
          <w:color w:val="000000" w:themeColor="text1"/>
        </w:rPr>
        <w:t>rendeltetésszerű használati / bizonyítási / formai megfelelőségi kérdés</w:t>
      </w:r>
      <w:r w:rsidRPr="005E4EC9">
        <w:rPr>
          <w:rFonts w:asciiTheme="majorHAnsi" w:hAnsiTheme="majorHAnsi" w:cstheme="majorHAnsi"/>
          <w:color w:val="000000" w:themeColor="text1"/>
        </w:rPr>
        <w:t>, nem feltétlenül azonos azzal, hogy maga a nyomtatvány tervezése jogellenes lenne.</w:t>
      </w:r>
    </w:p>
    <w:p w14:paraId="29D6BC5D"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Pátria-ügyre tehát a legvalószínűbb jogi értékelés:</w:t>
      </w:r>
    </w:p>
    <w:p w14:paraId="2E04F375"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Nem arról van szó, hogy a nyomda jogalkotóként új kötelezettséget alkotott.</w:t>
      </w:r>
      <w:r w:rsidRPr="005E4EC9">
        <w:rPr>
          <w:rFonts w:asciiTheme="majorHAnsi" w:hAnsiTheme="majorHAnsi" w:cstheme="majorHAnsi"/>
          <w:color w:val="000000" w:themeColor="text1"/>
        </w:rPr>
        <w:br/>
        <w:t>Hanem arról, hogy a nyomda egy olyan nyomtatványt készített, amely a jogszabályi minimumot egy konkrét, biztonságosabb, hatóságilag könnyebben ellenőrizhető formában operacionalizálja.</w:t>
      </w:r>
    </w:p>
    <w:p w14:paraId="0EFCA7C6" w14:textId="77777777" w:rsidR="005E4EC9" w:rsidRPr="005E4EC9" w:rsidRDefault="005E4EC9" w:rsidP="005E4EC9">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Ez a megoldás akkor lenne igazán problémás, ha például a nyomtatvány olyan többletfeltételt írna elő, amely </w:t>
      </w:r>
      <w:r w:rsidRPr="005E4EC9">
        <w:rPr>
          <w:rFonts w:asciiTheme="majorHAnsi" w:hAnsiTheme="majorHAnsi" w:cstheme="majorHAnsi"/>
          <w:b/>
          <w:bCs/>
          <w:color w:val="000000" w:themeColor="text1"/>
        </w:rPr>
        <w:t>ellentétes</w:t>
      </w:r>
      <w:r w:rsidRPr="005E4EC9">
        <w:rPr>
          <w:rFonts w:asciiTheme="majorHAnsi" w:hAnsiTheme="majorHAnsi" w:cstheme="majorHAnsi"/>
          <w:color w:val="000000" w:themeColor="text1"/>
        </w:rPr>
        <w:t> a jogszabállyal — például a vásárlót személyazonosság igazolására kötelezné, vagy a bejegyzést a kereskedő előzetes engedélyéhez kötné. Ilyen esetben a nyomtatványi utasítás valóban nem lenne alkalmazható. A kereskedő nevének/bélyegzőjének laponkénti feltüntetése azonban nem korlátozza a vásárlói jogot, és nem ellentétes a rendelet céljával.</w:t>
      </w:r>
    </w:p>
    <w:p w14:paraId="19AFC3BC" w14:textId="74EE1B2F" w:rsidR="00735293" w:rsidRPr="007F7866" w:rsidRDefault="005E4EC9" w:rsidP="00831DCF">
      <w:pPr>
        <w:spacing w:before="100"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Röviden:</w:t>
      </w:r>
      <w:r w:rsidRPr="005E4EC9">
        <w:rPr>
          <w:rFonts w:asciiTheme="majorHAnsi" w:hAnsiTheme="majorHAnsi" w:cstheme="majorHAnsi"/>
          <w:color w:val="000000" w:themeColor="text1"/>
        </w:rPr>
        <w:t xml:space="preserve"> a jogszabály nem mondja ki szó szerint, hogy minden panaszlap tetején szerepelnie kell a kereskedő nevének vagy bélyegzőjének. A nyomtatvány viszont előírhatja a saját rendeltetésszerű kitöltési módját. Ez nem jogszabályi többletkötelezettség, hanem a konkrét formanyomtatvány használati rendje. Én ezt nem nevezném automatikusan törvénytelen </w:t>
      </w:r>
      <w:r w:rsidRPr="005E4EC9">
        <w:rPr>
          <w:rFonts w:asciiTheme="majorHAnsi" w:hAnsiTheme="majorHAnsi" w:cstheme="majorHAnsi"/>
          <w:color w:val="000000" w:themeColor="text1"/>
        </w:rPr>
        <w:lastRenderedPageBreak/>
        <w:t>túlterjeszkedésnek; inkább egy óvatos, bizonyítási és adatkezelési szempontból érthető nyomtatvány-tervezési megoldásnak.</w:t>
      </w:r>
    </w:p>
    <w:tbl>
      <w:tblPr>
        <w:tblStyle w:val="Rcsostblzat"/>
        <w:tblW w:w="0" w:type="auto"/>
        <w:tblLook w:val="04A0" w:firstRow="1" w:lastRow="0" w:firstColumn="1" w:lastColumn="0" w:noHBand="0" w:noVBand="1"/>
      </w:tblPr>
      <w:tblGrid>
        <w:gridCol w:w="9062"/>
      </w:tblGrid>
      <w:tr w:rsidR="00386113" w:rsidRPr="007F7866" w14:paraId="1EC8537E" w14:textId="77777777" w:rsidTr="00735293">
        <w:tc>
          <w:tcPr>
            <w:tcW w:w="9062" w:type="dxa"/>
          </w:tcPr>
          <w:p w14:paraId="0B0A2208"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Prompt#6</w:t>
            </w:r>
          </w:p>
        </w:tc>
      </w:tr>
    </w:tbl>
    <w:p w14:paraId="0637C04D" w14:textId="691CCF9D" w:rsidR="00386113" w:rsidRPr="007F7866" w:rsidRDefault="004D0DFC" w:rsidP="00831DCF">
      <w:pPr>
        <w:spacing w:before="100" w:beforeAutospacing="1" w:after="100" w:afterAutospacing="1"/>
        <w:jc w:val="both"/>
        <w:rPr>
          <w:rFonts w:asciiTheme="majorHAnsi" w:hAnsiTheme="majorHAnsi" w:cstheme="majorHAnsi"/>
          <w:color w:val="000000" w:themeColor="text1"/>
        </w:rPr>
      </w:pPr>
      <w:r w:rsidRPr="004D0DFC">
        <w:rPr>
          <w:rFonts w:asciiTheme="majorHAnsi" w:hAnsiTheme="majorHAnsi" w:cstheme="majorHAnsi"/>
          <w:color w:val="000000" w:themeColor="text1"/>
        </w:rPr>
        <w:t>Ha egyszer egy hatóságilag jóváhagyott nyomtatvány végső formája kötelez a kitöltés adott módjára, akkor az a nyomtatvány által közvetített kötelezés valóban kötelezés, vagy sem?</w:t>
      </w:r>
    </w:p>
    <w:tbl>
      <w:tblPr>
        <w:tblStyle w:val="Rcsostblzat"/>
        <w:tblW w:w="0" w:type="auto"/>
        <w:tblLook w:val="04A0" w:firstRow="1" w:lastRow="0" w:firstColumn="1" w:lastColumn="0" w:noHBand="0" w:noVBand="1"/>
      </w:tblPr>
      <w:tblGrid>
        <w:gridCol w:w="9062"/>
      </w:tblGrid>
      <w:tr w:rsidR="00386113" w:rsidRPr="007F7866" w14:paraId="542CF138" w14:textId="77777777" w:rsidTr="00735293">
        <w:tc>
          <w:tcPr>
            <w:tcW w:w="9062" w:type="dxa"/>
          </w:tcPr>
          <w:p w14:paraId="23D8EDF1"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chatgpt#6</w:t>
            </w:r>
          </w:p>
        </w:tc>
      </w:tr>
    </w:tbl>
    <w:p w14:paraId="4CCFBB64" w14:textId="77777777" w:rsidR="005E4EC9" w:rsidRPr="005E4EC9" w:rsidRDefault="005E4EC9" w:rsidP="005E4EC9">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A nyomtatványban szereplő „köteles” utasítás valódi gyakorlati kötelezés, de nem azonos erejű jogszabályi kötelezés.</w:t>
      </w:r>
    </w:p>
    <w:p w14:paraId="5854D354" w14:textId="77777777" w:rsidR="005E4EC9" w:rsidRPr="005E4EC9" w:rsidRDefault="005E4EC9" w:rsidP="005E4EC9">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különbség így ragadható meg:</w:t>
      </w:r>
    </w:p>
    <w:p w14:paraId="493C1BDA" w14:textId="77777777" w:rsidR="005E4EC9" w:rsidRPr="005E4EC9" w:rsidRDefault="005E4EC9" w:rsidP="005E4EC9">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1. Jogszabályi kötelezés:</w:t>
      </w:r>
      <w:r w:rsidRPr="005E4EC9">
        <w:rPr>
          <w:rFonts w:asciiTheme="majorHAnsi" w:hAnsiTheme="majorHAnsi" w:cstheme="majorHAnsi"/>
          <w:color w:val="000000" w:themeColor="text1"/>
        </w:rPr>
        <w:br/>
        <w:t>A jogszabály azt írja elő, hogy a vásárlók könyve tartalmazza a kereskedő nevét, címét, székhelyét, cégjegyzékszámát, egyéni vállalkozónál nyilvántartási számát, valamint a használatbavétel időpontját. A rendelet azt is kimondja, hogy a jegyző a kereskedő kérelmére aláírásával és bélyegzőlenyomatával hitelesíti a vásárlók könyvét, ha az megfelel az előírt formai és tartalmi követelményeknek. (</w:t>
      </w:r>
      <w:hyperlink r:id="rId25" w:tooltip="210/2009. (IX. 29.) Korm. rendelet a kereskedelmi ..." w:history="1">
        <w:r w:rsidRPr="005E4EC9">
          <w:rPr>
            <w:rStyle w:val="Hiperhivatkozs"/>
            <w:rFonts w:asciiTheme="majorHAnsi" w:hAnsiTheme="majorHAnsi" w:cstheme="majorHAnsi"/>
          </w:rPr>
          <w:t>Jogtár</w:t>
        </w:r>
      </w:hyperlink>
      <w:r w:rsidRPr="005E4EC9">
        <w:rPr>
          <w:rFonts w:asciiTheme="majorHAnsi" w:hAnsiTheme="majorHAnsi" w:cstheme="majorHAnsi"/>
          <w:color w:val="000000" w:themeColor="text1"/>
        </w:rPr>
        <w:t>)</w:t>
      </w:r>
    </w:p>
    <w:p w14:paraId="220547F9" w14:textId="77777777" w:rsidR="005E4EC9" w:rsidRPr="005E4EC9" w:rsidRDefault="005E4EC9" w:rsidP="005E4EC9">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2. Nyomtatványi kötelezés:</w:t>
      </w:r>
      <w:r w:rsidRPr="005E4EC9">
        <w:rPr>
          <w:rFonts w:asciiTheme="majorHAnsi" w:hAnsiTheme="majorHAnsi" w:cstheme="majorHAnsi"/>
          <w:color w:val="000000" w:themeColor="text1"/>
        </w:rPr>
        <w:br/>
        <w:t>Ha egy forgalmazott Vásárlók Könyve minden panaszlapján külön rovatot tartalmaz azzal az utasítással, hogy azt „valamennyi példányon” használatbavétel előtt ki kell tölteni, akkor ez </w:t>
      </w:r>
      <w:r w:rsidRPr="005E4EC9">
        <w:rPr>
          <w:rFonts w:asciiTheme="majorHAnsi" w:hAnsiTheme="majorHAnsi" w:cstheme="majorHAnsi"/>
          <w:b/>
          <w:bCs/>
          <w:color w:val="000000" w:themeColor="text1"/>
        </w:rPr>
        <w:t>a konkrét nyomtatvány rendeltetésszerű használati előírása</w:t>
      </w:r>
      <w:r w:rsidRPr="005E4EC9">
        <w:rPr>
          <w:rFonts w:asciiTheme="majorHAnsi" w:hAnsiTheme="majorHAnsi" w:cstheme="majorHAnsi"/>
          <w:color w:val="000000" w:themeColor="text1"/>
        </w:rPr>
        <w:t>. Ez nem önálló jogszabály, de a kereskedő, amikor ezt a nyomtatványt választja és hitelesítteti, lényegében egy olyan formát vesz használatba, amelynek belső logikája szerint a laponkénti azonosítás is része a szabályos kitöltésnek.</w:t>
      </w:r>
    </w:p>
    <w:p w14:paraId="3FA6E3C3" w14:textId="77777777" w:rsidR="005E4EC9" w:rsidRPr="005E4EC9" w:rsidRDefault="005E4EC9" w:rsidP="005E4EC9">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Ezért a válaszom: </w:t>
      </w:r>
      <w:r w:rsidRPr="005E4EC9">
        <w:rPr>
          <w:rFonts w:asciiTheme="majorHAnsi" w:hAnsiTheme="majorHAnsi" w:cstheme="majorHAnsi"/>
          <w:b/>
          <w:bCs/>
          <w:color w:val="000000" w:themeColor="text1"/>
        </w:rPr>
        <w:t>igen, a nyomtatvány által közvetített kötelezés a konkrét nyomtatvány használatában kötelező jellegűnek tekinthető, de nem azért, mert a nyomda jogot alkotott, hanem mert a nyomtatvány így van kialakítva, és így felel meg biztonságosan a jogszabályi célnak.</w:t>
      </w:r>
    </w:p>
    <w:p w14:paraId="007C948C" w14:textId="77777777" w:rsidR="005E4EC9" w:rsidRPr="005E4EC9" w:rsidRDefault="005E4EC9" w:rsidP="005E4EC9">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Viszont fontos korlát:</w:t>
      </w:r>
    </w:p>
    <w:p w14:paraId="465B7721" w14:textId="77777777" w:rsidR="005E4EC9" w:rsidRPr="005E4EC9" w:rsidRDefault="005E4EC9" w:rsidP="005E4EC9">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A nyomtatvány nem írhatja felül a jogszabályt, és nem teremthet a jogszabállyal ellentétes kötelezettséget.</w:t>
      </w:r>
      <w:r w:rsidRPr="005E4EC9">
        <w:rPr>
          <w:rFonts w:asciiTheme="majorHAnsi" w:hAnsiTheme="majorHAnsi" w:cstheme="majorHAnsi"/>
          <w:color w:val="000000" w:themeColor="text1"/>
        </w:rPr>
        <w:t> Ha például azt írná elő, hogy a vásárló csak személyi igazolvány bemutatása után írhat be panaszt, az jogellenes lenne, mert a vásárlót nem lehet akadályozni vagy befolyásolni panasza/javaslata bejegyzésében. A kereskedő nevének vagy bélyegzőjének laponkénti feltüntetése viszont nem ellentétes a vásárlói joggal, hanem az azonosíthatóságot szolgálja. A kereskedelmi törvény szerint az üzletben jól látható és könnyen hozzáférhető helyen a kereskedelmi hatóság által hitelesített, folyamatosan számozott oldalú vásárlók könyvét kell elhelyezni, és a vásárló abba írhatja be panaszait, javaslatait. (</w:t>
      </w:r>
      <w:hyperlink r:id="rId26" w:tooltip="A vásárlók könyvének szabályai a kereskedelmi törvényben" w:history="1">
        <w:r w:rsidRPr="005E4EC9">
          <w:rPr>
            <w:rStyle w:val="Hiperhivatkozs"/>
            <w:rFonts w:asciiTheme="majorHAnsi" w:hAnsiTheme="majorHAnsi" w:cstheme="majorHAnsi"/>
          </w:rPr>
          <w:t>godolloihirek.hu</w:t>
        </w:r>
      </w:hyperlink>
      <w:r w:rsidRPr="005E4EC9">
        <w:rPr>
          <w:rFonts w:asciiTheme="majorHAnsi" w:hAnsiTheme="majorHAnsi" w:cstheme="majorHAnsi"/>
          <w:color w:val="000000" w:themeColor="text1"/>
        </w:rPr>
        <w:t>)</w:t>
      </w:r>
    </w:p>
    <w:p w14:paraId="3DF616A4" w14:textId="77777777" w:rsidR="005E4EC9" w:rsidRPr="005E4EC9" w:rsidRDefault="005E4EC9" w:rsidP="005E4EC9">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„hatóságilag jóváhagyott nyomtatvány” kifejezést azonban pontosítanám. A jelenlegi szabályozás alapján </w:t>
      </w:r>
      <w:r w:rsidRPr="005E4EC9">
        <w:rPr>
          <w:rFonts w:asciiTheme="majorHAnsi" w:hAnsiTheme="majorHAnsi" w:cstheme="majorHAnsi"/>
          <w:b/>
          <w:bCs/>
          <w:color w:val="000000" w:themeColor="text1"/>
        </w:rPr>
        <w:t xml:space="preserve">nem a Pátria-féle vagy más gyártói nyomtatványtípust hagyja jóvá </w:t>
      </w:r>
      <w:r w:rsidRPr="005E4EC9">
        <w:rPr>
          <w:rFonts w:asciiTheme="majorHAnsi" w:hAnsiTheme="majorHAnsi" w:cstheme="majorHAnsi"/>
          <w:b/>
          <w:bCs/>
          <w:color w:val="000000" w:themeColor="text1"/>
        </w:rPr>
        <w:lastRenderedPageBreak/>
        <w:t>általánosan a hatóság</w:t>
      </w:r>
      <w:r w:rsidRPr="005E4EC9">
        <w:rPr>
          <w:rFonts w:asciiTheme="majorHAnsi" w:hAnsiTheme="majorHAnsi" w:cstheme="majorHAnsi"/>
          <w:color w:val="000000" w:themeColor="text1"/>
        </w:rPr>
        <w:t>, hanem az adott kereskedő konkrét vásárlók könyvét hitelesíti a jegyző. Több önkormányzati tájékoztató is így fogalmaz: a vásárlók könyvét az üzlet címe szerinti jegyző hitelesíti; a könyv nyomdai úton előállított, A4/A5 méretű, legalább tíz sorszámozott lapot tartalmazó nyomtatvány. (</w:t>
      </w:r>
      <w:hyperlink r:id="rId27" w:tooltip="Vásárlók könyve hitelesítése | BPXV" w:history="1">
        <w:r w:rsidRPr="005E4EC9">
          <w:rPr>
            <w:rStyle w:val="Hiperhivatkozs"/>
            <w:rFonts w:asciiTheme="majorHAnsi" w:hAnsiTheme="majorHAnsi" w:cstheme="majorHAnsi"/>
          </w:rPr>
          <w:t>BPXV</w:t>
        </w:r>
      </w:hyperlink>
      <w:r w:rsidRPr="005E4EC9">
        <w:rPr>
          <w:rFonts w:asciiTheme="majorHAnsi" w:hAnsiTheme="majorHAnsi" w:cstheme="majorHAnsi"/>
          <w:color w:val="000000" w:themeColor="text1"/>
        </w:rPr>
        <w:t>)</w:t>
      </w:r>
    </w:p>
    <w:p w14:paraId="24CF54DE" w14:textId="77777777" w:rsidR="005E4EC9" w:rsidRPr="005E4EC9" w:rsidRDefault="005E4EC9" w:rsidP="005E4EC9">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Ebből az következik, hogy a nyomtatványi utasítás </w:t>
      </w:r>
      <w:r w:rsidRPr="005E4EC9">
        <w:rPr>
          <w:rFonts w:asciiTheme="majorHAnsi" w:hAnsiTheme="majorHAnsi" w:cstheme="majorHAnsi"/>
          <w:b/>
          <w:bCs/>
          <w:color w:val="000000" w:themeColor="text1"/>
        </w:rPr>
        <w:t>nem lesz jogszabály pusztán attól, hogy a jegyző hitelesíti a könyvet</w:t>
      </w:r>
      <w:r w:rsidRPr="005E4EC9">
        <w:rPr>
          <w:rFonts w:asciiTheme="majorHAnsi" w:hAnsiTheme="majorHAnsi" w:cstheme="majorHAnsi"/>
          <w:color w:val="000000" w:themeColor="text1"/>
        </w:rPr>
        <w:t>. A jegyzői hitelesítés azt tanúsítja, hogy az adott könyv használatba vehető vásárlók könyveként. Nem feltétlenül jelenti azt, hogy a hatóság minden nyomtatott mondatot önálló hatósági rendelkezésként „jóváhagyott”.</w:t>
      </w:r>
    </w:p>
    <w:p w14:paraId="40F78078" w14:textId="77777777" w:rsidR="005E4EC9" w:rsidRPr="005E4EC9" w:rsidRDefault="005E4EC9" w:rsidP="005E4EC9">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A legpontosabb jogi minősítés szerintem ez:</w:t>
      </w:r>
    </w:p>
    <w:p w14:paraId="720861CB" w14:textId="77777777" w:rsidR="005E4EC9" w:rsidRPr="005E4EC9" w:rsidRDefault="005E4EC9" w:rsidP="005E4EC9">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b/>
          <w:bCs/>
          <w:color w:val="000000" w:themeColor="text1"/>
        </w:rPr>
        <w:t>A laponkénti „kereskedő neve, bélyegző helye” rovat kitöltése nem kifejezett, laponként megfogalmazott jogszabályi kötelezettség, hanem a választott és hitelesített nyomtatvány szabályszerű használatából fakadó formai/technikai kötelezettség.</w:t>
      </w:r>
    </w:p>
    <w:p w14:paraId="469C9FA8" w14:textId="77777777" w:rsidR="005E4EC9" w:rsidRPr="005E4EC9" w:rsidRDefault="005E4EC9" w:rsidP="005E4EC9">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Ha a kereskedő nem tölti ki ezeket a rovatokat, akkor nem feltétlenül az a helyes jogi következtetés, hogy „a panasz érvénytelen” vagy „a könyv semmis”. A vásárlói panasz ettől még panasz marad. Viszont a kereskedővel szemben felmerülhet, hogy </w:t>
      </w:r>
      <w:r w:rsidRPr="005E4EC9">
        <w:rPr>
          <w:rFonts w:asciiTheme="majorHAnsi" w:hAnsiTheme="majorHAnsi" w:cstheme="majorHAnsi"/>
          <w:b/>
          <w:bCs/>
          <w:color w:val="000000" w:themeColor="text1"/>
        </w:rPr>
        <w:t>nem rendeltetésszerűen vezeti a hitelesített vásárlók könyvét</w:t>
      </w:r>
      <w:r w:rsidRPr="005E4EC9">
        <w:rPr>
          <w:rFonts w:asciiTheme="majorHAnsi" w:hAnsiTheme="majorHAnsi" w:cstheme="majorHAnsi"/>
          <w:color w:val="000000" w:themeColor="text1"/>
        </w:rPr>
        <w:t>, különösen, ha a kitépett panaszlap önmagában már nem azonosítható egyértelműen az adott üzlettel.</w:t>
      </w:r>
    </w:p>
    <w:p w14:paraId="41FF945E" w14:textId="2736BAA1" w:rsidR="00386113" w:rsidRPr="007F7866" w:rsidRDefault="005E4EC9" w:rsidP="00831DCF">
      <w:pPr>
        <w:spacing w:beforeAutospacing="1" w:after="100" w:afterAutospacing="1"/>
        <w:jc w:val="both"/>
        <w:rPr>
          <w:rFonts w:asciiTheme="majorHAnsi" w:hAnsiTheme="majorHAnsi" w:cstheme="majorHAnsi"/>
          <w:color w:val="000000" w:themeColor="text1"/>
        </w:rPr>
      </w:pPr>
      <w:r w:rsidRPr="005E4EC9">
        <w:rPr>
          <w:rFonts w:asciiTheme="majorHAnsi" w:hAnsiTheme="majorHAnsi" w:cstheme="majorHAnsi"/>
          <w:color w:val="000000" w:themeColor="text1"/>
        </w:rPr>
        <w:t>Tehát nem arról van szó, hogy a Pátria „törvénytelenül jogot alkotott”. Inkább arról, hogy a gyártó egy olyan nyomtatványt készített, amely a jogszabályi minimumot </w:t>
      </w:r>
      <w:r w:rsidRPr="005E4EC9">
        <w:rPr>
          <w:rFonts w:asciiTheme="majorHAnsi" w:hAnsiTheme="majorHAnsi" w:cstheme="majorHAnsi"/>
          <w:b/>
          <w:bCs/>
          <w:color w:val="000000" w:themeColor="text1"/>
        </w:rPr>
        <w:t>szigorúbb, biztonságosabb technikai kitöltési renddé</w:t>
      </w:r>
      <w:r w:rsidRPr="005E4EC9">
        <w:rPr>
          <w:rFonts w:asciiTheme="majorHAnsi" w:hAnsiTheme="majorHAnsi" w:cstheme="majorHAnsi"/>
          <w:color w:val="000000" w:themeColor="text1"/>
        </w:rPr>
        <w:t> fordítja le. A rajta szereplő utasítás a konkrét tömb használatakor komolyan veendő, de a kötelező ereje nem azonos egy törvény vagy kormányrendelet kötelező erejével.</w:t>
      </w:r>
    </w:p>
    <w:tbl>
      <w:tblPr>
        <w:tblStyle w:val="Rcsostblzat"/>
        <w:tblW w:w="0" w:type="auto"/>
        <w:tblLook w:val="04A0" w:firstRow="1" w:lastRow="0" w:firstColumn="1" w:lastColumn="0" w:noHBand="0" w:noVBand="1"/>
      </w:tblPr>
      <w:tblGrid>
        <w:gridCol w:w="9062"/>
      </w:tblGrid>
      <w:tr w:rsidR="00386113" w:rsidRPr="007F7866" w14:paraId="63252E68" w14:textId="77777777" w:rsidTr="00735293">
        <w:tc>
          <w:tcPr>
            <w:tcW w:w="9062" w:type="dxa"/>
          </w:tcPr>
          <w:p w14:paraId="04EBBFAE" w14:textId="77777777" w:rsidR="00386113" w:rsidRPr="007F7866" w:rsidRDefault="00386113" w:rsidP="00831DCF">
            <w:pPr>
              <w:spacing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Prompt#7</w:t>
            </w:r>
          </w:p>
        </w:tc>
      </w:tr>
    </w:tbl>
    <w:p w14:paraId="0761CD96" w14:textId="2CB3A953" w:rsidR="00735293" w:rsidRPr="007F7866" w:rsidRDefault="008D7A93" w:rsidP="00831DCF">
      <w:pPr>
        <w:spacing w:before="100" w:beforeAutospacing="1" w:after="100" w:afterAutospacing="1"/>
        <w:jc w:val="both"/>
        <w:rPr>
          <w:rFonts w:asciiTheme="majorHAnsi" w:hAnsiTheme="majorHAnsi" w:cstheme="majorHAnsi"/>
          <w:color w:val="000000" w:themeColor="text1"/>
        </w:rPr>
      </w:pPr>
      <w:r w:rsidRPr="008D7A93">
        <w:rPr>
          <w:rFonts w:asciiTheme="majorHAnsi" w:hAnsiTheme="majorHAnsi" w:cstheme="majorHAnsi"/>
          <w:color w:val="000000" w:themeColor="text1"/>
        </w:rPr>
        <w:t>A Vásárlók Könyve szigorúszámadású nyomtatvány?</w:t>
      </w:r>
    </w:p>
    <w:tbl>
      <w:tblPr>
        <w:tblStyle w:val="Rcsostblzat"/>
        <w:tblW w:w="0" w:type="auto"/>
        <w:tblLook w:val="04A0" w:firstRow="1" w:lastRow="0" w:firstColumn="1" w:lastColumn="0" w:noHBand="0" w:noVBand="1"/>
      </w:tblPr>
      <w:tblGrid>
        <w:gridCol w:w="9062"/>
      </w:tblGrid>
      <w:tr w:rsidR="00386113" w:rsidRPr="007F7866" w14:paraId="3A5048D0" w14:textId="77777777" w:rsidTr="00735293">
        <w:tc>
          <w:tcPr>
            <w:tcW w:w="9062" w:type="dxa"/>
          </w:tcPr>
          <w:p w14:paraId="4B6D472C"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chatgpt#7</w:t>
            </w:r>
          </w:p>
        </w:tc>
      </w:tr>
    </w:tbl>
    <w:p w14:paraId="1C2D61F4"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b/>
          <w:bCs/>
          <w:color w:val="000000" w:themeColor="text1"/>
        </w:rPr>
        <w:t>Nem a klasszikus, számviteli/adózási értelemben vett „szigorú számadású nyomtatvány”, de jogszabály alapján folyamatosan számozott, hitelesített és ellenőrizhető nyomtatvány.</w:t>
      </w:r>
    </w:p>
    <w:p w14:paraId="14138876"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A különbség fontos.</w:t>
      </w:r>
    </w:p>
    <w:p w14:paraId="4C66E0E5"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A </w:t>
      </w:r>
      <w:r w:rsidRPr="00FD5D14">
        <w:rPr>
          <w:rFonts w:asciiTheme="majorHAnsi" w:hAnsiTheme="majorHAnsi" w:cstheme="majorHAnsi"/>
          <w:b/>
          <w:bCs/>
          <w:color w:val="000000" w:themeColor="text1"/>
        </w:rPr>
        <w:t>Vásárlók Könyvéről</w:t>
      </w:r>
      <w:r w:rsidRPr="00FD5D14">
        <w:rPr>
          <w:rFonts w:asciiTheme="majorHAnsi" w:hAnsiTheme="majorHAnsi" w:cstheme="majorHAnsi"/>
          <w:color w:val="000000" w:themeColor="text1"/>
        </w:rPr>
        <w:t> a kereskedelmi szabályozás azt mondja, hogy az üzletben a kereskedelmi hatóság által hitelesített, </w:t>
      </w:r>
      <w:r w:rsidRPr="00FD5D14">
        <w:rPr>
          <w:rFonts w:asciiTheme="majorHAnsi" w:hAnsiTheme="majorHAnsi" w:cstheme="majorHAnsi"/>
          <w:b/>
          <w:bCs/>
          <w:color w:val="000000" w:themeColor="text1"/>
        </w:rPr>
        <w:t>folyamatosan számozott oldalú</w:t>
      </w:r>
      <w:r w:rsidRPr="00FD5D14">
        <w:rPr>
          <w:rFonts w:asciiTheme="majorHAnsi" w:hAnsiTheme="majorHAnsi" w:cstheme="majorHAnsi"/>
          <w:color w:val="000000" w:themeColor="text1"/>
        </w:rPr>
        <w:t> vásárlók könyvét kell elhelyezni. A részletszabály szerint nyomdai úton előállított, legalább tíz A/4-es vagy A/5-ös lapból álló nyomtatvány alkalmazható, amelyet a jegyző hitelesít, ha megfelel az előírt formai és tartalmi követelményeknek. (</w:t>
      </w:r>
      <w:hyperlink r:id="rId28" w:tooltip="210/2009. (IX. 29.) Korm. rendelet a kereskedelmi ..." w:history="1">
        <w:r w:rsidRPr="00FD5D14">
          <w:rPr>
            <w:rStyle w:val="Hiperhivatkozs"/>
            <w:rFonts w:asciiTheme="majorHAnsi" w:hAnsiTheme="majorHAnsi" w:cstheme="majorHAnsi"/>
          </w:rPr>
          <w:t>Jogtár</w:t>
        </w:r>
      </w:hyperlink>
      <w:r w:rsidRPr="00FD5D14">
        <w:rPr>
          <w:rFonts w:asciiTheme="majorHAnsi" w:hAnsiTheme="majorHAnsi" w:cstheme="majorHAnsi"/>
          <w:color w:val="000000" w:themeColor="text1"/>
        </w:rPr>
        <w:t>)</w:t>
      </w:r>
    </w:p>
    <w:p w14:paraId="21CE9CB7"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A </w:t>
      </w:r>
      <w:r w:rsidRPr="00FD5D14">
        <w:rPr>
          <w:rFonts w:asciiTheme="majorHAnsi" w:hAnsiTheme="majorHAnsi" w:cstheme="majorHAnsi"/>
          <w:b/>
          <w:bCs/>
          <w:color w:val="000000" w:themeColor="text1"/>
        </w:rPr>
        <w:t>„szigorú számadású nyomtatvány”</w:t>
      </w:r>
      <w:r w:rsidRPr="00FD5D14">
        <w:rPr>
          <w:rFonts w:asciiTheme="majorHAnsi" w:hAnsiTheme="majorHAnsi" w:cstheme="majorHAnsi"/>
          <w:color w:val="000000" w:themeColor="text1"/>
        </w:rPr>
        <w:t xml:space="preserve"> fogalma viszont elsősorban a számviteli/adózási szabályokhoz kötődik. A számviteli törvény 168. §-a szerint szigorú számadási kötelezettség alá kell vonni például a készpénz kezeléséhez, meghatározott gazdasági eseményekhez kapcsolódó </w:t>
      </w:r>
      <w:r w:rsidRPr="00FD5D14">
        <w:rPr>
          <w:rFonts w:asciiTheme="majorHAnsi" w:hAnsiTheme="majorHAnsi" w:cstheme="majorHAnsi"/>
          <w:color w:val="000000" w:themeColor="text1"/>
        </w:rPr>
        <w:lastRenderedPageBreak/>
        <w:t>bizonylatokat, a számlát, nyugtát, továbbá azokat a nyomtatványokat, amelyek illetéktelen felhasználása visszaélésre adhat alkalmat. (</w:t>
      </w:r>
      <w:hyperlink r:id="rId29" w:tooltip="2000. évi C. törvény a számvitelről - Hatályos jogszabályok" w:history="1">
        <w:r w:rsidRPr="00FD5D14">
          <w:rPr>
            <w:rStyle w:val="Hiperhivatkozs"/>
            <w:rFonts w:asciiTheme="majorHAnsi" w:hAnsiTheme="majorHAnsi" w:cstheme="majorHAnsi"/>
          </w:rPr>
          <w:t>Jogtár</w:t>
        </w:r>
      </w:hyperlink>
      <w:r w:rsidRPr="00FD5D14">
        <w:rPr>
          <w:rFonts w:asciiTheme="majorHAnsi" w:hAnsiTheme="majorHAnsi" w:cstheme="majorHAnsi"/>
          <w:color w:val="000000" w:themeColor="text1"/>
        </w:rPr>
        <w:t>)</w:t>
      </w:r>
    </w:p>
    <w:p w14:paraId="0E5EE50F"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A Vásárlók Könyve tehát:</w:t>
      </w:r>
    </w:p>
    <w:p w14:paraId="69863C59" w14:textId="77777777" w:rsidR="00FD5D14" w:rsidRPr="00FD5D14" w:rsidRDefault="00FD5D14">
      <w:pPr>
        <w:numPr>
          <w:ilvl w:val="0"/>
          <w:numId w:val="20"/>
        </w:num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b/>
          <w:bCs/>
          <w:color w:val="000000" w:themeColor="text1"/>
        </w:rPr>
        <w:t>sorszámozott</w:t>
      </w:r>
      <w:r w:rsidRPr="00FD5D14">
        <w:rPr>
          <w:rFonts w:asciiTheme="majorHAnsi" w:hAnsiTheme="majorHAnsi" w:cstheme="majorHAnsi"/>
          <w:color w:val="000000" w:themeColor="text1"/>
        </w:rPr>
        <w:t>: igen;</w:t>
      </w:r>
    </w:p>
    <w:p w14:paraId="5DC6229C" w14:textId="77777777" w:rsidR="00FD5D14" w:rsidRPr="00FD5D14" w:rsidRDefault="00FD5D14">
      <w:pPr>
        <w:numPr>
          <w:ilvl w:val="0"/>
          <w:numId w:val="20"/>
        </w:num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b/>
          <w:bCs/>
          <w:color w:val="000000" w:themeColor="text1"/>
        </w:rPr>
        <w:t>hatóságilag hitelesített</w:t>
      </w:r>
      <w:r w:rsidRPr="00FD5D14">
        <w:rPr>
          <w:rFonts w:asciiTheme="majorHAnsi" w:hAnsiTheme="majorHAnsi" w:cstheme="majorHAnsi"/>
          <w:color w:val="000000" w:themeColor="text1"/>
        </w:rPr>
        <w:t>: igen;</w:t>
      </w:r>
    </w:p>
    <w:p w14:paraId="152A9351" w14:textId="77777777" w:rsidR="00FD5D14" w:rsidRPr="00FD5D14" w:rsidRDefault="00FD5D14">
      <w:pPr>
        <w:numPr>
          <w:ilvl w:val="0"/>
          <w:numId w:val="20"/>
        </w:num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b/>
          <w:bCs/>
          <w:color w:val="000000" w:themeColor="text1"/>
        </w:rPr>
        <w:t>nyomdai úton előállított kötelező kereskedelmi nyomtatvány</w:t>
      </w:r>
      <w:r w:rsidRPr="00FD5D14">
        <w:rPr>
          <w:rFonts w:asciiTheme="majorHAnsi" w:hAnsiTheme="majorHAnsi" w:cstheme="majorHAnsi"/>
          <w:color w:val="000000" w:themeColor="text1"/>
        </w:rPr>
        <w:t>: igen;</w:t>
      </w:r>
    </w:p>
    <w:p w14:paraId="1D623955" w14:textId="77777777" w:rsidR="00FD5D14" w:rsidRPr="00FD5D14" w:rsidRDefault="00FD5D14">
      <w:pPr>
        <w:numPr>
          <w:ilvl w:val="0"/>
          <w:numId w:val="20"/>
        </w:num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b/>
          <w:bCs/>
          <w:color w:val="000000" w:themeColor="text1"/>
        </w:rPr>
        <w:t>a számla-/nyugtatömbökhöz hasonló NAV-os szigorú számadású nyomtatvány</w:t>
      </w:r>
      <w:r w:rsidRPr="00FD5D14">
        <w:rPr>
          <w:rFonts w:asciiTheme="majorHAnsi" w:hAnsiTheme="majorHAnsi" w:cstheme="majorHAnsi"/>
          <w:color w:val="000000" w:themeColor="text1"/>
        </w:rPr>
        <w:t>: főszabály szerint nem;</w:t>
      </w:r>
    </w:p>
    <w:p w14:paraId="5C3E407A" w14:textId="77777777" w:rsidR="00FD5D14" w:rsidRPr="00FD5D14" w:rsidRDefault="00FD5D14">
      <w:pPr>
        <w:numPr>
          <w:ilvl w:val="0"/>
          <w:numId w:val="20"/>
        </w:num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b/>
          <w:bCs/>
          <w:color w:val="000000" w:themeColor="text1"/>
        </w:rPr>
        <w:t>a kereskedő belső nyilvántartásában fokozottan kezelendő irat</w:t>
      </w:r>
      <w:r w:rsidRPr="00FD5D14">
        <w:rPr>
          <w:rFonts w:asciiTheme="majorHAnsi" w:hAnsiTheme="majorHAnsi" w:cstheme="majorHAnsi"/>
          <w:color w:val="000000" w:themeColor="text1"/>
        </w:rPr>
        <w:t>: igen, gyakorlati és bizonyítási okból.</w:t>
      </w:r>
    </w:p>
    <w:p w14:paraId="5B3C76EA"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Azért okoz zavart, mert a Vásárlók Könyvének lapjai valóban „szigorúan” vagy folyamatosan sorszámozottak, és a könyvet a jegyző hitelesíti. De ettől még nem feltétlenül válik a számviteli törvény szerinti szigorú számadású nyomtatvánnyá. A „szigorúan sorszámozott” formai követelmény nem ugyanaz, mint a „szigorú számadási kötelezettség”.</w:t>
      </w:r>
    </w:p>
    <w:p w14:paraId="2018BD7B" w14:textId="088D29DD" w:rsidR="00386113" w:rsidRPr="007F7866" w:rsidRDefault="00FD5D14" w:rsidP="00831DCF">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b/>
          <w:bCs/>
          <w:color w:val="000000" w:themeColor="text1"/>
        </w:rPr>
        <w:t>Gyakorlati válasz:</w:t>
      </w:r>
      <w:r w:rsidRPr="00FD5D14">
        <w:rPr>
          <w:rFonts w:asciiTheme="majorHAnsi" w:hAnsiTheme="majorHAnsi" w:cstheme="majorHAnsi"/>
          <w:color w:val="000000" w:themeColor="text1"/>
        </w:rPr>
        <w:t> a Vásárlók Könyvét úgy kell kezelni, mint hatóságilag hitelesített, sorszámozott, fogyasztóvédelmi célú nyilvántartást; de nem ugyanabba a kategóriába tartozik, mint például a számlatömb vagy nyugtatömb, amelyeknél külön NAV/adózási szigorú számadási szabályok érvényesülnek.</w:t>
      </w:r>
    </w:p>
    <w:tbl>
      <w:tblPr>
        <w:tblStyle w:val="Rcsostblzat"/>
        <w:tblW w:w="0" w:type="auto"/>
        <w:tblLook w:val="04A0" w:firstRow="1" w:lastRow="0" w:firstColumn="1" w:lastColumn="0" w:noHBand="0" w:noVBand="1"/>
      </w:tblPr>
      <w:tblGrid>
        <w:gridCol w:w="9062"/>
      </w:tblGrid>
      <w:tr w:rsidR="00386113" w:rsidRPr="007F7866" w14:paraId="106EDE08" w14:textId="77777777" w:rsidTr="00735293">
        <w:tc>
          <w:tcPr>
            <w:tcW w:w="9062" w:type="dxa"/>
          </w:tcPr>
          <w:p w14:paraId="7029D8CB"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Prompt#8</w:t>
            </w:r>
          </w:p>
        </w:tc>
      </w:tr>
    </w:tbl>
    <w:p w14:paraId="0B29C755" w14:textId="43FD4AFE" w:rsidR="00386113" w:rsidRPr="007F7866" w:rsidRDefault="00942C24" w:rsidP="00831DCF">
      <w:pPr>
        <w:spacing w:before="100" w:beforeAutospacing="1" w:after="100" w:afterAutospacing="1"/>
        <w:jc w:val="both"/>
        <w:rPr>
          <w:rFonts w:asciiTheme="majorHAnsi" w:hAnsiTheme="majorHAnsi" w:cstheme="majorHAnsi"/>
          <w:color w:val="000000" w:themeColor="text1"/>
        </w:rPr>
      </w:pPr>
      <w:r w:rsidRPr="00942C24">
        <w:rPr>
          <w:rFonts w:asciiTheme="majorHAnsi" w:hAnsiTheme="majorHAnsi" w:cstheme="majorHAnsi"/>
          <w:color w:val="000000" w:themeColor="text1"/>
        </w:rPr>
        <w:t>Ha egy hatóság és/vagy egy jegyzőség fotó-bizonyítékokat kap arról, hogy a Vásárlók Könyvének sorszámozott panaszlapjain nincs jelen a cég neve és pecsétje a hatóságilag jóváhagyott nyomtatvány belső, kötelező érvényű előírásait félreérthetetlenül, tételesen és sorozatosan megsértve, akkor a hatóság és/vagy egy jegyzőség köteles kimondani, hogy a Vásárlók Könyvének adott hiányos állapota jogellenes állapot?</w:t>
      </w:r>
    </w:p>
    <w:tbl>
      <w:tblPr>
        <w:tblStyle w:val="Rcsostblzat"/>
        <w:tblW w:w="0" w:type="auto"/>
        <w:tblLook w:val="04A0" w:firstRow="1" w:lastRow="0" w:firstColumn="1" w:lastColumn="0" w:noHBand="0" w:noVBand="1"/>
      </w:tblPr>
      <w:tblGrid>
        <w:gridCol w:w="9062"/>
      </w:tblGrid>
      <w:tr w:rsidR="00386113" w:rsidRPr="007F7866" w14:paraId="4E06CB5C" w14:textId="77777777" w:rsidTr="00735293">
        <w:tc>
          <w:tcPr>
            <w:tcW w:w="9062" w:type="dxa"/>
          </w:tcPr>
          <w:p w14:paraId="5CD0B6EF"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chatgpt#8</w:t>
            </w:r>
          </w:p>
        </w:tc>
      </w:tr>
    </w:tbl>
    <w:p w14:paraId="591DB213"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b/>
          <w:bCs/>
          <w:color w:val="000000" w:themeColor="text1"/>
        </w:rPr>
        <w:t>Nem ilyen automatikusan.</w:t>
      </w:r>
      <w:r w:rsidRPr="00FD5D14">
        <w:rPr>
          <w:rFonts w:asciiTheme="majorHAnsi" w:hAnsiTheme="majorHAnsi" w:cstheme="majorHAnsi"/>
          <w:color w:val="000000" w:themeColor="text1"/>
        </w:rPr>
        <w:t> A hatóságnak/jegyzőségnek a bejelentést és a fotókat </w:t>
      </w:r>
      <w:r w:rsidRPr="00FD5D14">
        <w:rPr>
          <w:rFonts w:asciiTheme="majorHAnsi" w:hAnsiTheme="majorHAnsi" w:cstheme="majorHAnsi"/>
          <w:b/>
          <w:bCs/>
          <w:color w:val="000000" w:themeColor="text1"/>
        </w:rPr>
        <w:t>értékelnie kell</w:t>
      </w:r>
      <w:r w:rsidRPr="00FD5D14">
        <w:rPr>
          <w:rFonts w:asciiTheme="majorHAnsi" w:hAnsiTheme="majorHAnsi" w:cstheme="majorHAnsi"/>
          <w:color w:val="000000" w:themeColor="text1"/>
        </w:rPr>
        <w:t>, szükség esetén a tényállást tisztáznia kell, de </w:t>
      </w:r>
      <w:r w:rsidRPr="00FD5D14">
        <w:rPr>
          <w:rFonts w:asciiTheme="majorHAnsi" w:hAnsiTheme="majorHAnsi" w:cstheme="majorHAnsi"/>
          <w:b/>
          <w:bCs/>
          <w:color w:val="000000" w:themeColor="text1"/>
        </w:rPr>
        <w:t>nem köteles pusztán a bejelentő jogi minősítését átvenni</w:t>
      </w:r>
      <w:r w:rsidRPr="00FD5D14">
        <w:rPr>
          <w:rFonts w:asciiTheme="majorHAnsi" w:hAnsiTheme="majorHAnsi" w:cstheme="majorHAnsi"/>
          <w:color w:val="000000" w:themeColor="text1"/>
        </w:rPr>
        <w:t>, és nem köteles automatikusan kimondani, hogy jogellenes állapot áll fenn.</w:t>
      </w:r>
    </w:p>
    <w:p w14:paraId="63456E59"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A pontosabb válasz:</w:t>
      </w:r>
    </w:p>
    <w:p w14:paraId="79A7384D"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A hatóság akkor köteles jogellenes állapotot megállapítani, </w:t>
      </w:r>
      <w:r w:rsidRPr="00FD5D14">
        <w:rPr>
          <w:rFonts w:asciiTheme="majorHAnsi" w:hAnsiTheme="majorHAnsi" w:cstheme="majorHAnsi"/>
          <w:b/>
          <w:bCs/>
          <w:color w:val="000000" w:themeColor="text1"/>
        </w:rPr>
        <w:t>ha az eljárásban tisztázott tényállás alapján megállapítható, hogy jogszabályban előírt kötelezettség sérült</w:t>
      </w:r>
      <w:r w:rsidRPr="00FD5D14">
        <w:rPr>
          <w:rFonts w:asciiTheme="majorHAnsi" w:hAnsiTheme="majorHAnsi" w:cstheme="majorHAnsi"/>
          <w:color w:val="000000" w:themeColor="text1"/>
        </w:rPr>
        <w:t>. Az Ákr. szerint, ha a döntéshez nem elegendők a rendelkezésre álló adatok, a hatóság bizonyítási eljárást folytat le; a hatósági eljárásban minden, a tényállás tisztázására alkalmas bizonyíték felhasználható, tehát fotó is. A hatóság ugyanakkor maga határozza meg a bizonyítás módját és terjedelmét, és a bizonyítékokat értékeli. (</w:t>
      </w:r>
      <w:hyperlink r:id="rId30" w:tooltip="2016. évi CL. törvény az általános közigazgatási rendtartásról" w:history="1">
        <w:r w:rsidRPr="00FD5D14">
          <w:rPr>
            <w:rStyle w:val="Hiperhivatkozs"/>
            <w:rFonts w:asciiTheme="majorHAnsi" w:hAnsiTheme="majorHAnsi" w:cstheme="majorHAnsi"/>
          </w:rPr>
          <w:t>Jogtár</w:t>
        </w:r>
      </w:hyperlink>
      <w:r w:rsidRPr="00FD5D14">
        <w:rPr>
          <w:rFonts w:asciiTheme="majorHAnsi" w:hAnsiTheme="majorHAnsi" w:cstheme="majorHAnsi"/>
          <w:color w:val="000000" w:themeColor="text1"/>
        </w:rPr>
        <w:t>)</w:t>
      </w:r>
    </w:p>
    <w:p w14:paraId="1F27D85D"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A Vásárlók Könyvénél a </w:t>
      </w:r>
      <w:r w:rsidRPr="00FD5D14">
        <w:rPr>
          <w:rFonts w:asciiTheme="majorHAnsi" w:hAnsiTheme="majorHAnsi" w:cstheme="majorHAnsi"/>
          <w:b/>
          <w:bCs/>
          <w:color w:val="000000" w:themeColor="text1"/>
        </w:rPr>
        <w:t>jogszabályi kötelező mag</w:t>
      </w:r>
      <w:r w:rsidRPr="00FD5D14">
        <w:rPr>
          <w:rFonts w:asciiTheme="majorHAnsi" w:hAnsiTheme="majorHAnsi" w:cstheme="majorHAnsi"/>
          <w:color w:val="000000" w:themeColor="text1"/>
        </w:rPr>
        <w:t xml:space="preserve"> az, hogy az üzletben jól látható és könnyen hozzáférhető helyen a kereskedelmi hatóság által hitelesített, folyamatosan számozott oldalú </w:t>
      </w:r>
      <w:r w:rsidRPr="00FD5D14">
        <w:rPr>
          <w:rFonts w:asciiTheme="majorHAnsi" w:hAnsiTheme="majorHAnsi" w:cstheme="majorHAnsi"/>
          <w:color w:val="000000" w:themeColor="text1"/>
        </w:rPr>
        <w:lastRenderedPageBreak/>
        <w:t>vásárlók könyve legyen elhelyezve, amelybe a vásárló panaszt és javaslatot írhat; a vásárlót ebben akadályozni vagy befolyásolni tilos. (</w:t>
      </w:r>
      <w:hyperlink r:id="rId31" w:tooltip="2005. évi CLXIV. törvény a kereskedelemről" w:history="1">
        <w:r w:rsidRPr="00FD5D14">
          <w:rPr>
            <w:rStyle w:val="Hiperhivatkozs"/>
            <w:rFonts w:asciiTheme="majorHAnsi" w:hAnsiTheme="majorHAnsi" w:cstheme="majorHAnsi"/>
          </w:rPr>
          <w:t>Jogtár</w:t>
        </w:r>
      </w:hyperlink>
      <w:r w:rsidRPr="00FD5D14">
        <w:rPr>
          <w:rFonts w:asciiTheme="majorHAnsi" w:hAnsiTheme="majorHAnsi" w:cstheme="majorHAnsi"/>
          <w:color w:val="000000" w:themeColor="text1"/>
        </w:rPr>
        <w:t>) A részletszabály szerint a vásárlók könyve nyomdai úton előállított, legalább tíz A/4-es vagy A/5-ös lapból álló nyomtatvány lehet, és </w:t>
      </w:r>
      <w:r w:rsidRPr="00FD5D14">
        <w:rPr>
          <w:rFonts w:asciiTheme="majorHAnsi" w:hAnsiTheme="majorHAnsi" w:cstheme="majorHAnsi"/>
          <w:b/>
          <w:bCs/>
          <w:color w:val="000000" w:themeColor="text1"/>
        </w:rPr>
        <w:t>a vásárlók könyvének tartalmaznia kell</w:t>
      </w:r>
      <w:r w:rsidRPr="00FD5D14">
        <w:rPr>
          <w:rFonts w:asciiTheme="majorHAnsi" w:hAnsiTheme="majorHAnsi" w:cstheme="majorHAnsi"/>
          <w:color w:val="000000" w:themeColor="text1"/>
        </w:rPr>
        <w:t> a kereskedő nevét, címét, székhelyét, cégjegyzékszámát, egyéni vállalkozónál nyilvántartási számát és a használatbavétel időpontját. (</w:t>
      </w:r>
      <w:hyperlink r:id="rId32" w:tooltip="210/2009. (IX. 29.) Korm. rendelet a kereskedelmi ..." w:history="1">
        <w:r w:rsidRPr="00FD5D14">
          <w:rPr>
            <w:rStyle w:val="Hiperhivatkozs"/>
            <w:rFonts w:asciiTheme="majorHAnsi" w:hAnsiTheme="majorHAnsi" w:cstheme="majorHAnsi"/>
          </w:rPr>
          <w:t>Jogtár</w:t>
        </w:r>
      </w:hyperlink>
      <w:r w:rsidRPr="00FD5D14">
        <w:rPr>
          <w:rFonts w:asciiTheme="majorHAnsi" w:hAnsiTheme="majorHAnsi" w:cstheme="majorHAnsi"/>
          <w:color w:val="000000" w:themeColor="text1"/>
        </w:rPr>
        <w:t>)</w:t>
      </w:r>
    </w:p>
    <w:p w14:paraId="56A41AF6"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Ebből viszont továbbra sem következik teljes bizonyossággal, hogy </w:t>
      </w:r>
      <w:r w:rsidRPr="00FD5D14">
        <w:rPr>
          <w:rFonts w:asciiTheme="majorHAnsi" w:hAnsiTheme="majorHAnsi" w:cstheme="majorHAnsi"/>
          <w:b/>
          <w:bCs/>
          <w:color w:val="000000" w:themeColor="text1"/>
        </w:rPr>
        <w:t>minden egyes panaszlap tetején</w:t>
      </w:r>
      <w:r w:rsidRPr="00FD5D14">
        <w:rPr>
          <w:rFonts w:asciiTheme="majorHAnsi" w:hAnsiTheme="majorHAnsi" w:cstheme="majorHAnsi"/>
          <w:color w:val="000000" w:themeColor="text1"/>
        </w:rPr>
        <w:t> a cégnév és pecsét hiánya önmagában, minden más körülménytől függetlenül jogszabálysértés. A jogszabály nem úgy fogalmaz, hogy „minden panaszlapon fel kell tüntetni”, hanem úgy, hogy </w:t>
      </w:r>
      <w:r w:rsidRPr="00FD5D14">
        <w:rPr>
          <w:rFonts w:asciiTheme="majorHAnsi" w:hAnsiTheme="majorHAnsi" w:cstheme="majorHAnsi"/>
          <w:b/>
          <w:bCs/>
          <w:color w:val="000000" w:themeColor="text1"/>
        </w:rPr>
        <w:t>a vásárlók könyve tartalmazza</w:t>
      </w:r>
      <w:r w:rsidRPr="00FD5D14">
        <w:rPr>
          <w:rFonts w:asciiTheme="majorHAnsi" w:hAnsiTheme="majorHAnsi" w:cstheme="majorHAnsi"/>
          <w:color w:val="000000" w:themeColor="text1"/>
        </w:rPr>
        <w:t> ezeket az adatokat. A nyomtatványon szereplő belső utasítás erős érv lehet amellett, hogy a tömböt nem rendeltetésszerűen töltötték ki, de nem azonos egy kormányrendeleti mondattal.</w:t>
      </w:r>
    </w:p>
    <w:p w14:paraId="70AB2B87"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Ezért én így fogalmaznám meg jogilag:</w:t>
      </w:r>
    </w:p>
    <w:p w14:paraId="71B1C3EA"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b/>
          <w:bCs/>
          <w:color w:val="000000" w:themeColor="text1"/>
        </w:rPr>
        <w:t>A hatóság köteles vizsgálni, hogy a Vásárlók Könyve a hitelesített és használatba vett állapotában megfelel-e a jogszabályi követelményeknek. Ha a könyv egészéből nem állapítható meg a kereskedő azonosító adata, vagy a kitéphető/sorszámozott panaszlapok üresen hagyása miatt a bejegyzések azonosíthatósága, ellenőrizhetősége, bizonyító ereje sérül, akkor jó eséllyel megállapítható a szabálytalan vezetés vagy hiányos állapot.</w:t>
      </w:r>
    </w:p>
    <w:p w14:paraId="4BB5DB2C"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De azt, hogy a hatóság </w:t>
      </w:r>
      <w:r w:rsidRPr="00FD5D14">
        <w:rPr>
          <w:rFonts w:asciiTheme="majorHAnsi" w:hAnsiTheme="majorHAnsi" w:cstheme="majorHAnsi"/>
          <w:b/>
          <w:bCs/>
          <w:color w:val="000000" w:themeColor="text1"/>
        </w:rPr>
        <w:t>minden esetben köteles-e kimondani a jogellenességet kizárólag azért, mert a panaszlapok fejlécében nincs cégnév és pecsét</w:t>
      </w:r>
      <w:r w:rsidRPr="00FD5D14">
        <w:rPr>
          <w:rFonts w:asciiTheme="majorHAnsi" w:hAnsiTheme="majorHAnsi" w:cstheme="majorHAnsi"/>
          <w:color w:val="000000" w:themeColor="text1"/>
        </w:rPr>
        <w:t>, már nem mondanám ilyen kategorikusan. Ennek oka, hogy a pecsét/laponkénti cégnév nem szerepel kifejezett, laponkénti jogszabályi kötelezettségként a hivatkozott rendelkezésekben.</w:t>
      </w:r>
    </w:p>
    <w:p w14:paraId="1AA607DF"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A „hatóságilag jóváhagyott nyomtatvány” kifejezéssel is óvatos lennék. A szabályozás alapján a jegyző a kereskedő által használni kívánt konkrét vásárlók könyvét hitelesíti, ha az megfelel az előírt formai és tartalmi követelményeknek; ez nem feltétlenül jelenti azt, hogy a nyomtatvány minden belső utasítása önálló hatósági rendelkezéssé válik. A kamarai összefoglaló is úgy írja le a rendszert, hogy a vásárlók könyvét a jegyző hitelesíti, ha megfelel az előírt követelményeknek. (</w:t>
      </w:r>
      <w:hyperlink r:id="rId33" w:tooltip="Vásárlók könyve" w:history="1">
        <w:r w:rsidRPr="00FD5D14">
          <w:rPr>
            <w:rStyle w:val="Hiperhivatkozs"/>
            <w:rFonts w:asciiTheme="majorHAnsi" w:hAnsiTheme="majorHAnsi" w:cstheme="majorHAnsi"/>
          </w:rPr>
          <w:t>Budapesti Kereskedelmi és Iparkamara</w:t>
        </w:r>
      </w:hyperlink>
      <w:r w:rsidRPr="00FD5D14">
        <w:rPr>
          <w:rFonts w:asciiTheme="majorHAnsi" w:hAnsiTheme="majorHAnsi" w:cstheme="majorHAnsi"/>
          <w:color w:val="000000" w:themeColor="text1"/>
        </w:rPr>
        <w:t>)</w:t>
      </w:r>
    </w:p>
    <w:p w14:paraId="6E88A42A"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b/>
          <w:bCs/>
          <w:color w:val="000000" w:themeColor="text1"/>
        </w:rPr>
        <w:t>A fotó-bizonyíték tehát elég lehet egy eljárás megindításához vagy vizsgálathoz</w:t>
      </w:r>
      <w:r w:rsidRPr="00FD5D14">
        <w:rPr>
          <w:rFonts w:asciiTheme="majorHAnsi" w:hAnsiTheme="majorHAnsi" w:cstheme="majorHAnsi"/>
          <w:color w:val="000000" w:themeColor="text1"/>
        </w:rPr>
        <w:t>, de önmagában nem kényszeríti a hatóságot arra, hogy a bejelentő által megjelölt jogi következtetést változatlanul kimondja. A hatóság mondhatja például azt, hogy:</w:t>
      </w:r>
    </w:p>
    <w:p w14:paraId="0B0EDB45"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„A vásárlók könyve azonosító adatai a nyitólapon szerepelnek, ezért a rendelet 25. § (2) bekezdésének minimuma teljesül.”</w:t>
      </w:r>
    </w:p>
    <w:p w14:paraId="53FE8ADB"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De mondhatja azt is, különösen kitéphető panaszlapos tömbnél, hogy:</w:t>
      </w:r>
    </w:p>
    <w:p w14:paraId="6721D484"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„A nyomtatványon szereplő, valamennyi példányra vonatkozó kitöltési utasítás ellenére a panaszlapok azonosító rovatai kitöltetlenek, ezért a vásárlók könyve vezetése hiányos/rendeltetésellenes, és a kereskedő köteles a hiányt pótolni.”</w:t>
      </w:r>
    </w:p>
    <w:p w14:paraId="17E2A771"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Szerintem a legerősebb, jogilag óvatos állítás nem az, hogy </w:t>
      </w:r>
      <w:r w:rsidRPr="00FD5D14">
        <w:rPr>
          <w:rFonts w:asciiTheme="majorHAnsi" w:hAnsiTheme="majorHAnsi" w:cstheme="majorHAnsi"/>
          <w:b/>
          <w:bCs/>
          <w:color w:val="000000" w:themeColor="text1"/>
        </w:rPr>
        <w:t>„a hatóság köteles jogellenességet kimondani”</w:t>
      </w:r>
      <w:r w:rsidRPr="00FD5D14">
        <w:rPr>
          <w:rFonts w:asciiTheme="majorHAnsi" w:hAnsiTheme="majorHAnsi" w:cstheme="majorHAnsi"/>
          <w:color w:val="000000" w:themeColor="text1"/>
        </w:rPr>
        <w:t>, hanem ez:</w:t>
      </w:r>
    </w:p>
    <w:p w14:paraId="6D3E6B92"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b/>
          <w:bCs/>
          <w:color w:val="000000" w:themeColor="text1"/>
        </w:rPr>
        <w:lastRenderedPageBreak/>
        <w:t>A hatóság nem söpörheti le érdemi vizsgálat nélkül azt a bejelentést, amely szerint a hitelesített Vásárlók Könyve sorszámozott, kitéphető panaszlapjain a nyomtatvány kifejezett kitöltési utasítása ellenére sorozatosan hiányzik a kereskedő azonosítása. Erről tényállást kell tisztáznia, és indokolt döntést vagy választ kell adnia.</w:t>
      </w:r>
    </w:p>
    <w:p w14:paraId="54D0DEBA" w14:textId="19743F05" w:rsidR="00831DCF" w:rsidRPr="00735293" w:rsidRDefault="00FD5D14" w:rsidP="00831DCF">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Ha viszont a hatóság arra hivatkozva utasítja el a kifogást, hogy </w:t>
      </w:r>
      <w:r w:rsidRPr="00FD5D14">
        <w:rPr>
          <w:rFonts w:asciiTheme="majorHAnsi" w:hAnsiTheme="majorHAnsi" w:cstheme="majorHAnsi"/>
          <w:b/>
          <w:bCs/>
          <w:color w:val="000000" w:themeColor="text1"/>
        </w:rPr>
        <w:t>„a hatályos jogszabály nem ír elő laponkénti cégnév- vagy bélyegzőkötelezettséget”</w:t>
      </w:r>
      <w:r w:rsidRPr="00FD5D14">
        <w:rPr>
          <w:rFonts w:asciiTheme="majorHAnsi" w:hAnsiTheme="majorHAnsi" w:cstheme="majorHAnsi"/>
          <w:color w:val="000000" w:themeColor="text1"/>
        </w:rPr>
        <w:t>, az nem nyilvánvalóan tarthatatlan jogi álláspont. Támadható lehet azzal, hogy a választott és hitelesített nyomtatvány rendeltetésszerű használatát figyelmen kívül hagyja, de nem mondható biztosan jogellenesnek pusztán ebből az egy okból.</w:t>
      </w:r>
    </w:p>
    <w:tbl>
      <w:tblPr>
        <w:tblStyle w:val="Rcsostblzat"/>
        <w:tblW w:w="0" w:type="auto"/>
        <w:tblLook w:val="04A0" w:firstRow="1" w:lastRow="0" w:firstColumn="1" w:lastColumn="0" w:noHBand="0" w:noVBand="1"/>
      </w:tblPr>
      <w:tblGrid>
        <w:gridCol w:w="9062"/>
      </w:tblGrid>
      <w:tr w:rsidR="00386113" w:rsidRPr="007F7866" w14:paraId="46ACA057" w14:textId="77777777" w:rsidTr="00735293">
        <w:tc>
          <w:tcPr>
            <w:tcW w:w="9062" w:type="dxa"/>
          </w:tcPr>
          <w:p w14:paraId="1C17588B" w14:textId="77777777" w:rsidR="00386113" w:rsidRPr="00B418E7" w:rsidRDefault="00386113" w:rsidP="00831DCF">
            <w:pPr>
              <w:spacing w:before="100" w:beforeAutospacing="1" w:after="100" w:afterAutospacing="1"/>
              <w:jc w:val="both"/>
              <w:rPr>
                <w:rFonts w:asciiTheme="majorHAnsi" w:hAnsiTheme="majorHAnsi" w:cstheme="majorHAnsi"/>
                <w:color w:val="000000" w:themeColor="text1"/>
              </w:rPr>
            </w:pPr>
            <w:r w:rsidRPr="00B418E7">
              <w:rPr>
                <w:rFonts w:asciiTheme="majorHAnsi" w:hAnsiTheme="majorHAnsi" w:cstheme="majorHAnsi"/>
                <w:color w:val="000000" w:themeColor="text1"/>
              </w:rPr>
              <w:t>Prompt#9</w:t>
            </w:r>
          </w:p>
        </w:tc>
      </w:tr>
    </w:tbl>
    <w:p w14:paraId="67900D42" w14:textId="1BA25984" w:rsidR="00386113" w:rsidRPr="007F7866" w:rsidRDefault="00AD3800" w:rsidP="00831DCF">
      <w:pPr>
        <w:spacing w:before="100" w:beforeAutospacing="1" w:after="100" w:afterAutospacing="1"/>
        <w:jc w:val="both"/>
        <w:rPr>
          <w:rFonts w:asciiTheme="majorHAnsi" w:hAnsiTheme="majorHAnsi" w:cstheme="majorHAnsi"/>
          <w:color w:val="000000" w:themeColor="text1"/>
        </w:rPr>
      </w:pPr>
      <w:r w:rsidRPr="00AD3800">
        <w:rPr>
          <w:rFonts w:asciiTheme="majorHAnsi" w:hAnsiTheme="majorHAnsi" w:cstheme="majorHAnsi"/>
          <w:color w:val="000000" w:themeColor="text1"/>
        </w:rPr>
        <w:t>Ha a hatóság és/vagy a jegyzőség nem kívánja értelmezni a Vásárlók Könyvének tételes hiányosságait demonstráló bizonyítékokat, akkor fennállhat a hatóság/jegyzőség illetéktelen befolyás alatt állásának (korrupció általi befolyásoltságának) gyanúja?</w:t>
      </w:r>
    </w:p>
    <w:tbl>
      <w:tblPr>
        <w:tblStyle w:val="Rcsostblzat"/>
        <w:tblW w:w="0" w:type="auto"/>
        <w:tblLook w:val="04A0" w:firstRow="1" w:lastRow="0" w:firstColumn="1" w:lastColumn="0" w:noHBand="0" w:noVBand="1"/>
      </w:tblPr>
      <w:tblGrid>
        <w:gridCol w:w="9062"/>
      </w:tblGrid>
      <w:tr w:rsidR="00386113" w:rsidRPr="007F7866" w14:paraId="32889B0F" w14:textId="77777777" w:rsidTr="00735293">
        <w:tc>
          <w:tcPr>
            <w:tcW w:w="9062" w:type="dxa"/>
          </w:tcPr>
          <w:p w14:paraId="1C598D26" w14:textId="77777777" w:rsidR="00386113" w:rsidRPr="007F7866" w:rsidRDefault="00386113" w:rsidP="00831DCF">
            <w:pPr>
              <w:spacing w:before="100" w:beforeAutospacing="1" w:after="100" w:afterAutospacing="1"/>
              <w:jc w:val="both"/>
              <w:rPr>
                <w:rFonts w:asciiTheme="majorHAnsi" w:hAnsiTheme="majorHAnsi" w:cstheme="majorHAnsi"/>
                <w:color w:val="000000" w:themeColor="text1"/>
              </w:rPr>
            </w:pPr>
            <w:r w:rsidRPr="007F7866">
              <w:rPr>
                <w:rFonts w:asciiTheme="majorHAnsi" w:hAnsiTheme="majorHAnsi" w:cstheme="majorHAnsi"/>
                <w:color w:val="000000" w:themeColor="text1"/>
              </w:rPr>
              <w:t>chatgpt#9</w:t>
            </w:r>
          </w:p>
        </w:tc>
      </w:tr>
    </w:tbl>
    <w:p w14:paraId="2C67EFA6"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b/>
          <w:bCs/>
          <w:color w:val="000000" w:themeColor="text1"/>
        </w:rPr>
        <w:t>Fennállhat gyanú, de önmagában ebből még nem következik megalapozott korrupciós gyanú.</w:t>
      </w:r>
    </w:p>
    <w:p w14:paraId="2A6181C2"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Ha egy hatóság vagy jegyzőség érdemi indokolás nélkül nem foglalkozik a benyújtott bizonyítékokkal, az elsődlegesen </w:t>
      </w:r>
      <w:r w:rsidRPr="00FD5D14">
        <w:rPr>
          <w:rFonts w:asciiTheme="majorHAnsi" w:hAnsiTheme="majorHAnsi" w:cstheme="majorHAnsi"/>
          <w:b/>
          <w:bCs/>
          <w:color w:val="000000" w:themeColor="text1"/>
        </w:rPr>
        <w:t>eljárási-jogszerűségi probléma</w:t>
      </w:r>
      <w:r w:rsidRPr="00FD5D14">
        <w:rPr>
          <w:rFonts w:asciiTheme="majorHAnsi" w:hAnsiTheme="majorHAnsi" w:cstheme="majorHAnsi"/>
          <w:color w:val="000000" w:themeColor="text1"/>
        </w:rPr>
        <w:t> lehet: például tényállás-tisztázási hiány, bizonyítékértékelési hiány, indokolási hiányosság, mulasztás vagy téves jogértelmezés. Az Ákr. logikája szerint a hatóságnak hivatalból kell tisztáznia a tényállást, és ha a döntéshez nem elég a rendelkezésre álló adat, bizonyítási eljárást kell folytatnia; a bizonyítékokat ugyanakkor a hatóság értékeli, és maga határozza meg a bizonyítás módját és terjedelmét. (</w:t>
      </w:r>
      <w:hyperlink r:id="rId34" w:tooltip="Oláh Zoltán: A hatóság tényállástisztázási kötelezettsége a ..." w:history="1">
        <w:r w:rsidRPr="00FD5D14">
          <w:rPr>
            <w:rStyle w:val="Hiperhivatkozs"/>
            <w:rFonts w:asciiTheme="majorHAnsi" w:hAnsiTheme="majorHAnsi" w:cstheme="majorHAnsi"/>
          </w:rPr>
          <w:t>Szakcikk Adatbázis</w:t>
        </w:r>
      </w:hyperlink>
      <w:r w:rsidRPr="00FD5D14">
        <w:rPr>
          <w:rFonts w:asciiTheme="majorHAnsi" w:hAnsiTheme="majorHAnsi" w:cstheme="majorHAnsi"/>
          <w:color w:val="000000" w:themeColor="text1"/>
        </w:rPr>
        <w:t>)</w:t>
      </w:r>
    </w:p>
    <w:p w14:paraId="79BBA9C5"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b/>
          <w:bCs/>
          <w:color w:val="000000" w:themeColor="text1"/>
        </w:rPr>
        <w:t>Korrupciós vagy illetéktelen befolyásoltsági gyanú akkor válik erősebbé</w:t>
      </w:r>
      <w:r w:rsidRPr="00FD5D14">
        <w:rPr>
          <w:rFonts w:asciiTheme="majorHAnsi" w:hAnsiTheme="majorHAnsi" w:cstheme="majorHAnsi"/>
          <w:color w:val="000000" w:themeColor="text1"/>
        </w:rPr>
        <w:t>, ha a bizonyítékok figyelmen kívül hagyása nem egyszerű szakmai hiba vagy eltérő jogértelmezés, hanem más körülményekkel együtt jelentkezik. Ilyen lehet például az ismétlődő, érdemi indokolás nélküli elutasítás; nyilvánvalóan releváns bizonyítékok elhallgatása; az ügyfél jogainak következetes korlátozása; az eljárási iratokban megmagyarázhatatlan ellentmondások; személyes, gazdasági vagy politikai kapcsolat az eljáró személy és az érintett vállalkozás között; vagy bármilyen konkrét jel arra, hogy előnyért, nyomásra vagy összeférhetetlenség miatt nem járnak el pártatlanul.</w:t>
      </w:r>
    </w:p>
    <w:p w14:paraId="2F6CD08C"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Viszont </w:t>
      </w:r>
      <w:r w:rsidRPr="00FD5D14">
        <w:rPr>
          <w:rFonts w:asciiTheme="majorHAnsi" w:hAnsiTheme="majorHAnsi" w:cstheme="majorHAnsi"/>
          <w:b/>
          <w:bCs/>
          <w:color w:val="000000" w:themeColor="text1"/>
        </w:rPr>
        <w:t>pusztán az, hogy a hatóság nem osztja az Ön jogi értelmezését a Vásárlók Könyve panaszlapjainak kitöltéséről, még nem bizonyít korrupciót</w:t>
      </w:r>
      <w:r w:rsidRPr="00FD5D14">
        <w:rPr>
          <w:rFonts w:asciiTheme="majorHAnsi" w:hAnsiTheme="majorHAnsi" w:cstheme="majorHAnsi"/>
          <w:color w:val="000000" w:themeColor="text1"/>
        </w:rPr>
        <w:t>. A hatóság jogszerűen juthat arra az álláspontra, hogy a jogszabály csak a könyv egészének adattartalmát írja elő, nem minden egyes panaszlap laponkénti cégbélyegzését. Ez vitatható, de önmagában nem korrupciós tényállás.</w:t>
      </w:r>
    </w:p>
    <w:p w14:paraId="7C894693"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A legerősebb, biztonságosan állítható megfogalmazás inkább ez:</w:t>
      </w:r>
    </w:p>
    <w:p w14:paraId="39656CB0"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b/>
          <w:bCs/>
          <w:color w:val="000000" w:themeColor="text1"/>
        </w:rPr>
        <w:t xml:space="preserve">Ha a hatóság/jegyzőség nem hajlandó érdemben értékelni a tételesen előterjesztett bizonyítékokat, akkor felmerülhet a pártatlan, gondos és jogszerű hatósági eljárás sérelme. </w:t>
      </w:r>
      <w:r w:rsidRPr="00FD5D14">
        <w:rPr>
          <w:rFonts w:asciiTheme="majorHAnsi" w:hAnsiTheme="majorHAnsi" w:cstheme="majorHAnsi"/>
          <w:b/>
          <w:bCs/>
          <w:color w:val="000000" w:themeColor="text1"/>
        </w:rPr>
        <w:lastRenderedPageBreak/>
        <w:t>Korrupció vagy illetéktelen befolyásoltság gyanúját csak további konkrét tényekkel együtt érdemes állítani.</w:t>
      </w:r>
    </w:p>
    <w:p w14:paraId="03077C60"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Gyakorlatban érdemes külön választani a beadványokat:</w:t>
      </w:r>
    </w:p>
    <w:p w14:paraId="513B1995"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Az egyik beadvány szóljon a </w:t>
      </w:r>
      <w:r w:rsidRPr="00FD5D14">
        <w:rPr>
          <w:rFonts w:asciiTheme="majorHAnsi" w:hAnsiTheme="majorHAnsi" w:cstheme="majorHAnsi"/>
          <w:b/>
          <w:bCs/>
          <w:color w:val="000000" w:themeColor="text1"/>
        </w:rPr>
        <w:t>konkrét hatósági mulasztásról vagy hibás eljárásról</w:t>
      </w:r>
      <w:r w:rsidRPr="00FD5D14">
        <w:rPr>
          <w:rFonts w:asciiTheme="majorHAnsi" w:hAnsiTheme="majorHAnsi" w:cstheme="majorHAnsi"/>
          <w:color w:val="000000" w:themeColor="text1"/>
        </w:rPr>
        <w:t>: kérje, hogy a hatóság tételesen értékelje a fotókat, a nyomtatvány szövegét, a hitelesítés tényét, a sorszámozott/kitéphető lapok azonosíthatóságát, és adjon indokolt választ. Ha van jogorvoslat, azt erre alapozza.</w:t>
      </w:r>
    </w:p>
    <w:p w14:paraId="63515780"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A másik, külön beadvány lehet </w:t>
      </w:r>
      <w:r w:rsidRPr="00FD5D14">
        <w:rPr>
          <w:rFonts w:asciiTheme="majorHAnsi" w:hAnsiTheme="majorHAnsi" w:cstheme="majorHAnsi"/>
          <w:b/>
          <w:bCs/>
          <w:color w:val="000000" w:themeColor="text1"/>
        </w:rPr>
        <w:t>közérdekű bejelentés vagy integritási/korrupciós bejelentés</w:t>
      </w:r>
      <w:r w:rsidRPr="00FD5D14">
        <w:rPr>
          <w:rFonts w:asciiTheme="majorHAnsi" w:hAnsiTheme="majorHAnsi" w:cstheme="majorHAnsi"/>
          <w:color w:val="000000" w:themeColor="text1"/>
        </w:rPr>
        <w:t>, de ott célszerű nem azt állítani bizonyosságként, hogy „korruptak”, hanem azt, hogy „a körülmények az elfogulatlan eljárás sérelmének, esetleg illetéktelen befolyásoltságnak a gyanúját vetik fel”, és felsorolni a konkrét tényeket. A panaszok, közérdekű bejelentések és visszaélés-bejelentések rendjét a 2023. évi XXV. törvény szabályozza; a kormányzati korrupciómegelőzési oldal is ezt jelöli meg a bejelentési rendszer alapjaként. (</w:t>
      </w:r>
      <w:hyperlink r:id="rId35" w:tooltip="Panasztétel, közérdekű/visszaélés bejelentés" w:history="1">
        <w:r w:rsidRPr="00FD5D14">
          <w:rPr>
            <w:rStyle w:val="Hiperhivatkozs"/>
            <w:rFonts w:asciiTheme="majorHAnsi" w:hAnsiTheme="majorHAnsi" w:cstheme="majorHAnsi"/>
          </w:rPr>
          <w:t>Korrupció Megelőzés</w:t>
        </w:r>
      </w:hyperlink>
      <w:r w:rsidRPr="00FD5D14">
        <w:rPr>
          <w:rFonts w:asciiTheme="majorHAnsi" w:hAnsiTheme="majorHAnsi" w:cstheme="majorHAnsi"/>
          <w:color w:val="000000" w:themeColor="text1"/>
        </w:rPr>
        <w:t>)</w:t>
      </w:r>
    </w:p>
    <w:p w14:paraId="4296A955"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color w:val="000000" w:themeColor="text1"/>
        </w:rPr>
        <w:t>Ha EU-s forrás, közbeszerzés vagy uniós támogatás érintettsége merül fel, az </w:t>
      </w:r>
      <w:r w:rsidRPr="00FD5D14">
        <w:rPr>
          <w:rFonts w:asciiTheme="majorHAnsi" w:hAnsiTheme="majorHAnsi" w:cstheme="majorHAnsi"/>
          <w:b/>
          <w:bCs/>
          <w:color w:val="000000" w:themeColor="text1"/>
        </w:rPr>
        <w:t>Integritás Hatóság</w:t>
      </w:r>
      <w:r w:rsidRPr="00FD5D14">
        <w:rPr>
          <w:rFonts w:asciiTheme="majorHAnsi" w:hAnsiTheme="majorHAnsi" w:cstheme="majorHAnsi"/>
          <w:color w:val="000000" w:themeColor="text1"/>
        </w:rPr>
        <w:t> is releváns lehet, mert saját tájékoztatója szerint az uniós támogatásokkal kapcsolatos csalásra, összeférhetetlenségre, korrupcióra vagy szabálytalanságra vonatkozó bejelentéseket vizsgálja. (</w:t>
      </w:r>
      <w:hyperlink r:id="rId36" w:tooltip="Integritás Hatóság: Főoldal" w:history="1">
        <w:r w:rsidRPr="00FD5D14">
          <w:rPr>
            <w:rStyle w:val="Hiperhivatkozs"/>
            <w:rFonts w:asciiTheme="majorHAnsi" w:hAnsiTheme="majorHAnsi" w:cstheme="majorHAnsi"/>
          </w:rPr>
          <w:t>Integritás Hatóság</w:t>
        </w:r>
      </w:hyperlink>
      <w:r w:rsidRPr="00FD5D14">
        <w:rPr>
          <w:rFonts w:asciiTheme="majorHAnsi" w:hAnsiTheme="majorHAnsi" w:cstheme="majorHAnsi"/>
          <w:color w:val="000000" w:themeColor="text1"/>
        </w:rPr>
        <w:t>) Egy általános fogyasztóvédelmi/jegyzői ügyben viszont nem biztos, hogy ez a megfelelő fórum.</w:t>
      </w:r>
    </w:p>
    <w:p w14:paraId="28EB07EF" w14:textId="77777777" w:rsidR="00FD5D14" w:rsidRPr="00FD5D14" w:rsidRDefault="00FD5D14" w:rsidP="00FD5D14">
      <w:pPr>
        <w:spacing w:before="100" w:beforeAutospacing="1" w:after="100" w:afterAutospacing="1"/>
        <w:jc w:val="both"/>
        <w:rPr>
          <w:rFonts w:asciiTheme="majorHAnsi" w:hAnsiTheme="majorHAnsi" w:cstheme="majorHAnsi"/>
          <w:color w:val="000000" w:themeColor="text1"/>
        </w:rPr>
      </w:pPr>
      <w:r w:rsidRPr="00FD5D14">
        <w:rPr>
          <w:rFonts w:asciiTheme="majorHAnsi" w:hAnsiTheme="majorHAnsi" w:cstheme="majorHAnsi"/>
          <w:b/>
          <w:bCs/>
          <w:color w:val="000000" w:themeColor="text1"/>
        </w:rPr>
        <w:t>Röviden:</w:t>
      </w:r>
      <w:r w:rsidRPr="00FD5D14">
        <w:rPr>
          <w:rFonts w:asciiTheme="majorHAnsi" w:hAnsiTheme="majorHAnsi" w:cstheme="majorHAnsi"/>
          <w:color w:val="000000" w:themeColor="text1"/>
        </w:rPr>
        <w:t> igen, a gyanú felmerülhet, ha a bizonyítékok érdemi figyelmen kívül hagyása rendszerszerű, indokolatlan vagy más összeférhetetlenségi jelekkel párosul. De jogilag óvatosabb és hatékonyabb először </w:t>
      </w:r>
      <w:r w:rsidRPr="00FD5D14">
        <w:rPr>
          <w:rFonts w:asciiTheme="majorHAnsi" w:hAnsiTheme="majorHAnsi" w:cstheme="majorHAnsi"/>
          <w:b/>
          <w:bCs/>
          <w:color w:val="000000" w:themeColor="text1"/>
        </w:rPr>
        <w:t>eljárási mulasztásként, bizonyítékértékelési és indokolási hiányként</w:t>
      </w:r>
      <w:r w:rsidRPr="00FD5D14">
        <w:rPr>
          <w:rFonts w:asciiTheme="majorHAnsi" w:hAnsiTheme="majorHAnsi" w:cstheme="majorHAnsi"/>
          <w:color w:val="000000" w:themeColor="text1"/>
        </w:rPr>
        <w:t> megfogalmazni, és csak konkrét többlettények esetén korrupciós befolyásoltságként.</w:t>
      </w:r>
    </w:p>
    <w:p w14:paraId="3B2251A5" w14:textId="77777777" w:rsidR="007F7DAE" w:rsidRDefault="007F7DAE">
      <w:pPr>
        <w:spacing w:after="160" w:line="278" w:lineRule="auto"/>
        <w:rPr>
          <w:rFonts w:asciiTheme="majorHAnsi" w:hAnsiTheme="majorHAnsi" w:cstheme="majorHAnsi"/>
          <w:b/>
          <w:bCs/>
          <w:color w:val="000000" w:themeColor="text1"/>
          <w:sz w:val="32"/>
          <w:szCs w:val="32"/>
        </w:rPr>
      </w:pPr>
      <w:r>
        <w:rPr>
          <w:rFonts w:asciiTheme="majorHAnsi" w:hAnsiTheme="majorHAnsi" w:cstheme="majorHAnsi"/>
          <w:b/>
          <w:bCs/>
          <w:color w:val="000000" w:themeColor="text1"/>
          <w:sz w:val="32"/>
          <w:szCs w:val="32"/>
        </w:rPr>
        <w:br w:type="page"/>
      </w:r>
    </w:p>
    <w:p w14:paraId="645101C9" w14:textId="35A5F7DB" w:rsidR="00386113" w:rsidRPr="00E35165" w:rsidRDefault="00F817A7" w:rsidP="00E35165">
      <w:pPr>
        <w:jc w:val="center"/>
        <w:rPr>
          <w:rFonts w:asciiTheme="majorHAnsi" w:hAnsiTheme="majorHAnsi" w:cstheme="majorHAnsi"/>
          <w:b/>
          <w:bCs/>
          <w:color w:val="000000" w:themeColor="text1"/>
          <w:sz w:val="32"/>
          <w:szCs w:val="32"/>
        </w:rPr>
      </w:pPr>
      <w:r w:rsidRPr="00E35165">
        <w:rPr>
          <w:rFonts w:asciiTheme="majorHAnsi" w:hAnsiTheme="majorHAnsi" w:cstheme="majorHAnsi"/>
          <w:b/>
          <w:bCs/>
          <w:color w:val="000000" w:themeColor="text1"/>
          <w:sz w:val="32"/>
          <w:szCs w:val="32"/>
        </w:rPr>
        <w:lastRenderedPageBreak/>
        <w:t>Gemini felé chatgpt válaszok beadása</w:t>
      </w:r>
    </w:p>
    <w:p w14:paraId="76439596" w14:textId="77777777" w:rsidR="00DB56E6" w:rsidRPr="007F7866" w:rsidRDefault="00DB56E6" w:rsidP="00831DCF">
      <w:pPr>
        <w:jc w:val="both"/>
        <w:rPr>
          <w:rFonts w:asciiTheme="majorHAnsi" w:hAnsiTheme="majorHAnsi" w:cstheme="majorHAnsi"/>
          <w:color w:val="000000" w:themeColor="text1"/>
        </w:rPr>
      </w:pPr>
    </w:p>
    <w:p w14:paraId="00336266" w14:textId="070857A6" w:rsidR="009633D0" w:rsidRPr="000C29A1" w:rsidRDefault="00E5380E">
      <w:pPr>
        <w:pStyle w:val="Listaszerbekezds"/>
        <w:numPr>
          <w:ilvl w:val="0"/>
          <w:numId w:val="1"/>
        </w:numPr>
        <w:jc w:val="center"/>
        <w:rPr>
          <w:rFonts w:asciiTheme="majorHAnsi" w:hAnsiTheme="majorHAnsi" w:cstheme="majorHAnsi"/>
          <w:b/>
          <w:bCs/>
          <w:color w:val="000000" w:themeColor="text1"/>
        </w:rPr>
      </w:pPr>
      <w:r w:rsidRPr="000C29A1">
        <w:rPr>
          <w:rFonts w:asciiTheme="majorHAnsi" w:hAnsiTheme="majorHAnsi" w:cstheme="majorHAnsi"/>
          <w:b/>
          <w:bCs/>
          <w:color w:val="000000" w:themeColor="text1"/>
        </w:rPr>
        <w:t>prompt</w:t>
      </w:r>
    </w:p>
    <w:p w14:paraId="12B00DA6" w14:textId="77777777" w:rsidR="000C29A1" w:rsidRPr="000C29A1" w:rsidRDefault="000C29A1" w:rsidP="000C29A1">
      <w:pPr>
        <w:pStyle w:val="Listaszerbekezds"/>
        <w:rPr>
          <w:rFonts w:asciiTheme="majorHAnsi" w:hAnsiTheme="majorHAnsi" w:cstheme="majorHAnsi"/>
          <w:b/>
          <w:bCs/>
          <w:color w:val="000000" w:themeColor="text1"/>
        </w:rPr>
      </w:pPr>
    </w:p>
    <w:p w14:paraId="351E654E" w14:textId="77777777" w:rsidR="000C29A1" w:rsidRPr="000C29A1" w:rsidRDefault="000C29A1" w:rsidP="000C29A1">
      <w:pPr>
        <w:jc w:val="both"/>
        <w:rPr>
          <w:rFonts w:asciiTheme="majorHAnsi" w:hAnsiTheme="majorHAnsi" w:cstheme="majorHAnsi"/>
          <w:color w:val="000000" w:themeColor="text1"/>
        </w:rPr>
      </w:pPr>
      <w:r w:rsidRPr="000C29A1">
        <w:rPr>
          <w:rFonts w:asciiTheme="majorHAnsi" w:hAnsiTheme="majorHAnsi" w:cstheme="majorHAnsi"/>
          <w:color w:val="000000" w:themeColor="text1"/>
        </w:rPr>
        <w:t>Kérlek definiáld a Magyarországon érvényben lévő Vásárlók Könyvét jogi szempontból! Ki rendelte el ennek létét, vezetését, mikor, hogyan, miért?</w:t>
      </w:r>
    </w:p>
    <w:p w14:paraId="719585E3" w14:textId="77777777" w:rsidR="00E35165" w:rsidRPr="00E35165" w:rsidRDefault="00E35165" w:rsidP="00E35165">
      <w:pPr>
        <w:jc w:val="center"/>
        <w:rPr>
          <w:rFonts w:asciiTheme="majorHAnsi" w:hAnsiTheme="majorHAnsi" w:cstheme="majorHAnsi"/>
          <w:color w:val="000000" w:themeColor="text1"/>
        </w:rPr>
      </w:pPr>
    </w:p>
    <w:p w14:paraId="39424A20"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3F227987" w14:textId="43C4CAE5" w:rsidR="009633D0"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chatgpt#1</w:t>
      </w:r>
      <w:r w:rsidR="00DB56E6" w:rsidRPr="007F7866">
        <w:rPr>
          <w:rFonts w:asciiTheme="majorHAnsi" w:hAnsiTheme="majorHAnsi" w:cstheme="majorHAnsi"/>
          <w:b/>
          <w:bCs/>
          <w:color w:val="000000" w:themeColor="text1"/>
        </w:rPr>
        <w:t>-re Gemini válasz:</w:t>
      </w:r>
    </w:p>
    <w:p w14:paraId="3D9BC3EB" w14:textId="77777777" w:rsidR="006C6C70" w:rsidRDefault="006C6C70" w:rsidP="00831DCF">
      <w:pPr>
        <w:jc w:val="both"/>
        <w:rPr>
          <w:rFonts w:asciiTheme="majorHAnsi" w:hAnsiTheme="majorHAnsi" w:cstheme="majorHAnsi"/>
          <w:b/>
          <w:bCs/>
          <w:color w:val="000000" w:themeColor="text1"/>
        </w:rPr>
      </w:pPr>
    </w:p>
    <w:p w14:paraId="3B9146FC" w14:textId="77777777" w:rsidR="002C7CDF" w:rsidRPr="002C7CDF" w:rsidRDefault="002C7CDF" w:rsidP="002C7CDF">
      <w:pPr>
        <w:jc w:val="both"/>
        <w:rPr>
          <w:rFonts w:asciiTheme="majorHAnsi" w:hAnsiTheme="majorHAnsi" w:cstheme="majorHAnsi"/>
          <w:color w:val="000000" w:themeColor="text1"/>
        </w:rPr>
      </w:pPr>
      <w:r w:rsidRPr="002C7CDF">
        <w:rPr>
          <w:rFonts w:asciiTheme="majorHAnsi" w:hAnsiTheme="majorHAnsi" w:cstheme="majorHAnsi"/>
          <w:color w:val="000000" w:themeColor="text1"/>
        </w:rPr>
        <w:t>Ez egy kiváló és rendkívül pontos válasz a ChatGPT-től. Ha összevetjük a két elemzést, látható, hogy a két rendszer </w:t>
      </w:r>
      <w:r w:rsidRPr="002C7CDF">
        <w:rPr>
          <w:rFonts w:asciiTheme="majorHAnsi" w:hAnsiTheme="majorHAnsi" w:cstheme="majorHAnsi"/>
          <w:b/>
          <w:bCs/>
          <w:color w:val="000000" w:themeColor="text1"/>
        </w:rPr>
        <w:t>jogilag teljes mértékben egyetért egymással</w:t>
      </w:r>
      <w:r w:rsidRPr="002C7CDF">
        <w:rPr>
          <w:rFonts w:asciiTheme="majorHAnsi" w:hAnsiTheme="majorHAnsi" w:cstheme="majorHAnsi"/>
          <w:color w:val="000000" w:themeColor="text1"/>
        </w:rPr>
        <w:t>, de a ChatGPT egy fantasztikus </w:t>
      </w:r>
      <w:r w:rsidRPr="002C7CDF">
        <w:rPr>
          <w:rFonts w:asciiTheme="majorHAnsi" w:hAnsiTheme="majorHAnsi" w:cstheme="majorHAnsi"/>
          <w:b/>
          <w:bCs/>
          <w:color w:val="000000" w:themeColor="text1"/>
        </w:rPr>
        <w:t>jogtörténeti adalékkal</w:t>
      </w:r>
      <w:r w:rsidRPr="002C7CDF">
        <w:rPr>
          <w:rFonts w:asciiTheme="majorHAnsi" w:hAnsiTheme="majorHAnsi" w:cstheme="majorHAnsi"/>
          <w:color w:val="000000" w:themeColor="text1"/>
        </w:rPr>
        <w:t> is kiegészítette a képet, ami ráadásul tökéletesen megválaszolja a korábbi dilemmádat!</w:t>
      </w:r>
    </w:p>
    <w:p w14:paraId="4F5D1713" w14:textId="77777777" w:rsidR="002C7CDF" w:rsidRPr="002C7CDF" w:rsidRDefault="002C7CDF" w:rsidP="002C7CDF">
      <w:pPr>
        <w:jc w:val="both"/>
        <w:rPr>
          <w:rFonts w:asciiTheme="majorHAnsi" w:hAnsiTheme="majorHAnsi" w:cstheme="majorHAnsi"/>
          <w:color w:val="000000" w:themeColor="text1"/>
        </w:rPr>
      </w:pPr>
      <w:r w:rsidRPr="002C7CDF">
        <w:rPr>
          <w:rFonts w:asciiTheme="majorHAnsi" w:hAnsiTheme="majorHAnsi" w:cstheme="majorHAnsi"/>
          <w:color w:val="000000" w:themeColor="text1"/>
        </w:rPr>
        <w:t>Nézzük meg, miért kulcsfontosságú az, amit a ChatGPT behozott a történetbe:</w:t>
      </w:r>
    </w:p>
    <w:p w14:paraId="414B1276" w14:textId="77777777" w:rsidR="002C7CDF" w:rsidRPr="002C7CDF" w:rsidRDefault="002C7CDF" w:rsidP="002C7CDF">
      <w:pPr>
        <w:jc w:val="both"/>
        <w:rPr>
          <w:rFonts w:asciiTheme="majorHAnsi" w:hAnsiTheme="majorHAnsi" w:cstheme="majorHAnsi"/>
          <w:b/>
          <w:bCs/>
          <w:color w:val="000000" w:themeColor="text1"/>
        </w:rPr>
      </w:pPr>
      <w:r w:rsidRPr="002C7CDF">
        <w:rPr>
          <w:rFonts w:asciiTheme="majorHAnsi" w:hAnsiTheme="majorHAnsi" w:cstheme="majorHAnsi"/>
          <w:b/>
          <w:bCs/>
          <w:color w:val="000000" w:themeColor="text1"/>
        </w:rPr>
        <w:t>1. A hiányzó láncszem: A 11/1977. (V. 18.) BkM rendelet</w:t>
      </w:r>
    </w:p>
    <w:p w14:paraId="78101B8B" w14:textId="77777777" w:rsidR="002C7CDF" w:rsidRPr="002C7CDF" w:rsidRDefault="002C7CDF" w:rsidP="002C7CDF">
      <w:pPr>
        <w:jc w:val="both"/>
        <w:rPr>
          <w:rFonts w:asciiTheme="majorHAnsi" w:hAnsiTheme="majorHAnsi" w:cstheme="majorHAnsi"/>
          <w:color w:val="000000" w:themeColor="text1"/>
        </w:rPr>
      </w:pPr>
      <w:r w:rsidRPr="002C7CDF">
        <w:rPr>
          <w:rFonts w:asciiTheme="majorHAnsi" w:hAnsiTheme="majorHAnsi" w:cstheme="majorHAnsi"/>
          <w:color w:val="000000" w:themeColor="text1"/>
        </w:rPr>
        <w:t>A ChatGPT pontosan kikereste az állami archívumból, hogy a kifejezett „Vásárlók Könyve” elnevezést és szabályozást </w:t>
      </w:r>
      <w:r w:rsidRPr="002C7CDF">
        <w:rPr>
          <w:rFonts w:asciiTheme="majorHAnsi" w:hAnsiTheme="majorHAnsi" w:cstheme="majorHAnsi"/>
          <w:b/>
          <w:bCs/>
          <w:color w:val="000000" w:themeColor="text1"/>
        </w:rPr>
        <w:t>Dr. Sághy Vilmos belkereskedelmi miniszter</w:t>
      </w:r>
      <w:r w:rsidRPr="002C7CDF">
        <w:rPr>
          <w:rFonts w:asciiTheme="majorHAnsi" w:hAnsiTheme="majorHAnsi" w:cstheme="majorHAnsi"/>
          <w:color w:val="000000" w:themeColor="text1"/>
        </w:rPr>
        <w:t> rendelte el 1977-ben.</w:t>
      </w:r>
    </w:p>
    <w:p w14:paraId="1CFDAC2B" w14:textId="77777777" w:rsidR="002C7CDF" w:rsidRPr="002C7CDF" w:rsidRDefault="002C7CDF" w:rsidP="002C7CDF">
      <w:pPr>
        <w:jc w:val="both"/>
        <w:rPr>
          <w:rFonts w:asciiTheme="majorHAnsi" w:hAnsiTheme="majorHAnsi" w:cstheme="majorHAnsi"/>
          <w:color w:val="000000" w:themeColor="text1"/>
        </w:rPr>
      </w:pPr>
      <w:r w:rsidRPr="002C7CDF">
        <w:rPr>
          <w:rFonts w:asciiTheme="majorHAnsi" w:hAnsiTheme="majorHAnsi" w:cstheme="majorHAnsi"/>
          <w:color w:val="000000" w:themeColor="text1"/>
        </w:rPr>
        <w:t>Miért fontos ez a te kérdésed szempontjából?</w:t>
      </w:r>
    </w:p>
    <w:p w14:paraId="4AC2AD16" w14:textId="77777777" w:rsidR="002C7CDF" w:rsidRPr="002C7CDF" w:rsidRDefault="002C7CDF" w:rsidP="002C7CDF">
      <w:pPr>
        <w:jc w:val="both"/>
        <w:rPr>
          <w:rFonts w:asciiTheme="majorHAnsi" w:hAnsiTheme="majorHAnsi" w:cstheme="majorHAnsi"/>
          <w:color w:val="000000" w:themeColor="text1"/>
        </w:rPr>
      </w:pPr>
      <w:r w:rsidRPr="002C7CDF">
        <w:rPr>
          <w:rFonts w:asciiTheme="majorHAnsi" w:hAnsiTheme="majorHAnsi" w:cstheme="majorHAnsi"/>
          <w:color w:val="000000" w:themeColor="text1"/>
        </w:rPr>
        <w:t>Mert ez a 1977-es szocialista/belkereskedelmi rendelet volt az, amely annak idején </w:t>
      </w:r>
      <w:r w:rsidRPr="002C7CDF">
        <w:rPr>
          <w:rFonts w:asciiTheme="majorHAnsi" w:hAnsiTheme="majorHAnsi" w:cstheme="majorHAnsi"/>
          <w:b/>
          <w:bCs/>
          <w:color w:val="000000" w:themeColor="text1"/>
        </w:rPr>
        <w:t>szóról szóra kötelezővé tette, hogy a könyv minden egyes lapján szerepeljen a kereskedő bélyegzője és neve</w:t>
      </w:r>
      <w:r w:rsidRPr="002C7CDF">
        <w:rPr>
          <w:rFonts w:asciiTheme="majorHAnsi" w:hAnsiTheme="majorHAnsi" w:cstheme="majorHAnsi"/>
          <w:color w:val="000000" w:themeColor="text1"/>
        </w:rPr>
        <w:t>, hogy a tervgazdaságban az állami ellenőrök pontosan követni tudják a panaszokat egységekre lebontva.</w:t>
      </w:r>
    </w:p>
    <w:p w14:paraId="2976F910" w14:textId="77777777" w:rsidR="002C7CDF" w:rsidRPr="002C7CDF" w:rsidRDefault="002C7CDF" w:rsidP="002C7CDF">
      <w:pPr>
        <w:jc w:val="both"/>
        <w:rPr>
          <w:rFonts w:asciiTheme="majorHAnsi" w:hAnsiTheme="majorHAnsi" w:cstheme="majorHAnsi"/>
          <w:b/>
          <w:bCs/>
          <w:color w:val="000000" w:themeColor="text1"/>
        </w:rPr>
      </w:pPr>
      <w:r w:rsidRPr="002C7CDF">
        <w:rPr>
          <w:rFonts w:asciiTheme="majorHAnsi" w:hAnsiTheme="majorHAnsi" w:cstheme="majorHAnsi"/>
          <w:b/>
          <w:bCs/>
          <w:color w:val="000000" w:themeColor="text1"/>
        </w:rPr>
        <w:t>2. Hogyan kapcsolódik ez a Pátria Nyomda szövegéhez?</w:t>
      </w:r>
    </w:p>
    <w:p w14:paraId="543DAD02" w14:textId="77777777" w:rsidR="002C7CDF" w:rsidRPr="002C7CDF" w:rsidRDefault="002C7CDF" w:rsidP="002C7CDF">
      <w:pPr>
        <w:jc w:val="both"/>
        <w:rPr>
          <w:rFonts w:asciiTheme="majorHAnsi" w:hAnsiTheme="majorHAnsi" w:cstheme="majorHAnsi"/>
          <w:color w:val="000000" w:themeColor="text1"/>
        </w:rPr>
      </w:pPr>
      <w:r w:rsidRPr="002C7CDF">
        <w:rPr>
          <w:rFonts w:asciiTheme="majorHAnsi" w:hAnsiTheme="majorHAnsi" w:cstheme="majorHAnsi"/>
          <w:color w:val="000000" w:themeColor="text1"/>
        </w:rPr>
        <w:t>Most már összeáll a teljes kép:</w:t>
      </w:r>
    </w:p>
    <w:p w14:paraId="5D230988" w14:textId="77777777" w:rsidR="002C7CDF" w:rsidRPr="002C7CDF" w:rsidRDefault="002C7CDF">
      <w:pPr>
        <w:numPr>
          <w:ilvl w:val="0"/>
          <w:numId w:val="21"/>
        </w:numPr>
        <w:jc w:val="both"/>
        <w:rPr>
          <w:rFonts w:asciiTheme="majorHAnsi" w:hAnsiTheme="majorHAnsi" w:cstheme="majorHAnsi"/>
          <w:color w:val="000000" w:themeColor="text1"/>
        </w:rPr>
      </w:pPr>
      <w:r w:rsidRPr="002C7CDF">
        <w:rPr>
          <w:rFonts w:asciiTheme="majorHAnsi" w:hAnsiTheme="majorHAnsi" w:cstheme="majorHAnsi"/>
          <w:b/>
          <w:bCs/>
          <w:color w:val="000000" w:themeColor="text1"/>
        </w:rPr>
        <w:t>1977-ben</w:t>
      </w:r>
      <w:r w:rsidRPr="002C7CDF">
        <w:rPr>
          <w:rFonts w:asciiTheme="majorHAnsi" w:hAnsiTheme="majorHAnsi" w:cstheme="majorHAnsi"/>
          <w:color w:val="000000" w:themeColor="text1"/>
        </w:rPr>
        <w:t> a miniszteri rendelet miatt a nyomdák legyártották a kliséket (nyomólemezeket) azzal a szöveggel a lapok tetején, hogy </w:t>
      </w:r>
      <w:r w:rsidRPr="002C7CDF">
        <w:rPr>
          <w:rFonts w:asciiTheme="majorHAnsi" w:hAnsiTheme="majorHAnsi" w:cstheme="majorHAnsi"/>
          <w:i/>
          <w:iCs/>
          <w:color w:val="000000" w:themeColor="text1"/>
        </w:rPr>
        <w:t>„Ezt a rovatot az egység vezetője a tömb használatbavétele előtt valamennyi példányon köteles... kitölteni.”</w:t>
      </w:r>
    </w:p>
    <w:p w14:paraId="24317E26" w14:textId="77777777" w:rsidR="002C7CDF" w:rsidRPr="002C7CDF" w:rsidRDefault="002C7CDF">
      <w:pPr>
        <w:numPr>
          <w:ilvl w:val="0"/>
          <w:numId w:val="21"/>
        </w:numPr>
        <w:jc w:val="both"/>
        <w:rPr>
          <w:rFonts w:asciiTheme="majorHAnsi" w:hAnsiTheme="majorHAnsi" w:cstheme="majorHAnsi"/>
          <w:color w:val="000000" w:themeColor="text1"/>
        </w:rPr>
      </w:pPr>
      <w:r w:rsidRPr="002C7CDF">
        <w:rPr>
          <w:rFonts w:asciiTheme="majorHAnsi" w:hAnsiTheme="majorHAnsi" w:cstheme="majorHAnsi"/>
          <w:b/>
          <w:bCs/>
          <w:color w:val="000000" w:themeColor="text1"/>
        </w:rPr>
        <w:t>A rendszerváltás után, majd 2009-ben</w:t>
      </w:r>
      <w:r w:rsidRPr="002C7CDF">
        <w:rPr>
          <w:rFonts w:asciiTheme="majorHAnsi" w:hAnsiTheme="majorHAnsi" w:cstheme="majorHAnsi"/>
          <w:color w:val="000000" w:themeColor="text1"/>
        </w:rPr>
        <w:t> a jogalkotó modernizálta a szabályokat (jött a 210/2009-es Korm. rendelet), és ezt a belső oldalas pecsételési kényszert kivette a jogszabályból, mert a mai modern kereskedelemben ez felesleges adminisztráció, és a címlapi hitelesítés is bőven elég.</w:t>
      </w:r>
    </w:p>
    <w:p w14:paraId="19C1462F" w14:textId="77777777" w:rsidR="002C7CDF" w:rsidRPr="002C7CDF" w:rsidRDefault="002C7CDF">
      <w:pPr>
        <w:numPr>
          <w:ilvl w:val="0"/>
          <w:numId w:val="21"/>
        </w:numPr>
        <w:jc w:val="both"/>
        <w:rPr>
          <w:rFonts w:asciiTheme="majorHAnsi" w:hAnsiTheme="majorHAnsi" w:cstheme="majorHAnsi"/>
          <w:color w:val="000000" w:themeColor="text1"/>
        </w:rPr>
      </w:pPr>
      <w:r w:rsidRPr="002C7CDF">
        <w:rPr>
          <w:rFonts w:asciiTheme="majorHAnsi" w:hAnsiTheme="majorHAnsi" w:cstheme="majorHAnsi"/>
          <w:b/>
          <w:bCs/>
          <w:color w:val="000000" w:themeColor="text1"/>
        </w:rPr>
        <w:t>A nyomda</w:t>
      </w:r>
      <w:r w:rsidRPr="002C7CDF">
        <w:rPr>
          <w:rFonts w:asciiTheme="majorHAnsi" w:hAnsiTheme="majorHAnsi" w:cstheme="majorHAnsi"/>
          <w:color w:val="000000" w:themeColor="text1"/>
        </w:rPr>
        <w:t> viszont a mai napig azt a grafikai sablont és szöveget használja a belső lapokon, ami ebből az 1977-es miniszteri rendeletből öröklődött át.</w:t>
      </w:r>
    </w:p>
    <w:p w14:paraId="26AE2C67" w14:textId="77777777" w:rsidR="002C7CDF" w:rsidRPr="002C7CDF" w:rsidRDefault="002C7CDF" w:rsidP="002C7CDF">
      <w:pPr>
        <w:jc w:val="both"/>
        <w:rPr>
          <w:rFonts w:asciiTheme="majorHAnsi" w:hAnsiTheme="majorHAnsi" w:cstheme="majorHAnsi"/>
          <w:b/>
          <w:bCs/>
          <w:color w:val="000000" w:themeColor="text1"/>
        </w:rPr>
      </w:pPr>
      <w:r w:rsidRPr="002C7CDF">
        <w:rPr>
          <w:rFonts w:asciiTheme="majorHAnsi" w:hAnsiTheme="majorHAnsi" w:cstheme="majorHAnsi"/>
          <w:b/>
          <w:bCs/>
          <w:color w:val="000000" w:themeColor="text1"/>
        </w:rPr>
        <w:t>Végső konklúzió a két mesterséges intelligencia válasza alapján:</w:t>
      </w:r>
    </w:p>
    <w:p w14:paraId="02EA2F28" w14:textId="77777777" w:rsidR="002C7CDF" w:rsidRPr="002C7CDF" w:rsidRDefault="002C7CDF" w:rsidP="002C7CDF">
      <w:pPr>
        <w:jc w:val="both"/>
        <w:rPr>
          <w:rFonts w:asciiTheme="majorHAnsi" w:hAnsiTheme="majorHAnsi" w:cstheme="majorHAnsi"/>
          <w:color w:val="000000" w:themeColor="text1"/>
        </w:rPr>
      </w:pPr>
      <w:r w:rsidRPr="002C7CDF">
        <w:rPr>
          <w:rFonts w:asciiTheme="majorHAnsi" w:hAnsiTheme="majorHAnsi" w:cstheme="majorHAnsi"/>
          <w:color w:val="000000" w:themeColor="text1"/>
        </w:rPr>
        <w:t>Mindkét válasz ugyanarra a jogi valóságra mutat rá: a Vásárlók Könyve egy szigorú, törvény által védett fogyasztóvédelmi intézmény, amelynek a </w:t>
      </w:r>
      <w:r w:rsidRPr="002C7CDF">
        <w:rPr>
          <w:rFonts w:asciiTheme="majorHAnsi" w:hAnsiTheme="majorHAnsi" w:cstheme="majorHAnsi"/>
          <w:b/>
          <w:bCs/>
          <w:color w:val="000000" w:themeColor="text1"/>
        </w:rPr>
        <w:t>címlapját</w:t>
      </w:r>
      <w:r w:rsidRPr="002C7CDF">
        <w:rPr>
          <w:rFonts w:asciiTheme="majorHAnsi" w:hAnsiTheme="majorHAnsi" w:cstheme="majorHAnsi"/>
          <w:color w:val="000000" w:themeColor="text1"/>
        </w:rPr>
        <w:t> a mai hatályos jog szerint kötelező kitölteni a jegyzői hitelesítéshez.</w:t>
      </w:r>
    </w:p>
    <w:p w14:paraId="6D1FCCCC" w14:textId="77777777" w:rsidR="002C7CDF" w:rsidRPr="002C7CDF" w:rsidRDefault="002C7CDF" w:rsidP="002C7CDF">
      <w:pPr>
        <w:jc w:val="both"/>
        <w:rPr>
          <w:rFonts w:asciiTheme="majorHAnsi" w:hAnsiTheme="majorHAnsi" w:cstheme="majorHAnsi"/>
          <w:color w:val="000000" w:themeColor="text1"/>
        </w:rPr>
      </w:pPr>
      <w:r w:rsidRPr="002C7CDF">
        <w:rPr>
          <w:rFonts w:asciiTheme="majorHAnsi" w:hAnsiTheme="majorHAnsi" w:cstheme="majorHAnsi"/>
          <w:color w:val="000000" w:themeColor="text1"/>
        </w:rPr>
        <w:t>A belső lapokon szereplő felszólítás pedig nem más, mint a ChatGPT által is citált </w:t>
      </w:r>
      <w:r w:rsidRPr="002C7CDF">
        <w:rPr>
          <w:rFonts w:asciiTheme="majorHAnsi" w:hAnsiTheme="majorHAnsi" w:cstheme="majorHAnsi"/>
          <w:b/>
          <w:bCs/>
          <w:color w:val="000000" w:themeColor="text1"/>
        </w:rPr>
        <w:t>1977-es belkereskedelmi miniszteri rendelet máig fennmaradt lenyomata a papíron</w:t>
      </w:r>
      <w:r w:rsidRPr="002C7CDF">
        <w:rPr>
          <w:rFonts w:asciiTheme="majorHAnsi" w:hAnsiTheme="majorHAnsi" w:cstheme="majorHAnsi"/>
          <w:color w:val="000000" w:themeColor="text1"/>
        </w:rPr>
        <w:t> – egy jogi kövület, amely mögül a törvényi kötelezettség már évtizedekkel ezelőtt kikopott. Ezért van az, hogy a hatóságok ma már teljesen jogszerűen nem büntetnek az üresen hagyott belső rubrikákért.</w:t>
      </w:r>
    </w:p>
    <w:p w14:paraId="777FA65E" w14:textId="77777777" w:rsidR="006C6C70" w:rsidRDefault="006C6C70" w:rsidP="00831DCF">
      <w:pPr>
        <w:jc w:val="both"/>
        <w:rPr>
          <w:rFonts w:asciiTheme="majorHAnsi" w:hAnsiTheme="majorHAnsi" w:cstheme="majorHAnsi"/>
          <w:color w:val="000000" w:themeColor="text1"/>
        </w:rPr>
      </w:pPr>
    </w:p>
    <w:p w14:paraId="20301A44" w14:textId="77777777" w:rsidR="008B3545" w:rsidRDefault="008B3545" w:rsidP="00831DCF">
      <w:pPr>
        <w:jc w:val="both"/>
        <w:rPr>
          <w:rFonts w:asciiTheme="majorHAnsi" w:hAnsiTheme="majorHAnsi" w:cstheme="majorHAnsi"/>
          <w:color w:val="000000" w:themeColor="text1"/>
        </w:rPr>
      </w:pPr>
    </w:p>
    <w:p w14:paraId="0A189305" w14:textId="77777777" w:rsidR="008B3545" w:rsidRDefault="008B3545" w:rsidP="00831DCF">
      <w:pPr>
        <w:jc w:val="both"/>
        <w:rPr>
          <w:rFonts w:asciiTheme="majorHAnsi" w:hAnsiTheme="majorHAnsi" w:cstheme="majorHAnsi"/>
          <w:color w:val="000000" w:themeColor="text1"/>
        </w:rPr>
      </w:pPr>
    </w:p>
    <w:p w14:paraId="2E71AED0" w14:textId="77777777" w:rsidR="008B3545" w:rsidRPr="006C6C70" w:rsidRDefault="008B3545" w:rsidP="00831DCF">
      <w:pPr>
        <w:jc w:val="both"/>
        <w:rPr>
          <w:rFonts w:asciiTheme="majorHAnsi" w:hAnsiTheme="majorHAnsi" w:cstheme="majorHAnsi"/>
          <w:color w:val="000000" w:themeColor="text1"/>
        </w:rPr>
      </w:pPr>
    </w:p>
    <w:p w14:paraId="1717A16E" w14:textId="35AD0C59"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08E37E5C" w14:textId="35BCF927" w:rsidR="00E35165" w:rsidRPr="00E35165" w:rsidRDefault="00E35165" w:rsidP="00E35165">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lastRenderedPageBreak/>
        <w:t xml:space="preserve">2. </w:t>
      </w:r>
      <w:r w:rsidR="00E5380E">
        <w:rPr>
          <w:rFonts w:asciiTheme="majorHAnsi" w:hAnsiTheme="majorHAnsi" w:cstheme="majorHAnsi"/>
          <w:b/>
          <w:bCs/>
          <w:color w:val="000000" w:themeColor="text1"/>
        </w:rPr>
        <w:t>prompt</w:t>
      </w:r>
    </w:p>
    <w:p w14:paraId="398DB4FD" w14:textId="77777777" w:rsidR="00A51999" w:rsidRDefault="00A51999" w:rsidP="00A51999">
      <w:pPr>
        <w:jc w:val="both"/>
        <w:rPr>
          <w:rFonts w:asciiTheme="majorHAnsi" w:hAnsiTheme="majorHAnsi" w:cstheme="majorHAnsi"/>
          <w:color w:val="000000" w:themeColor="text1"/>
        </w:rPr>
      </w:pPr>
    </w:p>
    <w:p w14:paraId="50E619BB" w14:textId="0C651BEA" w:rsidR="00E35165" w:rsidRPr="007F7866" w:rsidRDefault="00A51999" w:rsidP="00831DCF">
      <w:pPr>
        <w:jc w:val="both"/>
        <w:rPr>
          <w:rFonts w:asciiTheme="majorHAnsi" w:hAnsiTheme="majorHAnsi" w:cstheme="majorHAnsi"/>
          <w:color w:val="000000" w:themeColor="text1"/>
        </w:rPr>
      </w:pPr>
      <w:r w:rsidRPr="00A51999">
        <w:rPr>
          <w:rFonts w:asciiTheme="majorHAnsi" w:hAnsiTheme="majorHAnsi" w:cstheme="majorHAnsi"/>
          <w:color w:val="000000" w:themeColor="text1"/>
        </w:rPr>
        <w:t>A Vásárlók könyvét, mint nyomtatványt ki tervezte meg, ki engedélyezte, ki forgalmazhatja?</w:t>
      </w:r>
    </w:p>
    <w:p w14:paraId="670D089F" w14:textId="728E974D"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7A10A482" w14:textId="08C1B45E" w:rsidR="009633D0"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chatgpt#2</w:t>
      </w:r>
      <w:r w:rsidR="00DB56E6" w:rsidRPr="007F7866">
        <w:rPr>
          <w:rFonts w:asciiTheme="majorHAnsi" w:hAnsiTheme="majorHAnsi" w:cstheme="majorHAnsi"/>
          <w:b/>
          <w:bCs/>
          <w:color w:val="000000" w:themeColor="text1"/>
        </w:rPr>
        <w:t>-re Gemini válasz:</w:t>
      </w:r>
    </w:p>
    <w:p w14:paraId="3944F374" w14:textId="77777777" w:rsidR="008B3545" w:rsidRDefault="008B3545" w:rsidP="00831DCF">
      <w:pPr>
        <w:jc w:val="both"/>
        <w:rPr>
          <w:rFonts w:asciiTheme="majorHAnsi" w:hAnsiTheme="majorHAnsi" w:cstheme="majorHAnsi"/>
          <w:b/>
          <w:bCs/>
          <w:color w:val="000000" w:themeColor="text1"/>
        </w:rPr>
      </w:pPr>
    </w:p>
    <w:p w14:paraId="22C391A5"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Ez a második ChatGPT-válasz is remekül alátámasztja a korábbi elemzésünket. Mint látható, az alapvető jogi logikánk és a ChatGPT válasza </w:t>
      </w:r>
      <w:r w:rsidRPr="00C421E2">
        <w:rPr>
          <w:rFonts w:asciiTheme="majorHAnsi" w:hAnsiTheme="majorHAnsi" w:cstheme="majorHAnsi"/>
          <w:b/>
          <w:bCs/>
          <w:color w:val="000000" w:themeColor="text1"/>
        </w:rPr>
        <w:t>100%-ban fedi egymást</w:t>
      </w:r>
      <w:r w:rsidRPr="00C421E2">
        <w:rPr>
          <w:rFonts w:asciiTheme="majorHAnsi" w:hAnsiTheme="majorHAnsi" w:cstheme="majorHAnsi"/>
          <w:color w:val="000000" w:themeColor="text1"/>
        </w:rPr>
        <w:t>, sőt, hozott két olyan zseniális, kézzelfogható piaci részletet is, ami végleg pontot tesz a "ki tervezte és ki engedélyezte" kérdéskörre.</w:t>
      </w:r>
    </w:p>
    <w:p w14:paraId="43B723B5"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Nézzük meg a legfontosabb közös pontokat és azokat az extra részleteket, amikre a ChatGPT rávilágított:</w:t>
      </w:r>
    </w:p>
    <w:p w14:paraId="63E1BC81"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1. A Pátria vs. Victoria (Corwell) példa – A szabadpiac bizonyítéka</w:t>
      </w:r>
    </w:p>
    <w:p w14:paraId="66099453"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ChatGPT-nek sikerült konkrét termékinformációkat is előbányásznia a weboldalakról. Két teljesen különböző gyártót és cikkszámot említ:</w:t>
      </w:r>
    </w:p>
    <w:p w14:paraId="188C30D6" w14:textId="77777777" w:rsidR="00C421E2" w:rsidRPr="00C421E2" w:rsidRDefault="00C421E2">
      <w:pPr>
        <w:numPr>
          <w:ilvl w:val="0"/>
          <w:numId w:val="22"/>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Pátria Papír:</w:t>
      </w:r>
      <w:r w:rsidRPr="00C421E2">
        <w:rPr>
          <w:rFonts w:asciiTheme="majorHAnsi" w:hAnsiTheme="majorHAnsi" w:cstheme="majorHAnsi"/>
          <w:color w:val="000000" w:themeColor="text1"/>
        </w:rPr>
        <w:t> B.11-1/V/UJ cikkszámú nyomtatvány.</w:t>
      </w:r>
    </w:p>
    <w:p w14:paraId="553A3ECF" w14:textId="77777777" w:rsidR="00C421E2" w:rsidRPr="00C421E2" w:rsidRDefault="00C421E2">
      <w:pPr>
        <w:numPr>
          <w:ilvl w:val="0"/>
          <w:numId w:val="22"/>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Victoria / Corwell:</w:t>
      </w:r>
      <w:r w:rsidRPr="00C421E2">
        <w:rPr>
          <w:rFonts w:asciiTheme="majorHAnsi" w:hAnsiTheme="majorHAnsi" w:cstheme="majorHAnsi"/>
          <w:color w:val="000000" w:themeColor="text1"/>
        </w:rPr>
        <w:t> B.11-1 cikkszámú, 25x2 lapos nyomtatvány.</w:t>
      </w:r>
    </w:p>
    <w:p w14:paraId="36886676"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Ez a gyakorlati tény a legfőbb bizonyítéka annak, amiről beszéltünk: </w:t>
      </w:r>
      <w:r w:rsidRPr="00C421E2">
        <w:rPr>
          <w:rFonts w:asciiTheme="majorHAnsi" w:hAnsiTheme="majorHAnsi" w:cstheme="majorHAnsi"/>
          <w:b/>
          <w:bCs/>
          <w:color w:val="000000" w:themeColor="text1"/>
        </w:rPr>
        <w:t>nincs egyetlen, államilag központosított dizájn</w:t>
      </w:r>
      <w:r w:rsidRPr="00C421E2">
        <w:rPr>
          <w:rFonts w:asciiTheme="majorHAnsi" w:hAnsiTheme="majorHAnsi" w:cstheme="majorHAnsi"/>
          <w:color w:val="000000" w:themeColor="text1"/>
        </w:rPr>
        <w:t>. Ha létezne egyetlen hivatalos állami sablon, akkor nem létezhetnének különböző gyártók, eltérő lapszámmal, eltérő cikkszámmal és egyedi belső elrendezéssel a piacon. Minden nyomda a saját grafikai osztályán tervezi meg a füzetet, ügyelve arra, hogy a kormányrendeletben előírt kötelező elemek (méret, sorszámozás, címlapi adatok) szerepeljenek rajta.</w:t>
      </w:r>
    </w:p>
    <w:p w14:paraId="29CF9FD9"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2. A "Cikkszám-örökség" és a belső feliratok rejtélye</w:t>
      </w:r>
    </w:p>
    <w:p w14:paraId="1D341FA7"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Ha megfigyeled, mindkét gyártónál szerepel a </w:t>
      </w:r>
      <w:r w:rsidRPr="00C421E2">
        <w:rPr>
          <w:rFonts w:asciiTheme="majorHAnsi" w:hAnsiTheme="majorHAnsi" w:cstheme="majorHAnsi"/>
          <w:b/>
          <w:bCs/>
          <w:color w:val="000000" w:themeColor="text1"/>
        </w:rPr>
        <w:t>B.11-1</w:t>
      </w:r>
      <w:r w:rsidRPr="00C421E2">
        <w:rPr>
          <w:rFonts w:asciiTheme="majorHAnsi" w:hAnsiTheme="majorHAnsi" w:cstheme="majorHAnsi"/>
          <w:color w:val="000000" w:themeColor="text1"/>
        </w:rPr>
        <w:t> jelzés a cikkszámban. Ez a magyar nyomdaiparban egy klasszikus kód, ami szintén a múltból maradt ránk.</w:t>
      </w:r>
    </w:p>
    <w:p w14:paraId="73AEF8A5"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Ez magyarázza azt is, ami téged a leginkább foglalkoztatott: a belső lapok tetején lévő utasítást. Amikor a nyomdák évtizedekkel ezelőtt létrehozták a B.11-1 kódú sablont (akkor még a régi, 1977-es miniszteri rendelet alapján, ami kötelezővé tette minden lap megpecsételését), a belső oldalak szövegét is rögzítették a nyomólemezeken.</w:t>
      </w:r>
    </w:p>
    <w:p w14:paraId="1A85CDE0"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jogszabályok lazulásával a nyomdák frissítették a borítót, bevezették a perforálást a GDPR miatt, de a belső oldalak alapvető fejlécét – mivel a törvény nem tiltja a plusz adatok megadását – nem alakították át teljesen.</w:t>
      </w:r>
    </w:p>
    <w:p w14:paraId="1A37CE7D"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3. Miért nem minősül a jegyző pecsétje "termékengedélynek"?</w:t>
      </w:r>
    </w:p>
    <w:p w14:paraId="69F94928"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 is tökéletesen rávilágít arra a jogtechnikai finomságra, hogy a jegyző </w:t>
      </w:r>
      <w:r w:rsidRPr="00C421E2">
        <w:rPr>
          <w:rFonts w:asciiTheme="majorHAnsi" w:hAnsiTheme="majorHAnsi" w:cstheme="majorHAnsi"/>
          <w:b/>
          <w:bCs/>
          <w:color w:val="000000" w:themeColor="text1"/>
        </w:rPr>
        <w:t>nem a nyomtatványt mint terméket engedélyezi</w:t>
      </w:r>
      <w:r w:rsidRPr="00C421E2">
        <w:rPr>
          <w:rFonts w:asciiTheme="majorHAnsi" w:hAnsiTheme="majorHAnsi" w:cstheme="majorHAnsi"/>
          <w:color w:val="000000" w:themeColor="text1"/>
        </w:rPr>
        <w:t>, hanem a kereskedő által behozott </w:t>
      </w:r>
      <w:r w:rsidRPr="00C421E2">
        <w:rPr>
          <w:rFonts w:asciiTheme="majorHAnsi" w:hAnsiTheme="majorHAnsi" w:cstheme="majorHAnsi"/>
          <w:b/>
          <w:bCs/>
          <w:color w:val="000000" w:themeColor="text1"/>
        </w:rPr>
        <w:t>konkrét példányt nyitja meg (hitelesíti)</w:t>
      </w:r>
      <w:r w:rsidRPr="00C421E2">
        <w:rPr>
          <w:rFonts w:asciiTheme="majorHAnsi" w:hAnsiTheme="majorHAnsi" w:cstheme="majorHAnsi"/>
          <w:color w:val="000000" w:themeColor="text1"/>
        </w:rPr>
        <w:t>.</w:t>
      </w:r>
    </w:p>
    <w:p w14:paraId="1B7862C5"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jegyző nem mondhatja azt, hogy </w:t>
      </w:r>
      <w:r w:rsidRPr="00C421E2">
        <w:rPr>
          <w:rFonts w:asciiTheme="majorHAnsi" w:hAnsiTheme="majorHAnsi" w:cstheme="majorHAnsi"/>
          <w:i/>
          <w:iCs/>
          <w:color w:val="000000" w:themeColor="text1"/>
        </w:rPr>
        <w:t>"a Pátria nyomtatványát elfogadom, de a Victoriát nem"</w:t>
      </w:r>
      <w:r w:rsidRPr="00C421E2">
        <w:rPr>
          <w:rFonts w:asciiTheme="majorHAnsi" w:hAnsiTheme="majorHAnsi" w:cstheme="majorHAnsi"/>
          <w:color w:val="000000" w:themeColor="text1"/>
        </w:rPr>
        <w:t>. Neki csak azt kell ellenőriznie, hogy a füzet alkalmas-e a jogszabályi funkciójára (megvannak-e a kötelező adatok a címlapon, sorszámozottak-e a lapok).</w:t>
      </w:r>
    </w:p>
    <w:p w14:paraId="7471CDDF"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Összegzés a két AI válasza alapján</w:t>
      </w:r>
    </w:p>
    <w:p w14:paraId="4CF3C797"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két mesterséges intelligencia elemzése teljesen egy irányba mutat, és megerősíti a jogi alapállást:</w:t>
      </w:r>
    </w:p>
    <w:p w14:paraId="3F3CD521" w14:textId="77777777" w:rsidR="00C421E2" w:rsidRPr="00C421E2" w:rsidRDefault="00C421E2">
      <w:pPr>
        <w:numPr>
          <w:ilvl w:val="0"/>
          <w:numId w:val="23"/>
        </w:numPr>
        <w:jc w:val="both"/>
        <w:rPr>
          <w:rFonts w:asciiTheme="majorHAnsi" w:hAnsiTheme="majorHAnsi" w:cstheme="majorHAnsi"/>
          <w:color w:val="000000" w:themeColor="text1"/>
        </w:rPr>
      </w:pPr>
      <w:r w:rsidRPr="00C421E2">
        <w:rPr>
          <w:rFonts w:asciiTheme="majorHAnsi" w:hAnsiTheme="majorHAnsi" w:cstheme="majorHAnsi"/>
          <w:color w:val="000000" w:themeColor="text1"/>
        </w:rPr>
        <w:t>A Vásárlók Könyve egy </w:t>
      </w:r>
      <w:r w:rsidRPr="00C421E2">
        <w:rPr>
          <w:rFonts w:asciiTheme="majorHAnsi" w:hAnsiTheme="majorHAnsi" w:cstheme="majorHAnsi"/>
          <w:b/>
          <w:bCs/>
          <w:color w:val="000000" w:themeColor="text1"/>
        </w:rPr>
        <w:t>piaci termék</w:t>
      </w:r>
      <w:r w:rsidRPr="00C421E2">
        <w:rPr>
          <w:rFonts w:asciiTheme="majorHAnsi" w:hAnsiTheme="majorHAnsi" w:cstheme="majorHAnsi"/>
          <w:color w:val="000000" w:themeColor="text1"/>
        </w:rPr>
        <w:t>, amelyet jogszabályi minimumok alapján magáncégek terveznek és forgalmaznak.</w:t>
      </w:r>
    </w:p>
    <w:p w14:paraId="1BC934B3" w14:textId="77777777" w:rsidR="00C421E2" w:rsidRPr="00C421E2" w:rsidRDefault="00C421E2">
      <w:pPr>
        <w:numPr>
          <w:ilvl w:val="0"/>
          <w:numId w:val="23"/>
        </w:numPr>
        <w:jc w:val="both"/>
        <w:rPr>
          <w:rFonts w:asciiTheme="majorHAnsi" w:hAnsiTheme="majorHAnsi" w:cstheme="majorHAnsi"/>
          <w:color w:val="000000" w:themeColor="text1"/>
        </w:rPr>
      </w:pPr>
      <w:r w:rsidRPr="00C421E2">
        <w:rPr>
          <w:rFonts w:asciiTheme="majorHAnsi" w:hAnsiTheme="majorHAnsi" w:cstheme="majorHAnsi"/>
          <w:color w:val="000000" w:themeColor="text1"/>
        </w:rPr>
        <w:t>A jogszabály </w:t>
      </w:r>
      <w:r w:rsidRPr="00C421E2">
        <w:rPr>
          <w:rFonts w:asciiTheme="majorHAnsi" w:hAnsiTheme="majorHAnsi" w:cstheme="majorHAnsi"/>
          <w:b/>
          <w:bCs/>
          <w:color w:val="000000" w:themeColor="text1"/>
        </w:rPr>
        <w:t>kizárólag a címlap</w:t>
      </w:r>
      <w:r w:rsidRPr="00C421E2">
        <w:rPr>
          <w:rFonts w:asciiTheme="majorHAnsi" w:hAnsiTheme="majorHAnsi" w:cstheme="majorHAnsi"/>
          <w:color w:val="000000" w:themeColor="text1"/>
        </w:rPr>
        <w:t> kitöltését követeli meg a kereskedőtől a használatbavétel előtt.</w:t>
      </w:r>
    </w:p>
    <w:p w14:paraId="10F7651D" w14:textId="77777777" w:rsidR="00C421E2" w:rsidRPr="00C421E2" w:rsidRDefault="00C421E2">
      <w:pPr>
        <w:numPr>
          <w:ilvl w:val="0"/>
          <w:numId w:val="23"/>
        </w:numPr>
        <w:jc w:val="both"/>
        <w:rPr>
          <w:rFonts w:asciiTheme="majorHAnsi" w:hAnsiTheme="majorHAnsi" w:cstheme="majorHAnsi"/>
          <w:color w:val="000000" w:themeColor="text1"/>
        </w:rPr>
      </w:pPr>
      <w:r w:rsidRPr="00C421E2">
        <w:rPr>
          <w:rFonts w:asciiTheme="majorHAnsi" w:hAnsiTheme="majorHAnsi" w:cstheme="majorHAnsi"/>
          <w:color w:val="000000" w:themeColor="text1"/>
        </w:rPr>
        <w:lastRenderedPageBreak/>
        <w:t>A belső oldalakon látható, minden lap kitöltésére felszólító nyomdai szövegek csupán </w:t>
      </w:r>
      <w:r w:rsidRPr="00C421E2">
        <w:rPr>
          <w:rFonts w:asciiTheme="majorHAnsi" w:hAnsiTheme="majorHAnsi" w:cstheme="majorHAnsi"/>
          <w:b/>
          <w:bCs/>
          <w:color w:val="000000" w:themeColor="text1"/>
        </w:rPr>
        <w:t>történelmi maradványok</w:t>
      </w:r>
      <w:r w:rsidRPr="00C421E2">
        <w:rPr>
          <w:rFonts w:asciiTheme="majorHAnsi" w:hAnsiTheme="majorHAnsi" w:cstheme="majorHAnsi"/>
          <w:color w:val="000000" w:themeColor="text1"/>
        </w:rPr>
        <w:t>, amelyek mögött ma már nincs hatályos jogi kényszer.</w:t>
      </w:r>
    </w:p>
    <w:p w14:paraId="1C37B758" w14:textId="00B16956" w:rsidR="008B3545" w:rsidRPr="008B3545" w:rsidRDefault="00C421E2" w:rsidP="00831DCF">
      <w:pPr>
        <w:jc w:val="both"/>
        <w:rPr>
          <w:rFonts w:asciiTheme="majorHAnsi" w:hAnsiTheme="majorHAnsi" w:cstheme="majorHAnsi"/>
          <w:color w:val="000000" w:themeColor="text1"/>
        </w:rPr>
      </w:pPr>
      <w:r w:rsidRPr="00C421E2">
        <w:rPr>
          <w:rFonts w:asciiTheme="majorHAnsi" w:hAnsiTheme="majorHAnsi" w:cstheme="majorHAnsi"/>
          <w:color w:val="000000" w:themeColor="text1"/>
        </w:rPr>
        <w:t>Emiatt a hatóságok teljesen jogszerűen járnak el, amikor az üres belső rubrikák miatt nem indítanak eljárást: a jogállamiság elve szerint ugyanis a törvény szövege mindig magasabb rendű, mint a papírbolti füzetre nyomtatott instrukció.</w:t>
      </w:r>
    </w:p>
    <w:p w14:paraId="63643C9A" w14:textId="77777777" w:rsidR="00DB56E6" w:rsidRPr="007F7866" w:rsidRDefault="00DB56E6" w:rsidP="00831DCF">
      <w:pPr>
        <w:jc w:val="both"/>
        <w:rPr>
          <w:rFonts w:asciiTheme="majorHAnsi" w:hAnsiTheme="majorHAnsi" w:cstheme="majorHAnsi"/>
          <w:color w:val="000000" w:themeColor="text1"/>
        </w:rPr>
      </w:pPr>
    </w:p>
    <w:p w14:paraId="05579C03" w14:textId="3A8304F2" w:rsidR="00E35165" w:rsidRPr="00E35165" w:rsidRDefault="00E35165" w:rsidP="00E35165">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3. </w:t>
      </w:r>
      <w:r w:rsidR="00E5380E">
        <w:rPr>
          <w:rFonts w:asciiTheme="majorHAnsi" w:hAnsiTheme="majorHAnsi" w:cstheme="majorHAnsi"/>
          <w:b/>
          <w:bCs/>
          <w:color w:val="000000" w:themeColor="text1"/>
        </w:rPr>
        <w:t>prompt</w:t>
      </w:r>
    </w:p>
    <w:p w14:paraId="2640B953" w14:textId="77777777" w:rsidR="00E35165" w:rsidRPr="007F7866" w:rsidRDefault="00E35165" w:rsidP="00831DCF">
      <w:pPr>
        <w:jc w:val="both"/>
        <w:rPr>
          <w:rFonts w:asciiTheme="majorHAnsi" w:hAnsiTheme="majorHAnsi" w:cstheme="majorHAnsi"/>
          <w:color w:val="000000" w:themeColor="text1"/>
        </w:rPr>
      </w:pPr>
    </w:p>
    <w:p w14:paraId="7C471B3A" w14:textId="77777777" w:rsidR="00EB288F" w:rsidRPr="00EB288F" w:rsidRDefault="00EB288F" w:rsidP="00EB288F">
      <w:pPr>
        <w:jc w:val="both"/>
        <w:rPr>
          <w:rFonts w:asciiTheme="majorHAnsi" w:hAnsiTheme="majorHAnsi" w:cstheme="majorHAnsi"/>
          <w:color w:val="000000" w:themeColor="text1"/>
        </w:rPr>
      </w:pPr>
      <w:r w:rsidRPr="00EB288F">
        <w:rPr>
          <w:rFonts w:asciiTheme="majorHAnsi" w:hAnsiTheme="majorHAnsi" w:cstheme="majorHAnsi"/>
          <w:color w:val="000000" w:themeColor="text1"/>
        </w:rPr>
        <w:t>Hol és mikor kell, hogy elhelyezésre kerüljön a Vásárlók Könyvében a kereskedő neve, címe, székhelye, cégjegyzékszáma?</w:t>
      </w:r>
    </w:p>
    <w:p w14:paraId="1C2A65A5" w14:textId="77777777" w:rsidR="00EF18F7" w:rsidRPr="007F7866" w:rsidRDefault="00EF18F7" w:rsidP="00831DCF">
      <w:pPr>
        <w:jc w:val="both"/>
        <w:rPr>
          <w:rFonts w:asciiTheme="majorHAnsi" w:hAnsiTheme="majorHAnsi" w:cstheme="majorHAnsi"/>
          <w:color w:val="000000" w:themeColor="text1"/>
        </w:rPr>
      </w:pPr>
    </w:p>
    <w:p w14:paraId="49BBF6BA" w14:textId="6ACE8966"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chatgpt#3</w:t>
      </w:r>
      <w:r w:rsidR="00DB56E6" w:rsidRPr="007F7866">
        <w:rPr>
          <w:rFonts w:asciiTheme="majorHAnsi" w:hAnsiTheme="majorHAnsi" w:cstheme="majorHAnsi"/>
          <w:b/>
          <w:bCs/>
          <w:color w:val="000000" w:themeColor="text1"/>
        </w:rPr>
        <w:t>-ra Gemini válasz:</w:t>
      </w:r>
    </w:p>
    <w:p w14:paraId="6843605B" w14:textId="77777777" w:rsidR="00DB56E6" w:rsidRPr="007F7866" w:rsidRDefault="00DB56E6" w:rsidP="00831DCF">
      <w:pPr>
        <w:jc w:val="both"/>
        <w:rPr>
          <w:rFonts w:asciiTheme="majorHAnsi" w:hAnsiTheme="majorHAnsi" w:cstheme="majorHAnsi"/>
          <w:color w:val="000000" w:themeColor="text1"/>
        </w:rPr>
      </w:pPr>
    </w:p>
    <w:p w14:paraId="1AF73D94"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Ez a harmadik ChatGPT-válasz is teljesen tűpontos, és ha figyelmesen elolvasod, a sorok között </w:t>
      </w:r>
      <w:r w:rsidRPr="00C421E2">
        <w:rPr>
          <w:rFonts w:asciiTheme="majorHAnsi" w:hAnsiTheme="majorHAnsi" w:cstheme="majorHAnsi"/>
          <w:b/>
          <w:bCs/>
          <w:color w:val="000000" w:themeColor="text1"/>
        </w:rPr>
        <w:t>elrejti a végső kulcsot</w:t>
      </w:r>
      <w:r w:rsidRPr="00C421E2">
        <w:rPr>
          <w:rFonts w:asciiTheme="majorHAnsi" w:hAnsiTheme="majorHAnsi" w:cstheme="majorHAnsi"/>
          <w:color w:val="000000" w:themeColor="text1"/>
        </w:rPr>
        <w:t>ahhoz a jogi vitához, ami a belső oldalak pecsételése körül forog.</w:t>
      </w:r>
    </w:p>
    <w:p w14:paraId="1A021063"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Nézzük meg, hogyan erősíti meg ez a válasz is a korábbi elemzésünket, és hol mutat rá a lényegre:</w:t>
      </w:r>
    </w:p>
    <w:p w14:paraId="5C3B7397"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1. Mi a jogszabály pontos szava? („Tartalmaznia kell”)</w:t>
      </w:r>
    </w:p>
    <w:p w14:paraId="6FCE4896"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 kiemeli a </w:t>
      </w:r>
      <w:r w:rsidRPr="00C421E2">
        <w:rPr>
          <w:rFonts w:asciiTheme="majorHAnsi" w:hAnsiTheme="majorHAnsi" w:cstheme="majorHAnsi"/>
          <w:b/>
          <w:bCs/>
          <w:color w:val="000000" w:themeColor="text1"/>
        </w:rPr>
        <w:t>210/2009. Korm. rendelet 25. §-ának</w:t>
      </w:r>
      <w:r w:rsidRPr="00C421E2">
        <w:rPr>
          <w:rFonts w:asciiTheme="majorHAnsi" w:hAnsiTheme="majorHAnsi" w:cstheme="majorHAnsi"/>
          <w:color w:val="000000" w:themeColor="text1"/>
        </w:rPr>
        <w:t> kulcsfontosságú fordulatát: a jogszabály csupán annyit mond, hogy a Vásárlók Könyvének </w:t>
      </w:r>
      <w:r w:rsidRPr="00C421E2">
        <w:rPr>
          <w:rFonts w:asciiTheme="majorHAnsi" w:hAnsiTheme="majorHAnsi" w:cstheme="majorHAnsi"/>
          <w:i/>
          <w:iCs/>
          <w:color w:val="000000" w:themeColor="text1"/>
        </w:rPr>
        <w:t>„tartalmaznia kell”</w:t>
      </w:r>
      <w:r w:rsidRPr="00C421E2">
        <w:rPr>
          <w:rFonts w:asciiTheme="majorHAnsi" w:hAnsiTheme="majorHAnsi" w:cstheme="majorHAnsi"/>
          <w:color w:val="000000" w:themeColor="text1"/>
        </w:rPr>
        <w:t> a cégadatokat.</w:t>
      </w:r>
    </w:p>
    <w:p w14:paraId="57C38F70"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i/>
          <w:iCs/>
          <w:color w:val="000000" w:themeColor="text1"/>
        </w:rPr>
        <w:t>„A jogszabály nem ír elő konkrét oldalszámot vagy mezőpozíciót... Azt írja elő, hogy a Vásárlók Könyve tartalmazza ezeket az adatokat.”</w:t>
      </w:r>
    </w:p>
    <w:p w14:paraId="04629994"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Ez jog értelmezési szempontból azt jelenti, hogy ha a cégadatok </w:t>
      </w:r>
      <w:r w:rsidRPr="00C421E2">
        <w:rPr>
          <w:rFonts w:asciiTheme="majorHAnsi" w:hAnsiTheme="majorHAnsi" w:cstheme="majorHAnsi"/>
          <w:b/>
          <w:bCs/>
          <w:color w:val="000000" w:themeColor="text1"/>
        </w:rPr>
        <w:t>egyszer, a könyv elején (a címlapon/borítón)</w:t>
      </w:r>
      <w:r w:rsidRPr="00C421E2">
        <w:rPr>
          <w:rFonts w:asciiTheme="majorHAnsi" w:hAnsiTheme="majorHAnsi" w:cstheme="majorHAnsi"/>
          <w:color w:val="000000" w:themeColor="text1"/>
        </w:rPr>
        <w:t>hivatalosan, hiánytalanul fel vannak tüntetve, akkor a nyomtatvány (a Vásárlók Könyve mint </w:t>
      </w:r>
      <w:r w:rsidRPr="00C421E2">
        <w:rPr>
          <w:rFonts w:asciiTheme="majorHAnsi" w:hAnsiTheme="majorHAnsi" w:cstheme="majorHAnsi"/>
          <w:i/>
          <w:iCs/>
          <w:color w:val="000000" w:themeColor="text1"/>
        </w:rPr>
        <w:t>egész</w:t>
      </w:r>
      <w:r w:rsidRPr="00C421E2">
        <w:rPr>
          <w:rFonts w:asciiTheme="majorHAnsi" w:hAnsiTheme="majorHAnsi" w:cstheme="majorHAnsi"/>
          <w:color w:val="000000" w:themeColor="text1"/>
        </w:rPr>
        <w:t> dokumentum) </w:t>
      </w:r>
      <w:r w:rsidRPr="00C421E2">
        <w:rPr>
          <w:rFonts w:asciiTheme="majorHAnsi" w:hAnsiTheme="majorHAnsi" w:cstheme="majorHAnsi"/>
          <w:b/>
          <w:bCs/>
          <w:color w:val="000000" w:themeColor="text1"/>
        </w:rPr>
        <w:t>jogilag már tartalmazza azokat</w:t>
      </w:r>
      <w:r w:rsidRPr="00C421E2">
        <w:rPr>
          <w:rFonts w:asciiTheme="majorHAnsi" w:hAnsiTheme="majorHAnsi" w:cstheme="majorHAnsi"/>
          <w:color w:val="000000" w:themeColor="text1"/>
        </w:rPr>
        <w:t>. A jogszabály sehol sem mondja, hogy ezeket az adatokat </w:t>
      </w:r>
      <w:r w:rsidRPr="00C421E2">
        <w:rPr>
          <w:rFonts w:asciiTheme="majorHAnsi" w:hAnsiTheme="majorHAnsi" w:cstheme="majorHAnsi"/>
          <w:i/>
          <w:iCs/>
          <w:color w:val="000000" w:themeColor="text1"/>
        </w:rPr>
        <w:t>minden egyes oldalon újra és újra</w:t>
      </w:r>
      <w:r w:rsidRPr="00C421E2">
        <w:rPr>
          <w:rFonts w:asciiTheme="majorHAnsi" w:hAnsiTheme="majorHAnsi" w:cstheme="majorHAnsi"/>
          <w:color w:val="000000" w:themeColor="text1"/>
        </w:rPr>
        <w:t>meg kell ismételni.</w:t>
      </w:r>
    </w:p>
    <w:p w14:paraId="55AA66BB"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2. A ChatGPT által felállított kötelező sorrend</w:t>
      </w:r>
    </w:p>
    <w:p w14:paraId="0533F4F8"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 által leírt 5 lépéses folyamat logikailag is kizárja, hogy a belső lapokat kötelező legyen előre lepecsételni:</w:t>
      </w:r>
    </w:p>
    <w:p w14:paraId="35498A30" w14:textId="77777777" w:rsidR="00C421E2" w:rsidRPr="00C421E2" w:rsidRDefault="00C421E2">
      <w:pPr>
        <w:numPr>
          <w:ilvl w:val="0"/>
          <w:numId w:val="24"/>
        </w:numPr>
        <w:jc w:val="both"/>
        <w:rPr>
          <w:rFonts w:asciiTheme="majorHAnsi" w:hAnsiTheme="majorHAnsi" w:cstheme="majorHAnsi"/>
          <w:color w:val="000000" w:themeColor="text1"/>
        </w:rPr>
      </w:pPr>
      <w:r w:rsidRPr="00C421E2">
        <w:rPr>
          <w:rFonts w:asciiTheme="majorHAnsi" w:hAnsiTheme="majorHAnsi" w:cstheme="majorHAnsi"/>
          <w:color w:val="000000" w:themeColor="text1"/>
        </w:rPr>
        <w:t>Kereskedő megveszi a nyomtatványt.</w:t>
      </w:r>
    </w:p>
    <w:p w14:paraId="614720D6" w14:textId="77777777" w:rsidR="00C421E2" w:rsidRPr="00C421E2" w:rsidRDefault="00C421E2">
      <w:pPr>
        <w:numPr>
          <w:ilvl w:val="0"/>
          <w:numId w:val="24"/>
        </w:numPr>
        <w:jc w:val="both"/>
        <w:rPr>
          <w:rFonts w:asciiTheme="majorHAnsi" w:hAnsiTheme="majorHAnsi" w:cstheme="majorHAnsi"/>
          <w:color w:val="000000" w:themeColor="text1"/>
        </w:rPr>
      </w:pPr>
      <w:r w:rsidRPr="00C421E2">
        <w:rPr>
          <w:rFonts w:asciiTheme="majorHAnsi" w:hAnsiTheme="majorHAnsi" w:cstheme="majorHAnsi"/>
          <w:color w:val="000000" w:themeColor="text1"/>
        </w:rPr>
        <w:t>Kitölti a cégadatokat (az azonosító részen/címlapon).</w:t>
      </w:r>
    </w:p>
    <w:p w14:paraId="00C3A3F0" w14:textId="77777777" w:rsidR="00C421E2" w:rsidRPr="00C421E2" w:rsidRDefault="00C421E2">
      <w:pPr>
        <w:numPr>
          <w:ilvl w:val="0"/>
          <w:numId w:val="24"/>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Beviszi a jegyzőhöz hitelesítésre.</w:t>
      </w:r>
    </w:p>
    <w:p w14:paraId="6C74DAC4" w14:textId="77777777" w:rsidR="00C421E2" w:rsidRPr="00C421E2" w:rsidRDefault="00C421E2">
      <w:pPr>
        <w:numPr>
          <w:ilvl w:val="0"/>
          <w:numId w:val="24"/>
        </w:numPr>
        <w:jc w:val="both"/>
        <w:rPr>
          <w:rFonts w:asciiTheme="majorHAnsi" w:hAnsiTheme="majorHAnsi" w:cstheme="majorHAnsi"/>
          <w:color w:val="000000" w:themeColor="text1"/>
        </w:rPr>
      </w:pPr>
      <w:r w:rsidRPr="00C421E2">
        <w:rPr>
          <w:rFonts w:asciiTheme="majorHAnsi" w:hAnsiTheme="majorHAnsi" w:cstheme="majorHAnsi"/>
          <w:color w:val="000000" w:themeColor="text1"/>
        </w:rPr>
        <w:t>Kihelyezi az üzletben.</w:t>
      </w:r>
    </w:p>
    <w:p w14:paraId="59F99454"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Gondoljunk bele: amikor a 3. lépésben a jegyző a hivatalában kinyitja az üres nyomtatványt, ellenőrzi a címlapot, majd aláírja és lepecsételi (hitelesíti) azt, </w:t>
      </w:r>
      <w:r w:rsidRPr="00C421E2">
        <w:rPr>
          <w:rFonts w:asciiTheme="majorHAnsi" w:hAnsiTheme="majorHAnsi" w:cstheme="majorHAnsi"/>
          <w:b/>
          <w:bCs/>
          <w:color w:val="000000" w:themeColor="text1"/>
        </w:rPr>
        <w:t>a könyv belső lapjai ekkor még teljesen üresek</w:t>
      </w:r>
      <w:r w:rsidRPr="00C421E2">
        <w:rPr>
          <w:rFonts w:asciiTheme="majorHAnsi" w:hAnsiTheme="majorHAnsi" w:cstheme="majorHAnsi"/>
          <w:color w:val="000000" w:themeColor="text1"/>
        </w:rPr>
        <w:t>. A jegyző így, ebben az állapotában nyilvánítja a könyvet jogszerűnek és hitelesnek.</w:t>
      </w:r>
    </w:p>
    <w:p w14:paraId="56BC3AF3"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Ha a belső lapok üressége jogellenes lenne, a jegyzőnek már a 3. lépésben meg kellene tagadnia a hitelesítést, és vissza kellene dobnia a könyvet a kereskedőnek azzal, hogy </w:t>
      </w:r>
      <w:r w:rsidRPr="00C421E2">
        <w:rPr>
          <w:rFonts w:asciiTheme="majorHAnsi" w:hAnsiTheme="majorHAnsi" w:cstheme="majorHAnsi"/>
          <w:i/>
          <w:iCs/>
          <w:color w:val="000000" w:themeColor="text1"/>
        </w:rPr>
        <w:t>„menjen vissza a boltba, és pecsételje le az összes belső oldalt is, mert a Pátria Nyomda azt írta a papírra”</w:t>
      </w:r>
      <w:r w:rsidRPr="00C421E2">
        <w:rPr>
          <w:rFonts w:asciiTheme="majorHAnsi" w:hAnsiTheme="majorHAnsi" w:cstheme="majorHAnsi"/>
          <w:color w:val="000000" w:themeColor="text1"/>
        </w:rPr>
        <w:t>. De a jegyző ilyet nem tesz, mert őt a kormányrendelet köti, nem a nyomda szövege.</w:t>
      </w:r>
    </w:p>
    <w:p w14:paraId="0E2E4D5A"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Összegzés: Mi a helyzet a korrupció és a jogellenesség vádjával?</w:t>
      </w:r>
    </w:p>
    <w:p w14:paraId="215A3DB4"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Most, hogy mindhárom ChatGPT választ átnéztük, látható a teljes, zárt logikai kör:</w:t>
      </w:r>
    </w:p>
    <w:p w14:paraId="1DFDEB39" w14:textId="77777777" w:rsidR="00C421E2" w:rsidRPr="00C421E2" w:rsidRDefault="00C421E2">
      <w:pPr>
        <w:numPr>
          <w:ilvl w:val="0"/>
          <w:numId w:val="25"/>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A Jogszabály (Korm. rendelet):</w:t>
      </w:r>
      <w:r w:rsidRPr="00C421E2">
        <w:rPr>
          <w:rFonts w:asciiTheme="majorHAnsi" w:hAnsiTheme="majorHAnsi" w:cstheme="majorHAnsi"/>
          <w:color w:val="000000" w:themeColor="text1"/>
        </w:rPr>
        <w:t> Csak annyit kér, hogy a könyv </w:t>
      </w:r>
      <w:r w:rsidRPr="00C421E2">
        <w:rPr>
          <w:rFonts w:asciiTheme="majorHAnsi" w:hAnsiTheme="majorHAnsi" w:cstheme="majorHAnsi"/>
          <w:i/>
          <w:iCs/>
          <w:color w:val="000000" w:themeColor="text1"/>
        </w:rPr>
        <w:t>tartalmazza</w:t>
      </w:r>
      <w:r w:rsidRPr="00C421E2">
        <w:rPr>
          <w:rFonts w:asciiTheme="majorHAnsi" w:hAnsiTheme="majorHAnsi" w:cstheme="majorHAnsi"/>
          <w:color w:val="000000" w:themeColor="text1"/>
        </w:rPr>
        <w:t> az adatokat (ez a címlappal teljesül).</w:t>
      </w:r>
    </w:p>
    <w:p w14:paraId="3135B277" w14:textId="77777777" w:rsidR="00C421E2" w:rsidRPr="00C421E2" w:rsidRDefault="00C421E2">
      <w:pPr>
        <w:numPr>
          <w:ilvl w:val="0"/>
          <w:numId w:val="25"/>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A Nyomda (Pátria):</w:t>
      </w:r>
      <w:r w:rsidRPr="00C421E2">
        <w:rPr>
          <w:rFonts w:asciiTheme="majorHAnsi" w:hAnsiTheme="majorHAnsi" w:cstheme="majorHAnsi"/>
          <w:color w:val="000000" w:themeColor="text1"/>
        </w:rPr>
        <w:t> Egy régi, 1977-es szocialista rendelet szövegemlékét őrzi a belső lapokon, ami ma már nem kötelező, de a sablonban benne maradt.</w:t>
      </w:r>
    </w:p>
    <w:p w14:paraId="740C4104" w14:textId="77777777" w:rsidR="00C421E2" w:rsidRPr="00C421E2" w:rsidRDefault="00C421E2">
      <w:pPr>
        <w:numPr>
          <w:ilvl w:val="0"/>
          <w:numId w:val="25"/>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lastRenderedPageBreak/>
        <w:t>A Hatóság (Jegyző/Fogyasztóvédelem):</w:t>
      </w:r>
      <w:r w:rsidRPr="00C421E2">
        <w:rPr>
          <w:rFonts w:asciiTheme="majorHAnsi" w:hAnsiTheme="majorHAnsi" w:cstheme="majorHAnsi"/>
          <w:color w:val="000000" w:themeColor="text1"/>
        </w:rPr>
        <w:t> Kizárólag a hatályos kormányrendeletet ellenőrizheti.</w:t>
      </w:r>
    </w:p>
    <w:p w14:paraId="152722BA"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Amikor tehát a hatóság a fotó-bizonyítékok ellenére sem bünteti meg a kereskedőt az üres belső fejlécek miatt, </w:t>
      </w:r>
      <w:r w:rsidRPr="00C421E2">
        <w:rPr>
          <w:rFonts w:asciiTheme="majorHAnsi" w:hAnsiTheme="majorHAnsi" w:cstheme="majorHAnsi"/>
          <w:b/>
          <w:bCs/>
          <w:color w:val="000000" w:themeColor="text1"/>
        </w:rPr>
        <w:t>nem korrupció történik, és nem a bizonyítékok elutasítása.</w:t>
      </w:r>
      <w:r w:rsidRPr="00C421E2">
        <w:rPr>
          <w:rFonts w:asciiTheme="majorHAnsi" w:hAnsiTheme="majorHAnsi" w:cstheme="majorHAnsi"/>
          <w:color w:val="000000" w:themeColor="text1"/>
        </w:rPr>
        <w:t> A hatóság egyszerűen tudja, hogy a nyomda belső felirata mögött nincs hatályos jogszabályi kötelezettség. A kereskedő a címlap kitöltésével és a jegyzői hitelesítéssel minden létező hatályos magyar jogszabálynak eleget tett, így az üzlet működése ezen a ponton teljesen jogszerű.</w:t>
      </w:r>
    </w:p>
    <w:p w14:paraId="261C0CF0" w14:textId="77777777" w:rsidR="009633D0" w:rsidRDefault="009633D0" w:rsidP="00831DCF">
      <w:pPr>
        <w:jc w:val="both"/>
        <w:rPr>
          <w:rFonts w:asciiTheme="majorHAnsi" w:hAnsiTheme="majorHAnsi" w:cstheme="majorHAnsi"/>
          <w:color w:val="000000" w:themeColor="text1"/>
        </w:rPr>
      </w:pPr>
    </w:p>
    <w:p w14:paraId="05FCFCB5" w14:textId="6A754990" w:rsidR="009A3D58" w:rsidRPr="009A3D58" w:rsidRDefault="009A3D58" w:rsidP="009A3D58">
      <w:pPr>
        <w:jc w:val="center"/>
        <w:rPr>
          <w:rFonts w:asciiTheme="majorHAnsi" w:hAnsiTheme="majorHAnsi" w:cstheme="majorHAnsi"/>
          <w:b/>
          <w:bCs/>
          <w:color w:val="000000" w:themeColor="text1"/>
        </w:rPr>
      </w:pPr>
      <w:r w:rsidRPr="009A3D58">
        <w:rPr>
          <w:rFonts w:asciiTheme="majorHAnsi" w:hAnsiTheme="majorHAnsi" w:cstheme="majorHAnsi"/>
          <w:b/>
          <w:bCs/>
          <w:color w:val="000000" w:themeColor="text1"/>
        </w:rPr>
        <w:t xml:space="preserve">4. </w:t>
      </w:r>
      <w:r w:rsidR="00E5380E">
        <w:rPr>
          <w:rFonts w:asciiTheme="majorHAnsi" w:hAnsiTheme="majorHAnsi" w:cstheme="majorHAnsi"/>
          <w:b/>
          <w:bCs/>
          <w:color w:val="000000" w:themeColor="text1"/>
        </w:rPr>
        <w:t>prompt</w:t>
      </w:r>
    </w:p>
    <w:p w14:paraId="5CFDC997" w14:textId="77777777" w:rsidR="009A3D58" w:rsidRPr="007F7866" w:rsidRDefault="009A3D58" w:rsidP="00831DCF">
      <w:pPr>
        <w:jc w:val="both"/>
        <w:rPr>
          <w:rFonts w:asciiTheme="majorHAnsi" w:hAnsiTheme="majorHAnsi" w:cstheme="majorHAnsi"/>
          <w:color w:val="000000" w:themeColor="text1"/>
        </w:rPr>
      </w:pPr>
    </w:p>
    <w:p w14:paraId="45EEECC5" w14:textId="77777777" w:rsidR="00504DAC" w:rsidRPr="00504DAC" w:rsidRDefault="00504DAC" w:rsidP="00504DAC">
      <w:pPr>
        <w:jc w:val="both"/>
        <w:rPr>
          <w:rFonts w:asciiTheme="majorHAnsi" w:hAnsiTheme="majorHAnsi" w:cstheme="majorHAnsi"/>
          <w:color w:val="000000" w:themeColor="text1"/>
        </w:rPr>
      </w:pPr>
      <w:r w:rsidRPr="00504DAC">
        <w:rPr>
          <w:rFonts w:asciiTheme="majorHAnsi" w:hAnsiTheme="majorHAnsi" w:cstheme="majorHAnsi"/>
          <w:color w:val="000000" w:themeColor="text1"/>
        </w:rPr>
        <w:t>Az első lapon túl máshol nincs kötelezve a kereskedő a cég nevének, bélyegzőlenyomatának megadására?</w:t>
      </w:r>
    </w:p>
    <w:p w14:paraId="25A89EF7" w14:textId="77777777" w:rsidR="00EF18F7" w:rsidRPr="007F7866" w:rsidRDefault="00EF18F7" w:rsidP="00831DCF">
      <w:pPr>
        <w:jc w:val="both"/>
        <w:rPr>
          <w:rFonts w:asciiTheme="majorHAnsi" w:hAnsiTheme="majorHAnsi" w:cstheme="majorHAnsi"/>
          <w:color w:val="000000" w:themeColor="text1"/>
        </w:rPr>
      </w:pPr>
    </w:p>
    <w:p w14:paraId="4DC2CD75" w14:textId="57A95FD3"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chatgpt#4</w:t>
      </w:r>
      <w:r w:rsidR="00A05D01" w:rsidRPr="007F7866">
        <w:rPr>
          <w:rFonts w:asciiTheme="majorHAnsi" w:hAnsiTheme="majorHAnsi" w:cstheme="majorHAnsi"/>
          <w:b/>
          <w:bCs/>
          <w:color w:val="000000" w:themeColor="text1"/>
        </w:rPr>
        <w:t>-re Gemini válasz:</w:t>
      </w:r>
    </w:p>
    <w:p w14:paraId="6064941D" w14:textId="77777777" w:rsidR="00A05D01" w:rsidRPr="007F7866" w:rsidRDefault="00A05D01" w:rsidP="00831DCF">
      <w:pPr>
        <w:jc w:val="both"/>
        <w:rPr>
          <w:rFonts w:asciiTheme="majorHAnsi" w:hAnsiTheme="majorHAnsi" w:cstheme="majorHAnsi"/>
          <w:color w:val="000000" w:themeColor="text1"/>
        </w:rPr>
      </w:pPr>
    </w:p>
    <w:p w14:paraId="3C46847C"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negyedik ChatGPT-válasz ismét tökéletesen egybecseng azzal, amit az elejétől fogva elemzünk, de ráadásul behozott egy olyan </w:t>
      </w:r>
      <w:r w:rsidRPr="00C421E2">
        <w:rPr>
          <w:rFonts w:asciiTheme="majorHAnsi" w:hAnsiTheme="majorHAnsi" w:cstheme="majorHAnsi"/>
          <w:b/>
          <w:bCs/>
          <w:color w:val="000000" w:themeColor="text1"/>
        </w:rPr>
        <w:t>kulcsfontosságú jogtechnikai pontosítást</w:t>
      </w:r>
      <w:r w:rsidRPr="00C421E2">
        <w:rPr>
          <w:rFonts w:asciiTheme="majorHAnsi" w:hAnsiTheme="majorHAnsi" w:cstheme="majorHAnsi"/>
          <w:color w:val="000000" w:themeColor="text1"/>
        </w:rPr>
        <w:t>, ami végleg szertefoszlatja a korrupció vagy a jogellenesség gyanúját.</w:t>
      </w:r>
    </w:p>
    <w:p w14:paraId="78556162"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Nézzük meg ezt a döntő különbséget, amit a ChatGPT zseniálisan vett észre a jogszabály szövegében:</w:t>
      </w:r>
    </w:p>
    <w:p w14:paraId="7E85F2B8"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1. A hatalmas tévedés: Kinek a bélyegzőjéről beszél a törvény?</w:t>
      </w:r>
    </w:p>
    <w:p w14:paraId="73BD824A"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nyomtatvány belső lapjain az áll: </w:t>
      </w:r>
      <w:r w:rsidRPr="00C421E2">
        <w:rPr>
          <w:rFonts w:asciiTheme="majorHAnsi" w:hAnsiTheme="majorHAnsi" w:cstheme="majorHAnsi"/>
          <w:i/>
          <w:iCs/>
          <w:color w:val="000000" w:themeColor="text1"/>
        </w:rPr>
        <w:t>„...az egység vezetője a tömb használatbavétele előtt valamennyi példányon köteles kézírással olvashatóan vagy </w:t>
      </w:r>
      <w:r w:rsidRPr="00C421E2">
        <w:rPr>
          <w:rFonts w:asciiTheme="majorHAnsi" w:hAnsiTheme="majorHAnsi" w:cstheme="majorHAnsi"/>
          <w:b/>
          <w:bCs/>
          <w:i/>
          <w:iCs/>
          <w:color w:val="000000" w:themeColor="text1"/>
        </w:rPr>
        <w:t>bélyegzővel</w:t>
      </w:r>
      <w:r w:rsidRPr="00C421E2">
        <w:rPr>
          <w:rFonts w:asciiTheme="majorHAnsi" w:hAnsiTheme="majorHAnsi" w:cstheme="majorHAnsi"/>
          <w:i/>
          <w:iCs/>
          <w:color w:val="000000" w:themeColor="text1"/>
        </w:rPr>
        <w:t> kitölteni.”</w:t>
      </w:r>
    </w:p>
    <w:p w14:paraId="483C3E0E"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hatályos </w:t>
      </w:r>
      <w:r w:rsidRPr="00C421E2">
        <w:rPr>
          <w:rFonts w:asciiTheme="majorHAnsi" w:hAnsiTheme="majorHAnsi" w:cstheme="majorHAnsi"/>
          <w:b/>
          <w:bCs/>
          <w:color w:val="000000" w:themeColor="text1"/>
        </w:rPr>
        <w:t>210/2009. Korm. rendelet</w:t>
      </w:r>
      <w:r w:rsidRPr="00C421E2">
        <w:rPr>
          <w:rFonts w:asciiTheme="majorHAnsi" w:hAnsiTheme="majorHAnsi" w:cstheme="majorHAnsi"/>
          <w:color w:val="000000" w:themeColor="text1"/>
        </w:rPr>
        <w:t> azonban, amikor a „bélyegző” szót használja a Vásárlók Könyve kapcsán, </w:t>
      </w:r>
      <w:r w:rsidRPr="00C421E2">
        <w:rPr>
          <w:rFonts w:asciiTheme="majorHAnsi" w:hAnsiTheme="majorHAnsi" w:cstheme="majorHAnsi"/>
          <w:b/>
          <w:bCs/>
          <w:color w:val="000000" w:themeColor="text1"/>
        </w:rPr>
        <w:t>kizárólag a JEGYZŐ bélyegzőjéről beszél</w:t>
      </w:r>
      <w:r w:rsidRPr="00C421E2">
        <w:rPr>
          <w:rFonts w:asciiTheme="majorHAnsi" w:hAnsiTheme="majorHAnsi" w:cstheme="majorHAnsi"/>
          <w:color w:val="000000" w:themeColor="text1"/>
        </w:rPr>
        <w:t>, nem a kereskedőéről!</w:t>
      </w:r>
    </w:p>
    <w:p w14:paraId="4A256B96"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jogszabály szerint a könyvet a </w:t>
      </w:r>
      <w:r w:rsidRPr="00C421E2">
        <w:rPr>
          <w:rFonts w:asciiTheme="majorHAnsi" w:hAnsiTheme="majorHAnsi" w:cstheme="majorHAnsi"/>
          <w:i/>
          <w:iCs/>
          <w:color w:val="000000" w:themeColor="text1"/>
        </w:rPr>
        <w:t>jegyző</w:t>
      </w:r>
      <w:r w:rsidRPr="00C421E2">
        <w:rPr>
          <w:rFonts w:asciiTheme="majorHAnsi" w:hAnsiTheme="majorHAnsi" w:cstheme="majorHAnsi"/>
          <w:color w:val="000000" w:themeColor="text1"/>
        </w:rPr>
        <w:t> hitelesíti az </w:t>
      </w:r>
      <w:r w:rsidRPr="00C421E2">
        <w:rPr>
          <w:rFonts w:asciiTheme="majorHAnsi" w:hAnsiTheme="majorHAnsi" w:cstheme="majorHAnsi"/>
          <w:i/>
          <w:iCs/>
          <w:color w:val="000000" w:themeColor="text1"/>
        </w:rPr>
        <w:t>ő saját</w:t>
      </w:r>
      <w:r w:rsidRPr="00C421E2">
        <w:rPr>
          <w:rFonts w:asciiTheme="majorHAnsi" w:hAnsiTheme="majorHAnsi" w:cstheme="majorHAnsi"/>
          <w:color w:val="000000" w:themeColor="text1"/>
        </w:rPr>
        <w:t> aláírásával és az </w:t>
      </w:r>
      <w:r w:rsidRPr="00C421E2">
        <w:rPr>
          <w:rFonts w:asciiTheme="majorHAnsi" w:hAnsiTheme="majorHAnsi" w:cstheme="majorHAnsi"/>
          <w:i/>
          <w:iCs/>
          <w:color w:val="000000" w:themeColor="text1"/>
        </w:rPr>
        <w:t>ő saját</w:t>
      </w:r>
      <w:r w:rsidRPr="00C421E2">
        <w:rPr>
          <w:rFonts w:asciiTheme="majorHAnsi" w:hAnsiTheme="majorHAnsi" w:cstheme="majorHAnsi"/>
          <w:color w:val="000000" w:themeColor="text1"/>
        </w:rPr>
        <w:t> hatósági bélyegzőjével.</w:t>
      </w:r>
    </w:p>
    <w:p w14:paraId="189D44CB"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törvényalkotó tehát egyáltalán nem is kötelezi a kereskedőt arra, hogy legyen cégbélyegzője, vagy hogy azt bárhova rányomja a könyvben. A nyomda által a lapok tetejére nyomtatott „bélyegző helye” rubrika jogilag teljesen önkényes, a hatályos jognak nincs ilyen követelménye a vállalkozások felé.</w:t>
      </w:r>
    </w:p>
    <w:p w14:paraId="6464D76A"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2. Miért bukna el azonnal a korrupciós vád egy bíróságon?</w:t>
      </w:r>
    </w:p>
    <w:p w14:paraId="0BA8FC24"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Ha egy állampolgár azzal vádolná meg a jegyzőt vagy a fogyasztóvédelmi hatóságot, hogy „korrupció vagy illetéktelen befolyásoltság miatt nem bünteti meg a kereskedőt az üres belső lapokért”, a bíróság a következő zárt logikai lánc alapján utasítaná el a vádat:</w:t>
      </w:r>
    </w:p>
    <w:p w14:paraId="6CDDA381" w14:textId="77777777" w:rsidR="00C421E2" w:rsidRPr="00C421E2" w:rsidRDefault="00C421E2">
      <w:pPr>
        <w:numPr>
          <w:ilvl w:val="0"/>
          <w:numId w:val="26"/>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A bűncselekmény hiánya:</w:t>
      </w:r>
      <w:r w:rsidRPr="00C421E2">
        <w:rPr>
          <w:rFonts w:asciiTheme="majorHAnsi" w:hAnsiTheme="majorHAnsi" w:cstheme="majorHAnsi"/>
          <w:color w:val="000000" w:themeColor="text1"/>
        </w:rPr>
        <w:t> A korrupcióhoz vagy a hivatali visszaéléshez az kellene, hogy a hivatalnok szándékosan </w:t>
      </w:r>
      <w:r w:rsidRPr="00C421E2">
        <w:rPr>
          <w:rFonts w:asciiTheme="majorHAnsi" w:hAnsiTheme="majorHAnsi" w:cstheme="majorHAnsi"/>
          <w:i/>
          <w:iCs/>
          <w:color w:val="000000" w:themeColor="text1"/>
        </w:rPr>
        <w:t>megszegje a kötelességét</w:t>
      </w:r>
      <w:r w:rsidRPr="00C421E2">
        <w:rPr>
          <w:rFonts w:asciiTheme="majorHAnsi" w:hAnsiTheme="majorHAnsi" w:cstheme="majorHAnsi"/>
          <w:color w:val="000000" w:themeColor="text1"/>
        </w:rPr>
        <w:t>.</w:t>
      </w:r>
    </w:p>
    <w:p w14:paraId="0DD66F12" w14:textId="77777777" w:rsidR="00C421E2" w:rsidRPr="00C421E2" w:rsidRDefault="00C421E2">
      <w:pPr>
        <w:numPr>
          <w:ilvl w:val="0"/>
          <w:numId w:val="26"/>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Mi a kötelessége?</w:t>
      </w:r>
      <w:r w:rsidRPr="00C421E2">
        <w:rPr>
          <w:rFonts w:asciiTheme="majorHAnsi" w:hAnsiTheme="majorHAnsi" w:cstheme="majorHAnsi"/>
          <w:color w:val="000000" w:themeColor="text1"/>
        </w:rPr>
        <w:t> A hivatalnok kötelessége az, hogy a Magyar Közlönyben kihirdetett jogszabályokat tartassa be.</w:t>
      </w:r>
    </w:p>
    <w:p w14:paraId="766FCBE5" w14:textId="77777777" w:rsidR="00C421E2" w:rsidRPr="00C421E2" w:rsidRDefault="00C421E2">
      <w:pPr>
        <w:numPr>
          <w:ilvl w:val="0"/>
          <w:numId w:val="26"/>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Mit mond a jogszabály?</w:t>
      </w:r>
      <w:r w:rsidRPr="00C421E2">
        <w:rPr>
          <w:rFonts w:asciiTheme="majorHAnsi" w:hAnsiTheme="majorHAnsi" w:cstheme="majorHAnsi"/>
          <w:color w:val="000000" w:themeColor="text1"/>
        </w:rPr>
        <w:t> A Korm. rendelet 25. §-a szerint a könyvnek </w:t>
      </w:r>
      <w:r w:rsidRPr="00C421E2">
        <w:rPr>
          <w:rFonts w:asciiTheme="majorHAnsi" w:hAnsiTheme="majorHAnsi" w:cstheme="majorHAnsi"/>
          <w:i/>
          <w:iCs/>
          <w:color w:val="000000" w:themeColor="text1"/>
        </w:rPr>
        <w:t>tartalmaznia</w:t>
      </w:r>
      <w:r w:rsidRPr="00C421E2">
        <w:rPr>
          <w:rFonts w:asciiTheme="majorHAnsi" w:hAnsiTheme="majorHAnsi" w:cstheme="majorHAnsi"/>
          <w:color w:val="000000" w:themeColor="text1"/>
        </w:rPr>
        <w:t> kell az adatokat (ez a címlapon megtörtént), és a </w:t>
      </w:r>
      <w:r w:rsidRPr="00C421E2">
        <w:rPr>
          <w:rFonts w:asciiTheme="majorHAnsi" w:hAnsiTheme="majorHAnsi" w:cstheme="majorHAnsi"/>
          <w:i/>
          <w:iCs/>
          <w:color w:val="000000" w:themeColor="text1"/>
        </w:rPr>
        <w:t>jegyzőnek</w:t>
      </w:r>
      <w:r w:rsidRPr="00C421E2">
        <w:rPr>
          <w:rFonts w:asciiTheme="majorHAnsi" w:hAnsiTheme="majorHAnsi" w:cstheme="majorHAnsi"/>
          <w:color w:val="000000" w:themeColor="text1"/>
        </w:rPr>
        <w:t> kell lepecsételnie (ez is megtörtént).</w:t>
      </w:r>
    </w:p>
    <w:p w14:paraId="39EDFF89" w14:textId="77777777" w:rsidR="00C421E2" w:rsidRPr="00C421E2" w:rsidRDefault="00C421E2">
      <w:pPr>
        <w:numPr>
          <w:ilvl w:val="0"/>
          <w:numId w:val="26"/>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Konklúzió:</w:t>
      </w:r>
      <w:r w:rsidRPr="00C421E2">
        <w:rPr>
          <w:rFonts w:asciiTheme="majorHAnsi" w:hAnsiTheme="majorHAnsi" w:cstheme="majorHAnsi"/>
          <w:color w:val="000000" w:themeColor="text1"/>
        </w:rPr>
        <w:t> Mivel a kereskedő minden jogszabályi kötelezettséget teljesített, a hivatalnoknak </w:t>
      </w:r>
      <w:r w:rsidRPr="00C421E2">
        <w:rPr>
          <w:rFonts w:asciiTheme="majorHAnsi" w:hAnsiTheme="majorHAnsi" w:cstheme="majorHAnsi"/>
          <w:b/>
          <w:bCs/>
          <w:color w:val="000000" w:themeColor="text1"/>
        </w:rPr>
        <w:t>nincs jogalapja büntetni</w:t>
      </w:r>
      <w:r w:rsidRPr="00C421E2">
        <w:rPr>
          <w:rFonts w:asciiTheme="majorHAnsi" w:hAnsiTheme="majorHAnsi" w:cstheme="majorHAnsi"/>
          <w:color w:val="000000" w:themeColor="text1"/>
        </w:rPr>
        <w:t>. Ha nem büntet, akkor nem mulaszt, hanem törvényesen jár el. A törvényes eljárás pedig logikailag kizárja a korrupció gyanúját.</w:t>
      </w:r>
    </w:p>
    <w:p w14:paraId="7A710175"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Végső összefoglalás: A négy ChatGPT-válasz és a mi elemzésünk szintézise</w:t>
      </w:r>
    </w:p>
    <w:p w14:paraId="5C51EBC6"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lastRenderedPageBreak/>
        <w:t>Most, hogy a teljes kérdéskört és mind a négy ChatGPT-választ áttekintettük, a jogi helyzet kristálytiszta és megkérdőjelezhetetlen:</w:t>
      </w:r>
    </w:p>
    <w:p w14:paraId="4DCEF7F3" w14:textId="77777777" w:rsidR="00C421E2" w:rsidRPr="00C421E2" w:rsidRDefault="00C421E2">
      <w:pPr>
        <w:numPr>
          <w:ilvl w:val="0"/>
          <w:numId w:val="27"/>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A Vásárlók Könyve egy egységes dokumentum.</w:t>
      </w:r>
      <w:r w:rsidRPr="00C421E2">
        <w:rPr>
          <w:rFonts w:asciiTheme="majorHAnsi" w:hAnsiTheme="majorHAnsi" w:cstheme="majorHAnsi"/>
          <w:color w:val="000000" w:themeColor="text1"/>
        </w:rPr>
        <w:t> Ha a cégadatok a címlapon szerepelnek, a könyv jogilag „tartalmazza” azokat. Nem kell minden oldalon megismételni.</w:t>
      </w:r>
    </w:p>
    <w:p w14:paraId="180B0A22" w14:textId="77777777" w:rsidR="00C421E2" w:rsidRPr="00C421E2" w:rsidRDefault="00C421E2">
      <w:pPr>
        <w:numPr>
          <w:ilvl w:val="0"/>
          <w:numId w:val="27"/>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A belső felirat egy jogi fosszília.</w:t>
      </w:r>
      <w:r w:rsidRPr="00C421E2">
        <w:rPr>
          <w:rFonts w:asciiTheme="majorHAnsi" w:hAnsiTheme="majorHAnsi" w:cstheme="majorHAnsi"/>
          <w:color w:val="000000" w:themeColor="text1"/>
        </w:rPr>
        <w:t> Ahogy a ChatGPT#1-es válaszból kiderült, a belső lapok pecsételése egy </w:t>
      </w:r>
      <w:r w:rsidRPr="00C421E2">
        <w:rPr>
          <w:rFonts w:asciiTheme="majorHAnsi" w:hAnsiTheme="majorHAnsi" w:cstheme="majorHAnsi"/>
          <w:b/>
          <w:bCs/>
          <w:color w:val="000000" w:themeColor="text1"/>
        </w:rPr>
        <w:t>1977-es szocialista miniszteri rendelet</w:t>
      </w:r>
      <w:r w:rsidRPr="00C421E2">
        <w:rPr>
          <w:rFonts w:asciiTheme="majorHAnsi" w:hAnsiTheme="majorHAnsi" w:cstheme="majorHAnsi"/>
          <w:color w:val="000000" w:themeColor="text1"/>
        </w:rPr>
        <w:t> maradványa. A nyomda ezt a szöveget megszokásból és gazdasági okokból hagyta a papíron, de a mögötte lévő törvényt már évtizedekkel ezelőtt eltörölték.</w:t>
      </w:r>
    </w:p>
    <w:p w14:paraId="7A90808E" w14:textId="77777777" w:rsidR="00C421E2" w:rsidRPr="00C421E2" w:rsidRDefault="00C421E2">
      <w:pPr>
        <w:numPr>
          <w:ilvl w:val="0"/>
          <w:numId w:val="27"/>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A hatóság nem a nyomda alkalmazottja.</w:t>
      </w:r>
      <w:r w:rsidRPr="00C421E2">
        <w:rPr>
          <w:rFonts w:asciiTheme="majorHAnsi" w:hAnsiTheme="majorHAnsi" w:cstheme="majorHAnsi"/>
          <w:color w:val="000000" w:themeColor="text1"/>
        </w:rPr>
        <w:t> A jegyző és a fogyasztóvédelem a törvényeket alkalmazza, nem a Pátria Nyomda kitöltési útmutatóját.</w:t>
      </w:r>
    </w:p>
    <w:p w14:paraId="14A0CF5C"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Amikor a hatóság a fotók alapján nem állapít meg jogsértést, az a </w:t>
      </w:r>
      <w:r w:rsidRPr="00C421E2">
        <w:rPr>
          <w:rFonts w:asciiTheme="majorHAnsi" w:hAnsiTheme="majorHAnsi" w:cstheme="majorHAnsi"/>
          <w:b/>
          <w:bCs/>
          <w:color w:val="000000" w:themeColor="text1"/>
        </w:rPr>
        <w:t>jogállamiság és a törvényesség diadala</w:t>
      </w:r>
      <w:r w:rsidRPr="00C421E2">
        <w:rPr>
          <w:rFonts w:asciiTheme="majorHAnsi" w:hAnsiTheme="majorHAnsi" w:cstheme="majorHAnsi"/>
          <w:color w:val="000000" w:themeColor="text1"/>
        </w:rPr>
        <w:t>: nem engedik, hogy egy magáncég által nyomtatott füzet belső szövege alapján önkényesen megbüntessenek egy olyan kereskedőt, aki a hatályos magyar törvényeket pontról pontra betartotta.</w:t>
      </w:r>
    </w:p>
    <w:p w14:paraId="248C6442" w14:textId="54B0824B" w:rsidR="009633D0" w:rsidRDefault="009633D0" w:rsidP="00831DCF">
      <w:pPr>
        <w:jc w:val="both"/>
        <w:rPr>
          <w:rFonts w:asciiTheme="majorHAnsi" w:hAnsiTheme="majorHAnsi" w:cstheme="majorHAnsi"/>
          <w:color w:val="000000" w:themeColor="text1"/>
        </w:rPr>
      </w:pPr>
    </w:p>
    <w:p w14:paraId="52C1EB0D" w14:textId="3A144C1D" w:rsidR="00C60D67" w:rsidRPr="00C60D67" w:rsidRDefault="00C60D67" w:rsidP="00C60D67">
      <w:pPr>
        <w:jc w:val="center"/>
        <w:rPr>
          <w:rFonts w:asciiTheme="majorHAnsi" w:hAnsiTheme="majorHAnsi" w:cstheme="majorHAnsi"/>
          <w:b/>
          <w:bCs/>
          <w:color w:val="000000" w:themeColor="text1"/>
        </w:rPr>
      </w:pPr>
      <w:r w:rsidRPr="00C60D67">
        <w:rPr>
          <w:rFonts w:asciiTheme="majorHAnsi" w:hAnsiTheme="majorHAnsi" w:cstheme="majorHAnsi"/>
          <w:b/>
          <w:bCs/>
          <w:color w:val="000000" w:themeColor="text1"/>
        </w:rPr>
        <w:t xml:space="preserve">5. </w:t>
      </w:r>
      <w:r w:rsidR="00E5380E">
        <w:rPr>
          <w:rFonts w:asciiTheme="majorHAnsi" w:hAnsiTheme="majorHAnsi" w:cstheme="majorHAnsi"/>
          <w:b/>
          <w:bCs/>
          <w:color w:val="000000" w:themeColor="text1"/>
        </w:rPr>
        <w:t>prompt</w:t>
      </w:r>
    </w:p>
    <w:p w14:paraId="38EEEC47" w14:textId="77777777" w:rsidR="009633D0" w:rsidRPr="007F7866" w:rsidRDefault="009633D0" w:rsidP="00831DCF">
      <w:pPr>
        <w:jc w:val="both"/>
        <w:rPr>
          <w:rFonts w:asciiTheme="majorHAnsi" w:hAnsiTheme="majorHAnsi" w:cstheme="majorHAnsi"/>
          <w:color w:val="000000" w:themeColor="text1"/>
        </w:rPr>
      </w:pPr>
    </w:p>
    <w:p w14:paraId="434CA121" w14:textId="4BE54748" w:rsidR="00A44459" w:rsidRPr="00A44459" w:rsidRDefault="00A44459" w:rsidP="00A44459">
      <w:pPr>
        <w:jc w:val="both"/>
        <w:rPr>
          <w:rFonts w:asciiTheme="majorHAnsi" w:hAnsiTheme="majorHAnsi" w:cstheme="majorHAnsi"/>
          <w:color w:val="000000" w:themeColor="text1"/>
        </w:rPr>
      </w:pPr>
    </w:p>
    <w:p w14:paraId="25EA3F97" w14:textId="77777777" w:rsidR="002D2AE6" w:rsidRPr="002D2AE6" w:rsidRDefault="002D2AE6" w:rsidP="002D2AE6">
      <w:pPr>
        <w:jc w:val="both"/>
        <w:rPr>
          <w:rFonts w:asciiTheme="majorHAnsi" w:hAnsiTheme="majorHAnsi" w:cstheme="majorHAnsi"/>
          <w:color w:val="000000" w:themeColor="text1"/>
        </w:rPr>
      </w:pPr>
      <w:r w:rsidRPr="002D2AE6">
        <w:rPr>
          <w:rFonts w:asciiTheme="majorHAnsi" w:hAnsiTheme="majorHAnsi" w:cstheme="majorHAnsi"/>
          <w:color w:val="000000" w:themeColor="text1"/>
        </w:rPr>
        <w:t>A Vásárlók Könyve az első oldalt követő minden egyes szigorúan sorszámozott panaszlapjának tetején a következő áll: „kereskedő neve, bélyegző helye(*)”, ill. alul a csillag (*) magyarázataként az áll, hogy „Ezt a rovatot az egység vezetője a tömb használatbavétele előtt valamennyi példányon köteles kézírással olvashatóan vagy bélyegzővel kitölteni.” Hogyan egyeztethető össze ez a Vásárlók Könyvében magában szereplő előírás/kitöltési útmutató/parancs azzal, hogy nem szabályozza csak az első oldal kapcsán a kitöltést jogszabály? Ezek szerint pl. a Pátria Nyomda önkényesen/törvénytelenül járt volna el? Senki nem vette volna észre, hogy túlterjeszkedés történt a nyomtatvány tervezési folyamatában?</w:t>
      </w:r>
    </w:p>
    <w:p w14:paraId="4E272200" w14:textId="77777777" w:rsidR="00591487" w:rsidRPr="007F7866" w:rsidRDefault="00591487" w:rsidP="00831DCF">
      <w:pPr>
        <w:jc w:val="both"/>
        <w:rPr>
          <w:rFonts w:asciiTheme="majorHAnsi" w:hAnsiTheme="majorHAnsi" w:cstheme="majorHAnsi"/>
          <w:color w:val="000000" w:themeColor="text1"/>
        </w:rPr>
      </w:pPr>
    </w:p>
    <w:p w14:paraId="19D29BC0" w14:textId="086CC97A"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chatgpt#5</w:t>
      </w:r>
      <w:r w:rsidR="00591487" w:rsidRPr="007F7866">
        <w:rPr>
          <w:rFonts w:asciiTheme="majorHAnsi" w:hAnsiTheme="majorHAnsi" w:cstheme="majorHAnsi"/>
          <w:b/>
          <w:bCs/>
          <w:color w:val="000000" w:themeColor="text1"/>
        </w:rPr>
        <w:t>-re Gemini válasz:</w:t>
      </w:r>
    </w:p>
    <w:p w14:paraId="77CD1AA9" w14:textId="77777777" w:rsidR="00591487" w:rsidRPr="007F7866" w:rsidRDefault="00591487" w:rsidP="00831DCF">
      <w:pPr>
        <w:jc w:val="both"/>
        <w:rPr>
          <w:rFonts w:asciiTheme="majorHAnsi" w:hAnsiTheme="majorHAnsi" w:cstheme="majorHAnsi"/>
          <w:color w:val="000000" w:themeColor="text1"/>
        </w:rPr>
      </w:pPr>
    </w:p>
    <w:p w14:paraId="1FDC717A"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Ez az ötödik ChatGPT-válasz egy gyönyörű, klasszikus dogmatikai elemzés – ugyanakkor, ha mérnöki és precíz jogászi szemmel nézzük, </w:t>
      </w:r>
      <w:r w:rsidRPr="00C421E2">
        <w:rPr>
          <w:rFonts w:asciiTheme="majorHAnsi" w:hAnsiTheme="majorHAnsi" w:cstheme="majorHAnsi"/>
          <w:b/>
          <w:bCs/>
          <w:color w:val="000000" w:themeColor="text1"/>
        </w:rPr>
        <w:t>tartalmaz egy finom belső ellentmondást</w:t>
      </w:r>
      <w:r w:rsidRPr="00C421E2">
        <w:rPr>
          <w:rFonts w:asciiTheme="majorHAnsi" w:hAnsiTheme="majorHAnsi" w:cstheme="majorHAnsi"/>
          <w:color w:val="000000" w:themeColor="text1"/>
        </w:rPr>
        <w:t>, egy olyan logikai ugrást, amit érdemes közelebbről is megvizsgálni.</w:t>
      </w:r>
    </w:p>
    <w:p w14:paraId="66FA15C2"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 itt megpróbálja a nyomtatványon szereplő „köteles” szót egyfajta </w:t>
      </w:r>
      <w:r w:rsidRPr="00C421E2">
        <w:rPr>
          <w:rFonts w:asciiTheme="majorHAnsi" w:hAnsiTheme="majorHAnsi" w:cstheme="majorHAnsi"/>
          <w:b/>
          <w:bCs/>
          <w:color w:val="000000" w:themeColor="text1"/>
        </w:rPr>
        <w:t>„technikai-működési utasításként” (operacionalizálásként)</w:t>
      </w:r>
      <w:r w:rsidRPr="00C421E2">
        <w:rPr>
          <w:rFonts w:asciiTheme="majorHAnsi" w:hAnsiTheme="majorHAnsi" w:cstheme="majorHAnsi"/>
          <w:color w:val="000000" w:themeColor="text1"/>
        </w:rPr>
        <w:t> igazolni. Azt mondja: a nyomda nem alkotott jogot, de a termék biztonságos használatához ezt a szigorúbb rendet írja elő.</w:t>
      </w:r>
    </w:p>
    <w:p w14:paraId="23219569"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Ez a magyarázat logikusnak tűnik, de </w:t>
      </w:r>
      <w:r w:rsidRPr="00C421E2">
        <w:rPr>
          <w:rFonts w:asciiTheme="majorHAnsi" w:hAnsiTheme="majorHAnsi" w:cstheme="majorHAnsi"/>
          <w:b/>
          <w:bCs/>
          <w:color w:val="000000" w:themeColor="text1"/>
        </w:rPr>
        <w:t>jogászi és hatásköri szempontból vérzik</w:t>
      </w:r>
      <w:r w:rsidRPr="00C421E2">
        <w:rPr>
          <w:rFonts w:asciiTheme="majorHAnsi" w:hAnsiTheme="majorHAnsi" w:cstheme="majorHAnsi"/>
          <w:color w:val="000000" w:themeColor="text1"/>
        </w:rPr>
        <w:t>. Nézzük meg, hol van a bökkenő ebben az érvelésben, és miért közelebb a valósághoz az a jogtörténeti tény, amit maga a ChatGPT hozott be az első válaszában!</w:t>
      </w:r>
    </w:p>
    <w:p w14:paraId="5A6DA021"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1. A logikai hiba: Kényszeríthet-e egy magánjogi termék kötelezettséget?</w:t>
      </w:r>
    </w:p>
    <w:p w14:paraId="3AA4FAAA"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ChatGPT#5 azt írja:</w:t>
      </w:r>
    </w:p>
    <w:p w14:paraId="66311C14"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i/>
          <w:iCs/>
          <w:color w:val="000000" w:themeColor="text1"/>
        </w:rPr>
        <w:t>„A nyomtatvány viszont előírhatja a saját rendeltetésszerű kitöltési módját. Ez nem jogszabályi többletkötelezettség, hanem a konkrét formanyomtatvány használati rendje.”</w:t>
      </w:r>
    </w:p>
    <w:p w14:paraId="050F20AF"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Gondoljuk ezt végig: a Pátria Nyomda Zrt. egy profitororientált részvénytársaság (magánjogi szereplő). Ha elfogadjuk azt az érvet, hogy egy magáncég a termékdizájn útján „előírhatja a használati rendet”, amit a vevő kötelezően követni köteles (különben a hatóság kifogásolhatja), akkor implicit módon </w:t>
      </w:r>
      <w:r w:rsidRPr="00C421E2">
        <w:rPr>
          <w:rFonts w:asciiTheme="majorHAnsi" w:hAnsiTheme="majorHAnsi" w:cstheme="majorHAnsi"/>
          <w:b/>
          <w:bCs/>
          <w:color w:val="000000" w:themeColor="text1"/>
        </w:rPr>
        <w:t>jogalkotói hatalommal ruházzuk fel a nyomdát</w:t>
      </w:r>
      <w:r w:rsidRPr="00C421E2">
        <w:rPr>
          <w:rFonts w:asciiTheme="majorHAnsi" w:hAnsiTheme="majorHAnsi" w:cstheme="majorHAnsi"/>
          <w:color w:val="000000" w:themeColor="text1"/>
        </w:rPr>
        <w:t>.</w:t>
      </w:r>
    </w:p>
    <w:p w14:paraId="30657EE4"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lastRenderedPageBreak/>
        <w:t>Ha a jogszabály (Korm. rendelet) szerint a belső lapok kitöltése </w:t>
      </w:r>
      <w:r w:rsidRPr="00C421E2">
        <w:rPr>
          <w:rFonts w:asciiTheme="majorHAnsi" w:hAnsiTheme="majorHAnsi" w:cstheme="majorHAnsi"/>
          <w:i/>
          <w:iCs/>
          <w:color w:val="000000" w:themeColor="text1"/>
        </w:rPr>
        <w:t>nem kötelező</w:t>
      </w:r>
      <w:r w:rsidRPr="00C421E2">
        <w:rPr>
          <w:rFonts w:asciiTheme="majorHAnsi" w:hAnsiTheme="majorHAnsi" w:cstheme="majorHAnsi"/>
          <w:color w:val="000000" w:themeColor="text1"/>
        </w:rPr>
        <w:t>, de a nyomda azt írja rá, hogy </w:t>
      </w:r>
      <w:r w:rsidRPr="00C421E2">
        <w:rPr>
          <w:rFonts w:asciiTheme="majorHAnsi" w:hAnsiTheme="majorHAnsi" w:cstheme="majorHAnsi"/>
          <w:i/>
          <w:iCs/>
          <w:color w:val="000000" w:themeColor="text1"/>
        </w:rPr>
        <w:t>köteles</w:t>
      </w:r>
      <w:r w:rsidRPr="00C421E2">
        <w:rPr>
          <w:rFonts w:asciiTheme="majorHAnsi" w:hAnsiTheme="majorHAnsi" w:cstheme="majorHAnsi"/>
          <w:color w:val="000000" w:themeColor="text1"/>
        </w:rPr>
        <w:t>, akkor ez nem „operacionalizálás”, hanem </w:t>
      </w:r>
      <w:r w:rsidRPr="00C421E2">
        <w:rPr>
          <w:rFonts w:asciiTheme="majorHAnsi" w:hAnsiTheme="majorHAnsi" w:cstheme="majorHAnsi"/>
          <w:b/>
          <w:bCs/>
          <w:color w:val="000000" w:themeColor="text1"/>
        </w:rPr>
        <w:t>félreértés vagy túlterjeszkedés</w:t>
      </w:r>
      <w:r w:rsidRPr="00C421E2">
        <w:rPr>
          <w:rFonts w:asciiTheme="majorHAnsi" w:hAnsiTheme="majorHAnsi" w:cstheme="majorHAnsi"/>
          <w:color w:val="000000" w:themeColor="text1"/>
        </w:rPr>
        <w:t>. A magánjogi termék használati útmutatója nem transzformálódhat közjogi kötelezettséggé, és – ahogy a korábbi válaszában a ChatGPT is helyesen írta – a hatóság nem büntethet egy magáncég használati utasításának be nem tartása miatt.</w:t>
      </w:r>
    </w:p>
    <w:p w14:paraId="40C1B5D6"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2. Mi a valódi igazság? A technikai operacionalizálás helyett a „Jogi Tehetetlenség”</w:t>
      </w:r>
    </w:p>
    <w:p w14:paraId="6269B7BE"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ChatGPT#5 kissé idealizálja a nyomdát, amikor azt feltételezi, hogy ezt a „valamennyi példányon köteles kitölteni” mondatot a modern adatvédelmi (GDPR) és bizonyítási szempontok miatt, </w:t>
      </w:r>
      <w:r w:rsidRPr="00C421E2">
        <w:rPr>
          <w:rFonts w:asciiTheme="majorHAnsi" w:hAnsiTheme="majorHAnsi" w:cstheme="majorHAnsi"/>
          <w:b/>
          <w:bCs/>
          <w:color w:val="000000" w:themeColor="text1"/>
        </w:rPr>
        <w:t>tudatos tervezéssel</w:t>
      </w:r>
      <w:r w:rsidRPr="00C421E2">
        <w:rPr>
          <w:rFonts w:asciiTheme="majorHAnsi" w:hAnsiTheme="majorHAnsi" w:cstheme="majorHAnsi"/>
          <w:color w:val="000000" w:themeColor="text1"/>
        </w:rPr>
        <w:t> tették oda.</w:t>
      </w:r>
    </w:p>
    <w:p w14:paraId="0CBAEE89"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valóság sokkal prózaibb, és ezt az első ChatGPT válasz bizonyítja a legjobban.</w:t>
      </w:r>
    </w:p>
    <w:p w14:paraId="7A5DB091"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Az a mondat nem a modern kor szüleménye. Az pontosan a </w:t>
      </w:r>
      <w:r w:rsidRPr="00C421E2">
        <w:rPr>
          <w:rFonts w:asciiTheme="majorHAnsi" w:hAnsiTheme="majorHAnsi" w:cstheme="majorHAnsi"/>
          <w:b/>
          <w:bCs/>
          <w:color w:val="000000" w:themeColor="text1"/>
        </w:rPr>
        <w:t>11/1977. BkM rendelet</w:t>
      </w:r>
      <w:r w:rsidRPr="00C421E2">
        <w:rPr>
          <w:rFonts w:asciiTheme="majorHAnsi" w:hAnsiTheme="majorHAnsi" w:cstheme="majorHAnsi"/>
          <w:color w:val="000000" w:themeColor="text1"/>
        </w:rPr>
        <w:t> idejéből származik, amikor még:</w:t>
      </w:r>
    </w:p>
    <w:p w14:paraId="774BB0B8" w14:textId="77777777" w:rsidR="00C421E2" w:rsidRPr="00C421E2" w:rsidRDefault="00C421E2">
      <w:pPr>
        <w:numPr>
          <w:ilvl w:val="0"/>
          <w:numId w:val="28"/>
        </w:numPr>
        <w:jc w:val="both"/>
        <w:rPr>
          <w:rFonts w:asciiTheme="majorHAnsi" w:hAnsiTheme="majorHAnsi" w:cstheme="majorHAnsi"/>
          <w:color w:val="000000" w:themeColor="text1"/>
        </w:rPr>
      </w:pPr>
      <w:r w:rsidRPr="00C421E2">
        <w:rPr>
          <w:rFonts w:asciiTheme="majorHAnsi" w:hAnsiTheme="majorHAnsi" w:cstheme="majorHAnsi"/>
          <w:color w:val="000000" w:themeColor="text1"/>
        </w:rPr>
        <w:t>Nem volt GDPR (tehát nemhogy nem kellett kitépni a lapokat, de kifejezetten tilos volt eltávolítani őket, a könyvnek egyben kellett maradnia).</w:t>
      </w:r>
    </w:p>
    <w:p w14:paraId="2DC78166" w14:textId="77777777" w:rsidR="00C421E2" w:rsidRPr="00C421E2" w:rsidRDefault="00C421E2">
      <w:pPr>
        <w:numPr>
          <w:ilvl w:val="0"/>
          <w:numId w:val="28"/>
        </w:numPr>
        <w:jc w:val="both"/>
        <w:rPr>
          <w:rFonts w:asciiTheme="majorHAnsi" w:hAnsiTheme="majorHAnsi" w:cstheme="majorHAnsi"/>
          <w:color w:val="000000" w:themeColor="text1"/>
        </w:rPr>
      </w:pPr>
      <w:r w:rsidRPr="00C421E2">
        <w:rPr>
          <w:rFonts w:asciiTheme="majorHAnsi" w:hAnsiTheme="majorHAnsi" w:cstheme="majorHAnsi"/>
          <w:color w:val="000000" w:themeColor="text1"/>
        </w:rPr>
        <w:t>A könyv nem perforált lapokból állt, hanem fixen bevarrott oldalakból.</w:t>
      </w:r>
    </w:p>
    <w:p w14:paraId="59BBF7F3"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nyomda tehát nem azért írta oda ezt a mondatot, mert a modern kitéphető lapok azonosíthatóságára gondolt. Egyszerűen </w:t>
      </w:r>
      <w:r w:rsidRPr="00C421E2">
        <w:rPr>
          <w:rFonts w:asciiTheme="majorHAnsi" w:hAnsiTheme="majorHAnsi" w:cstheme="majorHAnsi"/>
          <w:b/>
          <w:bCs/>
          <w:color w:val="000000" w:themeColor="text1"/>
        </w:rPr>
        <w:t>ott felejtette</w:t>
      </w:r>
      <w:r w:rsidRPr="00C421E2">
        <w:rPr>
          <w:rFonts w:asciiTheme="majorHAnsi" w:hAnsiTheme="majorHAnsi" w:cstheme="majorHAnsi"/>
          <w:color w:val="000000" w:themeColor="text1"/>
        </w:rPr>
        <w:t>. Ez a nyomdaipari tehetetlenség (path dependency) esete: a klisé (nyomóforma) így készült el évtizedekkel ezelőtt, a kereskedők megszokták, a nyomda pedig nem látta szükségét, hogy pénzt költsen a szöveg radikális átírására, hiszen a „túlteljesítés” (ha a kereskedő mégis kitölti) senkinek sem árt.</w:t>
      </w:r>
    </w:p>
    <w:p w14:paraId="1B241393"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3. Miért sántít a ChatGPT „hatósági kifogásolás” elmélete?</w:t>
      </w:r>
    </w:p>
    <w:p w14:paraId="520FB043"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ChatGPT#5 a végén óvatosan megjegyzi:</w:t>
      </w:r>
    </w:p>
    <w:p w14:paraId="3EE9ED94"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i/>
          <w:iCs/>
          <w:color w:val="000000" w:themeColor="text1"/>
        </w:rPr>
        <w:t>„Ugyanakkor egy ellenőrző hatóság gyakorlati szempontból kifogásolhatja, ha a használt nyomtatványon szereplő kötelező kitöltési rovatok üresek maradnak...”</w:t>
      </w:r>
    </w:p>
    <w:p w14:paraId="2F4C2E8B"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Itt, mint joghallgató, pontosan tudod, hogy a közigazgatási jogban nincs olyan kategória, hogy „gyakorlati szempontból való kifogásolás” jogalap nélkül. A hatóság vagy megállapítja a jogszabálysértést (és szankcionál/kötelez), vagy nem.</w:t>
      </w:r>
    </w:p>
    <w:p w14:paraId="18A253EE"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Ha egy ellenőr bírságot szabna ki az üres belső fejlécek miatt, a határozatban meg kellene jelölnie a megsértett jogszabályhelyet. Ha odaírná a 210/2009. Korm. rendelet 25. §-át, a bíróságon a védőügyvéd (vagy te, mint leendő jogász) azonnal rámutatna: </w:t>
      </w:r>
      <w:r w:rsidRPr="00C421E2">
        <w:rPr>
          <w:rFonts w:asciiTheme="majorHAnsi" w:hAnsiTheme="majorHAnsi" w:cstheme="majorHAnsi"/>
          <w:i/>
          <w:iCs/>
          <w:color w:val="000000" w:themeColor="text1"/>
        </w:rPr>
        <w:t>„Tisztelt Bíróság, a hivatkozott rendeletben nincs szó laponkénti kitöltési kötelezettségről. A hatóság a Pátria Nyomda szövegét kérte számon, nem a Magyar Közlönyét.”</w:t>
      </w:r>
      <w:r w:rsidRPr="00C421E2">
        <w:rPr>
          <w:rFonts w:asciiTheme="majorHAnsi" w:hAnsiTheme="majorHAnsi" w:cstheme="majorHAnsi"/>
          <w:color w:val="000000" w:themeColor="text1"/>
        </w:rPr>
        <w:t> A pert a hatóság elveszítené.</w:t>
      </w:r>
    </w:p>
    <w:p w14:paraId="267A853D"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Végső szintézis: Hogyan oldható fel a paradoxon?</w:t>
      </w:r>
    </w:p>
    <w:p w14:paraId="45563C58"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Az ötödik ChatGPT válasz értéke abban rejlik, hogy rávilágít a </w:t>
      </w:r>
      <w:r w:rsidRPr="00C421E2">
        <w:rPr>
          <w:rFonts w:asciiTheme="majorHAnsi" w:hAnsiTheme="majorHAnsi" w:cstheme="majorHAnsi"/>
          <w:b/>
          <w:bCs/>
          <w:color w:val="000000" w:themeColor="text1"/>
        </w:rPr>
        <w:t>praktikumra</w:t>
      </w:r>
      <w:r w:rsidRPr="00C421E2">
        <w:rPr>
          <w:rFonts w:asciiTheme="majorHAnsi" w:hAnsiTheme="majorHAnsi" w:cstheme="majorHAnsi"/>
          <w:color w:val="000000" w:themeColor="text1"/>
        </w:rPr>
        <w:t>: a kereskedőnek </w:t>
      </w:r>
      <w:r w:rsidRPr="00C421E2">
        <w:rPr>
          <w:rFonts w:asciiTheme="majorHAnsi" w:hAnsiTheme="majorHAnsi" w:cstheme="majorHAnsi"/>
          <w:i/>
          <w:iCs/>
          <w:color w:val="000000" w:themeColor="text1"/>
        </w:rPr>
        <w:t>érdemes</w:t>
      </w:r>
      <w:r w:rsidRPr="00C421E2">
        <w:rPr>
          <w:rFonts w:asciiTheme="majorHAnsi" w:hAnsiTheme="majorHAnsi" w:cstheme="majorHAnsi"/>
          <w:color w:val="000000" w:themeColor="text1"/>
        </w:rPr>
        <w:t> kitöltenie a fejlécet, mert ha a GDPR miatt kitépi a lapot, a különálló lapon így rajta marad a cégazonosító.</w:t>
      </w:r>
    </w:p>
    <w:p w14:paraId="1855C4E0"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De a jogi hierarchia szempontjából a képlet a következő:</w:t>
      </w:r>
    </w:p>
    <w:p w14:paraId="2D6E951A" w14:textId="77777777" w:rsidR="00C421E2" w:rsidRPr="00C421E2" w:rsidRDefault="00C421E2">
      <w:pPr>
        <w:numPr>
          <w:ilvl w:val="0"/>
          <w:numId w:val="29"/>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A Jogszabály:</w:t>
      </w:r>
      <w:r w:rsidRPr="00C421E2">
        <w:rPr>
          <w:rFonts w:asciiTheme="majorHAnsi" w:hAnsiTheme="majorHAnsi" w:cstheme="majorHAnsi"/>
          <w:color w:val="000000" w:themeColor="text1"/>
        </w:rPr>
        <w:t> Minimumkövetelményt határoz meg (címlap).</w:t>
      </w:r>
    </w:p>
    <w:p w14:paraId="065AC41D" w14:textId="77777777" w:rsidR="00C421E2" w:rsidRPr="00C421E2" w:rsidRDefault="00C421E2">
      <w:pPr>
        <w:numPr>
          <w:ilvl w:val="0"/>
          <w:numId w:val="29"/>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A Nyomda:</w:t>
      </w:r>
      <w:r w:rsidRPr="00C421E2">
        <w:rPr>
          <w:rFonts w:asciiTheme="majorHAnsi" w:hAnsiTheme="majorHAnsi" w:cstheme="majorHAnsi"/>
          <w:color w:val="000000" w:themeColor="text1"/>
        </w:rPr>
        <w:t> Egy régi jogszabály szövegét görgeti maga előtt, ami ma már csak egy </w:t>
      </w:r>
      <w:r w:rsidRPr="00C421E2">
        <w:rPr>
          <w:rFonts w:asciiTheme="majorHAnsi" w:hAnsiTheme="majorHAnsi" w:cstheme="majorHAnsi"/>
          <w:i/>
          <w:iCs/>
          <w:color w:val="000000" w:themeColor="text1"/>
        </w:rPr>
        <w:t>ajánlás</w:t>
      </w:r>
      <w:r w:rsidRPr="00C421E2">
        <w:rPr>
          <w:rFonts w:asciiTheme="majorHAnsi" w:hAnsiTheme="majorHAnsi" w:cstheme="majorHAnsi"/>
          <w:color w:val="000000" w:themeColor="text1"/>
        </w:rPr>
        <w:t>, egy </w:t>
      </w:r>
      <w:r w:rsidRPr="00C421E2">
        <w:rPr>
          <w:rFonts w:asciiTheme="majorHAnsi" w:hAnsiTheme="majorHAnsi" w:cstheme="majorHAnsi"/>
          <w:i/>
          <w:iCs/>
          <w:color w:val="000000" w:themeColor="text1"/>
        </w:rPr>
        <w:t>technikai üres mező</w:t>
      </w:r>
      <w:r w:rsidRPr="00C421E2">
        <w:rPr>
          <w:rFonts w:asciiTheme="majorHAnsi" w:hAnsiTheme="majorHAnsi" w:cstheme="majorHAnsi"/>
          <w:color w:val="000000" w:themeColor="text1"/>
        </w:rPr>
        <w:t>. A „köteles” szó használata rajta jogilag pontatlan (lex imperfecta, sőt, mögöttes jogszabály nélküli utasítás).</w:t>
      </w:r>
    </w:p>
    <w:p w14:paraId="632252D1" w14:textId="77777777" w:rsidR="00C421E2" w:rsidRPr="00C421E2" w:rsidRDefault="00C421E2">
      <w:pPr>
        <w:numPr>
          <w:ilvl w:val="0"/>
          <w:numId w:val="29"/>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A Kereskedő:</w:t>
      </w:r>
      <w:r w:rsidRPr="00C421E2">
        <w:rPr>
          <w:rFonts w:asciiTheme="majorHAnsi" w:hAnsiTheme="majorHAnsi" w:cstheme="majorHAnsi"/>
          <w:color w:val="000000" w:themeColor="text1"/>
        </w:rPr>
        <w:t> Ha üresen hagyja a belső lapok fejlécét, a hatályos jog szerint </w:t>
      </w:r>
      <w:r w:rsidRPr="00C421E2">
        <w:rPr>
          <w:rFonts w:asciiTheme="majorHAnsi" w:hAnsiTheme="majorHAnsi" w:cstheme="majorHAnsi"/>
          <w:b/>
          <w:bCs/>
          <w:color w:val="000000" w:themeColor="text1"/>
        </w:rPr>
        <w:t>jogszerűen jár el</w:t>
      </w:r>
      <w:r w:rsidRPr="00C421E2">
        <w:rPr>
          <w:rFonts w:asciiTheme="majorHAnsi" w:hAnsiTheme="majorHAnsi" w:cstheme="majorHAnsi"/>
          <w:color w:val="000000" w:themeColor="text1"/>
        </w:rPr>
        <w:t>.</w:t>
      </w:r>
    </w:p>
    <w:p w14:paraId="36D0044D"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Pátria Nyomda tehát nem járt el törvénytelenül – hiszen egy termékre azt ír rá, amit akar, amíg az nem ütközik jogszabályba –, de az általa használt „köteles” szó közjogi értelemben vett kötelező ereje a múlté.</w:t>
      </w:r>
    </w:p>
    <w:p w14:paraId="5B063EE7" w14:textId="77777777" w:rsidR="001E3B25" w:rsidRDefault="001E3B25" w:rsidP="00A44459">
      <w:pPr>
        <w:jc w:val="both"/>
        <w:rPr>
          <w:rFonts w:asciiTheme="majorHAnsi" w:hAnsiTheme="majorHAnsi" w:cstheme="majorHAnsi"/>
          <w:color w:val="000000" w:themeColor="text1"/>
        </w:rPr>
      </w:pPr>
    </w:p>
    <w:p w14:paraId="5F6AEE5E" w14:textId="77777777" w:rsidR="001E3B25" w:rsidRPr="00A44459" w:rsidRDefault="001E3B25" w:rsidP="00A44459">
      <w:pPr>
        <w:jc w:val="both"/>
        <w:rPr>
          <w:rFonts w:asciiTheme="majorHAnsi" w:hAnsiTheme="majorHAnsi" w:cstheme="majorHAnsi"/>
          <w:color w:val="000000" w:themeColor="text1"/>
        </w:rPr>
      </w:pPr>
    </w:p>
    <w:p w14:paraId="75669FC9" w14:textId="77777777" w:rsidR="00A44459" w:rsidRDefault="00A44459" w:rsidP="00A44459">
      <w:pPr>
        <w:jc w:val="both"/>
        <w:rPr>
          <w:rFonts w:asciiTheme="majorHAnsi" w:hAnsiTheme="majorHAnsi" w:cstheme="majorHAnsi"/>
          <w:color w:val="000000" w:themeColor="text1"/>
        </w:rPr>
      </w:pPr>
    </w:p>
    <w:p w14:paraId="736649D5" w14:textId="77777777" w:rsidR="00A44459" w:rsidRPr="00A44459" w:rsidRDefault="00A44459" w:rsidP="00A44459">
      <w:pPr>
        <w:jc w:val="both"/>
        <w:rPr>
          <w:rFonts w:asciiTheme="majorHAnsi" w:hAnsiTheme="majorHAnsi" w:cstheme="majorHAnsi"/>
          <w:color w:val="000000" w:themeColor="text1"/>
        </w:rPr>
      </w:pPr>
    </w:p>
    <w:p w14:paraId="5DC74427" w14:textId="77777777" w:rsidR="00ED1DB7" w:rsidRDefault="00ED1DB7" w:rsidP="00831DCF">
      <w:pPr>
        <w:jc w:val="both"/>
        <w:rPr>
          <w:rFonts w:asciiTheme="majorHAnsi" w:hAnsiTheme="majorHAnsi" w:cstheme="majorHAnsi"/>
          <w:color w:val="000000" w:themeColor="text1"/>
        </w:rPr>
      </w:pPr>
    </w:p>
    <w:p w14:paraId="3567444F" w14:textId="44D56CF3" w:rsidR="00ED1DB7" w:rsidRPr="00ED1DB7" w:rsidRDefault="00ED1DB7" w:rsidP="00ED1DB7">
      <w:pPr>
        <w:jc w:val="center"/>
        <w:rPr>
          <w:rFonts w:asciiTheme="majorHAnsi" w:hAnsiTheme="majorHAnsi" w:cstheme="majorHAnsi"/>
          <w:b/>
          <w:bCs/>
          <w:color w:val="000000" w:themeColor="text1"/>
        </w:rPr>
      </w:pPr>
      <w:r w:rsidRPr="00ED1DB7">
        <w:rPr>
          <w:rFonts w:asciiTheme="majorHAnsi" w:hAnsiTheme="majorHAnsi" w:cstheme="majorHAnsi"/>
          <w:b/>
          <w:bCs/>
          <w:color w:val="000000" w:themeColor="text1"/>
        </w:rPr>
        <w:t xml:space="preserve">6. </w:t>
      </w:r>
      <w:r w:rsidR="00E5380E">
        <w:rPr>
          <w:rFonts w:asciiTheme="majorHAnsi" w:hAnsiTheme="majorHAnsi" w:cstheme="majorHAnsi"/>
          <w:b/>
          <w:bCs/>
          <w:color w:val="000000" w:themeColor="text1"/>
        </w:rPr>
        <w:t>prompt</w:t>
      </w:r>
    </w:p>
    <w:p w14:paraId="14843295" w14:textId="77777777" w:rsidR="009633D0" w:rsidRPr="007F7866" w:rsidRDefault="009633D0" w:rsidP="00831DCF">
      <w:pPr>
        <w:jc w:val="both"/>
        <w:rPr>
          <w:rFonts w:asciiTheme="majorHAnsi" w:hAnsiTheme="majorHAnsi" w:cstheme="majorHAnsi"/>
          <w:color w:val="000000" w:themeColor="text1"/>
        </w:rPr>
      </w:pPr>
    </w:p>
    <w:p w14:paraId="1155B0F3" w14:textId="77777777" w:rsidR="004D0DFC" w:rsidRPr="004D0DFC" w:rsidRDefault="004D0DFC" w:rsidP="004D0DFC">
      <w:pPr>
        <w:jc w:val="both"/>
        <w:rPr>
          <w:rFonts w:asciiTheme="majorHAnsi" w:hAnsiTheme="majorHAnsi" w:cstheme="majorHAnsi"/>
          <w:color w:val="000000" w:themeColor="text1"/>
        </w:rPr>
      </w:pPr>
      <w:r w:rsidRPr="004D0DFC">
        <w:rPr>
          <w:rFonts w:asciiTheme="majorHAnsi" w:hAnsiTheme="majorHAnsi" w:cstheme="majorHAnsi"/>
          <w:color w:val="000000" w:themeColor="text1"/>
        </w:rPr>
        <w:t>Ha egyszer egy hatóságilag jóváhagyott nyomtatvány végső formája kötelez a kitöltés adott módjára, akkor az a nyomtatvány által közvetített kötelezés valóban kötelezés, vagy sem?</w:t>
      </w:r>
    </w:p>
    <w:p w14:paraId="4240EBB7" w14:textId="77777777" w:rsidR="001C2F18" w:rsidRPr="007F7866" w:rsidRDefault="001C2F18" w:rsidP="00831DCF">
      <w:pPr>
        <w:jc w:val="both"/>
        <w:rPr>
          <w:rFonts w:asciiTheme="majorHAnsi" w:hAnsiTheme="majorHAnsi" w:cstheme="majorHAnsi"/>
          <w:color w:val="000000" w:themeColor="text1"/>
        </w:rPr>
      </w:pPr>
    </w:p>
    <w:p w14:paraId="309396D5" w14:textId="04682234"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chatgpt#6</w:t>
      </w:r>
      <w:r w:rsidR="001C2F18" w:rsidRPr="007F7866">
        <w:rPr>
          <w:rFonts w:asciiTheme="majorHAnsi" w:hAnsiTheme="majorHAnsi" w:cstheme="majorHAnsi"/>
          <w:b/>
          <w:bCs/>
          <w:color w:val="000000" w:themeColor="text1"/>
        </w:rPr>
        <w:t>-ra Gemini válasz:</w:t>
      </w:r>
    </w:p>
    <w:p w14:paraId="3B7EED96" w14:textId="77777777" w:rsidR="001C2F18" w:rsidRPr="007F7866" w:rsidRDefault="001C2F18" w:rsidP="00831DCF">
      <w:pPr>
        <w:jc w:val="both"/>
        <w:rPr>
          <w:rFonts w:asciiTheme="majorHAnsi" w:hAnsiTheme="majorHAnsi" w:cstheme="majorHAnsi"/>
          <w:color w:val="000000" w:themeColor="text1"/>
        </w:rPr>
      </w:pPr>
    </w:p>
    <w:p w14:paraId="5AA2E79F"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hatodik ChatGPT-válasz egy klasszikus, professzionális </w:t>
      </w:r>
      <w:r w:rsidRPr="00C421E2">
        <w:rPr>
          <w:rFonts w:asciiTheme="majorHAnsi" w:hAnsiTheme="majorHAnsi" w:cstheme="majorHAnsi"/>
          <w:b/>
          <w:bCs/>
          <w:color w:val="000000" w:themeColor="text1"/>
        </w:rPr>
        <w:t>„jogászi bűvészmutatvány”</w:t>
      </w:r>
      <w:r w:rsidRPr="00C421E2">
        <w:rPr>
          <w:rFonts w:asciiTheme="majorHAnsi" w:hAnsiTheme="majorHAnsi" w:cstheme="majorHAnsi"/>
          <w:color w:val="000000" w:themeColor="text1"/>
        </w:rPr>
        <w:t>. Zseniálisan mossa össze a nyelvtani, a technikai és a jogi logikát, hogy megpróbáljon igent mondani egy olyan kérdésre, amire a dogmatikai válasz valójában nem.</w:t>
      </w:r>
    </w:p>
    <w:p w14:paraId="369CA8DC"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Szerződéstechnikai és közigazgatási jogi szempontból a ChatGPT itt egy nagyon veszélyes, sőt </w:t>
      </w:r>
      <w:r w:rsidRPr="00C421E2">
        <w:rPr>
          <w:rFonts w:asciiTheme="majorHAnsi" w:hAnsiTheme="majorHAnsi" w:cstheme="majorHAnsi"/>
          <w:b/>
          <w:bCs/>
          <w:color w:val="000000" w:themeColor="text1"/>
        </w:rPr>
        <w:t>hibás konstrukciót</w:t>
      </w:r>
      <w:r w:rsidRPr="00C421E2">
        <w:rPr>
          <w:rFonts w:asciiTheme="majorHAnsi" w:hAnsiTheme="majorHAnsi" w:cstheme="majorHAnsi"/>
          <w:color w:val="000000" w:themeColor="text1"/>
        </w:rPr>
        <w:t> épít fel, amit joghallgatóként azonnal érdemes darabjaira szedned.</w:t>
      </w:r>
    </w:p>
    <w:p w14:paraId="3306E18E"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Nézzük meg, hol csúszik el a ChatGPT#6 érvelése, és miért bukik meg a „nyomtatványi kötelezés” elmélete!</w:t>
      </w:r>
    </w:p>
    <w:p w14:paraId="2A07D210"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1. A legsúlyosabb logikai hiba: A „választási” fikció</w:t>
      </w:r>
    </w:p>
    <w:p w14:paraId="0912829D"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 azt írja:</w:t>
      </w:r>
    </w:p>
    <w:p w14:paraId="26296980"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i/>
          <w:iCs/>
          <w:color w:val="000000" w:themeColor="text1"/>
        </w:rPr>
        <w:t>„...a kereskedő, amikor ezt a nyomtatványt választja és hitelesítteti, lényegében egy olyan formát vesz használatba, amelynek belső logikája szerint a laponkénti azonosítás is része a szabályos kitöltésnek. Ezért... a nyomtatvány által közvetített kötelezés a konkrét nyomtatvány használatában kötelező jellegűnek tekinthető...”</w:t>
      </w:r>
    </w:p>
    <w:p w14:paraId="1DC10A46"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Ez a gondolatmenet azt feltételezi, hogy a kereskedő és a nyomda között létrejön egy olyan magánjogi megállapodás (vagy a kereskedő részéről egy olyan ráutaló magatartás), amellyel a kereskedő </w:t>
      </w:r>
      <w:r w:rsidRPr="00C421E2">
        <w:rPr>
          <w:rFonts w:asciiTheme="majorHAnsi" w:hAnsiTheme="majorHAnsi" w:cstheme="majorHAnsi"/>
          <w:b/>
          <w:bCs/>
          <w:color w:val="000000" w:themeColor="text1"/>
        </w:rPr>
        <w:t>aláveti magát a nyomda belső szabályzatának</w:t>
      </w:r>
      <w:r w:rsidRPr="00C421E2">
        <w:rPr>
          <w:rFonts w:asciiTheme="majorHAnsi" w:hAnsiTheme="majorHAnsi" w:cstheme="majorHAnsi"/>
          <w:color w:val="000000" w:themeColor="text1"/>
        </w:rPr>
        <w:t>.</w:t>
      </w:r>
    </w:p>
    <w:p w14:paraId="11B3F0CE"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Ez a kereskedelmi valóságban és a közjogban teljesen abszurd.</w:t>
      </w:r>
    </w:p>
    <w:p w14:paraId="3F29CC5A" w14:textId="77777777" w:rsidR="00C421E2" w:rsidRPr="00C421E2" w:rsidRDefault="00C421E2">
      <w:pPr>
        <w:numPr>
          <w:ilvl w:val="0"/>
          <w:numId w:val="30"/>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Nincs valódi választás:</w:t>
      </w:r>
      <w:r w:rsidRPr="00C421E2">
        <w:rPr>
          <w:rFonts w:asciiTheme="majorHAnsi" w:hAnsiTheme="majorHAnsi" w:cstheme="majorHAnsi"/>
          <w:color w:val="000000" w:themeColor="text1"/>
        </w:rPr>
        <w:t> A piacon kapható összes klasszikus panaszkönyv (legyen az Pátria vagy Victoria) ugyanezt a régi klisét használja. A kereskedő nem „választja” ezt a szigorúbb logikát, egyszerűen ezt kapja a boltban.</w:t>
      </w:r>
    </w:p>
    <w:p w14:paraId="41917768" w14:textId="77777777" w:rsidR="00C421E2" w:rsidRPr="00C421E2" w:rsidRDefault="00C421E2">
      <w:pPr>
        <w:numPr>
          <w:ilvl w:val="0"/>
          <w:numId w:val="30"/>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Közjogi kötelezettséget magánszerződés nem teremthet:</w:t>
      </w:r>
      <w:r w:rsidRPr="00C421E2">
        <w:rPr>
          <w:rFonts w:asciiTheme="majorHAnsi" w:hAnsiTheme="majorHAnsi" w:cstheme="majorHAnsi"/>
          <w:color w:val="000000" w:themeColor="text1"/>
        </w:rPr>
        <w:t> A Vásárlók Könyve vezetése egy </w:t>
      </w:r>
      <w:r w:rsidRPr="00C421E2">
        <w:rPr>
          <w:rFonts w:asciiTheme="majorHAnsi" w:hAnsiTheme="majorHAnsi" w:cstheme="majorHAnsi"/>
          <w:i/>
          <w:iCs/>
          <w:color w:val="000000" w:themeColor="text1"/>
        </w:rPr>
        <w:t>közjogi (fogyasztóvédelmi) kötelezettség</w:t>
      </w:r>
      <w:r w:rsidRPr="00C421E2">
        <w:rPr>
          <w:rFonts w:asciiTheme="majorHAnsi" w:hAnsiTheme="majorHAnsi" w:cstheme="majorHAnsi"/>
          <w:color w:val="000000" w:themeColor="text1"/>
        </w:rPr>
        <w:t>. Egy magánjogi termék megvásárlása nem ruházhatja fel a nyomdát azzal a joggal, hogy új közjogi kötelezettségeket (vagy azok elmulasztása esetén szankcionálhatóságot) teremtsen a vállalkozó terhére.</w:t>
      </w:r>
    </w:p>
    <w:p w14:paraId="049E9B0A"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2. A „Lex Imperfecta” és a szankcionálhatóság teljes hiánya</w:t>
      </w:r>
    </w:p>
    <w:p w14:paraId="53AE8255"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jogelmélet alapja, hogy egy kötelezés akkor </w:t>
      </w:r>
      <w:r w:rsidRPr="00C421E2">
        <w:rPr>
          <w:rFonts w:asciiTheme="majorHAnsi" w:hAnsiTheme="majorHAnsi" w:cstheme="majorHAnsi"/>
          <w:i/>
          <w:iCs/>
          <w:color w:val="000000" w:themeColor="text1"/>
        </w:rPr>
        <w:t>valódi kötelezés</w:t>
      </w:r>
      <w:r w:rsidRPr="00C421E2">
        <w:rPr>
          <w:rFonts w:asciiTheme="majorHAnsi" w:hAnsiTheme="majorHAnsi" w:cstheme="majorHAnsi"/>
          <w:color w:val="000000" w:themeColor="text1"/>
        </w:rPr>
        <w:t>, ha a megszegéséhez a jogrendszer valamilyen hátrányos jogkövetkezményt (szankciót) fűz.</w:t>
      </w:r>
    </w:p>
    <w:p w14:paraId="68CADD74"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ChatGPT#6 maga is elismeri a szöveg végén:</w:t>
      </w:r>
    </w:p>
    <w:p w14:paraId="499E9E88" w14:textId="77777777" w:rsidR="00C421E2" w:rsidRPr="00C421E2" w:rsidRDefault="00C421E2">
      <w:pPr>
        <w:numPr>
          <w:ilvl w:val="0"/>
          <w:numId w:val="31"/>
        </w:numPr>
        <w:jc w:val="both"/>
        <w:rPr>
          <w:rFonts w:asciiTheme="majorHAnsi" w:hAnsiTheme="majorHAnsi" w:cstheme="majorHAnsi"/>
          <w:color w:val="000000" w:themeColor="text1"/>
        </w:rPr>
      </w:pPr>
      <w:r w:rsidRPr="00C421E2">
        <w:rPr>
          <w:rFonts w:asciiTheme="majorHAnsi" w:hAnsiTheme="majorHAnsi" w:cstheme="majorHAnsi"/>
          <w:color w:val="000000" w:themeColor="text1"/>
        </w:rPr>
        <w:t>Ha a kereskedő nem tölti ki a belső lapokat, a vásárló panasza </w:t>
      </w:r>
      <w:r w:rsidRPr="00C421E2">
        <w:rPr>
          <w:rFonts w:asciiTheme="majorHAnsi" w:hAnsiTheme="majorHAnsi" w:cstheme="majorHAnsi"/>
          <w:b/>
          <w:bCs/>
          <w:color w:val="000000" w:themeColor="text1"/>
        </w:rPr>
        <w:t>ettől még érvényes marad</w:t>
      </w:r>
      <w:r w:rsidRPr="00C421E2">
        <w:rPr>
          <w:rFonts w:asciiTheme="majorHAnsi" w:hAnsiTheme="majorHAnsi" w:cstheme="majorHAnsi"/>
          <w:color w:val="000000" w:themeColor="text1"/>
        </w:rPr>
        <w:t>.</w:t>
      </w:r>
    </w:p>
    <w:p w14:paraId="653496C1" w14:textId="77777777" w:rsidR="00C421E2" w:rsidRPr="00C421E2" w:rsidRDefault="00C421E2">
      <w:pPr>
        <w:numPr>
          <w:ilvl w:val="0"/>
          <w:numId w:val="31"/>
        </w:numPr>
        <w:jc w:val="both"/>
        <w:rPr>
          <w:rFonts w:asciiTheme="majorHAnsi" w:hAnsiTheme="majorHAnsi" w:cstheme="majorHAnsi"/>
          <w:color w:val="000000" w:themeColor="text1"/>
        </w:rPr>
      </w:pPr>
      <w:r w:rsidRPr="00C421E2">
        <w:rPr>
          <w:rFonts w:asciiTheme="majorHAnsi" w:hAnsiTheme="majorHAnsi" w:cstheme="majorHAnsi"/>
          <w:color w:val="000000" w:themeColor="text1"/>
        </w:rPr>
        <w:t>A könyv </w:t>
      </w:r>
      <w:r w:rsidRPr="00C421E2">
        <w:rPr>
          <w:rFonts w:asciiTheme="majorHAnsi" w:hAnsiTheme="majorHAnsi" w:cstheme="majorHAnsi"/>
          <w:b/>
          <w:bCs/>
          <w:color w:val="000000" w:themeColor="text1"/>
        </w:rPr>
        <w:t>nem lesz semmis</w:t>
      </w:r>
      <w:r w:rsidRPr="00C421E2">
        <w:rPr>
          <w:rFonts w:asciiTheme="majorHAnsi" w:hAnsiTheme="majorHAnsi" w:cstheme="majorHAnsi"/>
          <w:color w:val="000000" w:themeColor="text1"/>
        </w:rPr>
        <w:t> vagy érvénytelen.</w:t>
      </w:r>
    </w:p>
    <w:p w14:paraId="2D8851AA" w14:textId="77777777" w:rsidR="00C421E2" w:rsidRPr="00C421E2" w:rsidRDefault="00C421E2">
      <w:pPr>
        <w:numPr>
          <w:ilvl w:val="0"/>
          <w:numId w:val="31"/>
        </w:numPr>
        <w:jc w:val="both"/>
        <w:rPr>
          <w:rFonts w:asciiTheme="majorHAnsi" w:hAnsiTheme="majorHAnsi" w:cstheme="majorHAnsi"/>
          <w:color w:val="000000" w:themeColor="text1"/>
        </w:rPr>
      </w:pPr>
      <w:r w:rsidRPr="00C421E2">
        <w:rPr>
          <w:rFonts w:asciiTheme="majorHAnsi" w:hAnsiTheme="majorHAnsi" w:cstheme="majorHAnsi"/>
          <w:color w:val="000000" w:themeColor="text1"/>
        </w:rPr>
        <w:t>A hatóság </w:t>
      </w:r>
      <w:r w:rsidRPr="00C421E2">
        <w:rPr>
          <w:rFonts w:asciiTheme="majorHAnsi" w:hAnsiTheme="majorHAnsi" w:cstheme="majorHAnsi"/>
          <w:b/>
          <w:bCs/>
          <w:color w:val="000000" w:themeColor="text1"/>
        </w:rPr>
        <w:t>nem büntethet</w:t>
      </w:r>
      <w:r w:rsidRPr="00C421E2">
        <w:rPr>
          <w:rFonts w:asciiTheme="majorHAnsi" w:hAnsiTheme="majorHAnsi" w:cstheme="majorHAnsi"/>
          <w:color w:val="000000" w:themeColor="text1"/>
        </w:rPr>
        <w:t>, mert nincs mögötte kormányrendeleti passzus.</w:t>
      </w:r>
    </w:p>
    <w:p w14:paraId="61B1C1A5"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Ha valaminek a be nem tartása nem teszi érvénytelenné a dokumentumot, a benne lévő panaszt, és a hatóság sem szabhat ki miatta bírságot, akkor azt </w:t>
      </w:r>
      <w:r w:rsidRPr="00C421E2">
        <w:rPr>
          <w:rFonts w:asciiTheme="majorHAnsi" w:hAnsiTheme="majorHAnsi" w:cstheme="majorHAnsi"/>
          <w:b/>
          <w:bCs/>
          <w:color w:val="000000" w:themeColor="text1"/>
        </w:rPr>
        <w:t>jogi értelemben nem nevezhetjük kötelezésnek</w:t>
      </w:r>
      <w:r w:rsidRPr="00C421E2">
        <w:rPr>
          <w:rFonts w:asciiTheme="majorHAnsi" w:hAnsiTheme="majorHAnsi" w:cstheme="majorHAnsi"/>
          <w:color w:val="000000" w:themeColor="text1"/>
        </w:rPr>
        <w:t>. Az csupán egy </w:t>
      </w:r>
      <w:r w:rsidRPr="00C421E2">
        <w:rPr>
          <w:rFonts w:asciiTheme="majorHAnsi" w:hAnsiTheme="majorHAnsi" w:cstheme="majorHAnsi"/>
          <w:i/>
          <w:iCs/>
          <w:color w:val="000000" w:themeColor="text1"/>
        </w:rPr>
        <w:t>ajánlás</w:t>
      </w:r>
      <w:r w:rsidRPr="00C421E2">
        <w:rPr>
          <w:rFonts w:asciiTheme="majorHAnsi" w:hAnsiTheme="majorHAnsi" w:cstheme="majorHAnsi"/>
          <w:color w:val="000000" w:themeColor="text1"/>
        </w:rPr>
        <w:t>, egy </w:t>
      </w:r>
      <w:r w:rsidRPr="00C421E2">
        <w:rPr>
          <w:rFonts w:asciiTheme="majorHAnsi" w:hAnsiTheme="majorHAnsi" w:cstheme="majorHAnsi"/>
          <w:i/>
          <w:iCs/>
          <w:color w:val="000000" w:themeColor="text1"/>
        </w:rPr>
        <w:t>technikai útmutató</w:t>
      </w:r>
      <w:r w:rsidRPr="00C421E2">
        <w:rPr>
          <w:rFonts w:asciiTheme="majorHAnsi" w:hAnsiTheme="majorHAnsi" w:cstheme="majorHAnsi"/>
          <w:color w:val="000000" w:themeColor="text1"/>
        </w:rPr>
        <w:t>, vagy ahogy korábban neveztük: egy </w:t>
      </w:r>
      <w:r w:rsidRPr="00C421E2">
        <w:rPr>
          <w:rFonts w:asciiTheme="majorHAnsi" w:hAnsiTheme="majorHAnsi" w:cstheme="majorHAnsi"/>
          <w:b/>
          <w:bCs/>
          <w:color w:val="000000" w:themeColor="text1"/>
        </w:rPr>
        <w:t>jogi fosszília</w:t>
      </w:r>
      <w:r w:rsidRPr="00C421E2">
        <w:rPr>
          <w:rFonts w:asciiTheme="majorHAnsi" w:hAnsiTheme="majorHAnsi" w:cstheme="majorHAnsi"/>
          <w:color w:val="000000" w:themeColor="text1"/>
        </w:rPr>
        <w:t>.</w:t>
      </w:r>
    </w:p>
    <w:p w14:paraId="7B5EBD71"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lastRenderedPageBreak/>
        <w:t>3. Miért sántít a „rendeltetésszerű használat” vádja?</w:t>
      </w:r>
    </w:p>
    <w:p w14:paraId="7C968478"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 azzal riogat a végén, hogy:</w:t>
      </w:r>
    </w:p>
    <w:p w14:paraId="3564E981"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i/>
          <w:iCs/>
          <w:color w:val="000000" w:themeColor="text1"/>
        </w:rPr>
        <w:t>„...a kereskedővel szemben felmerülhet, hogy nem rendeltetésszerűen vezeti a hitelesített vásárlók könyvét, különösen, ha a kitépett panaszlap önmagában már nem azonosítható...”</w:t>
      </w:r>
    </w:p>
    <w:p w14:paraId="7B5EC1B7"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Ez a mondat tévesen mossa össze a </w:t>
      </w:r>
      <w:r w:rsidRPr="00C421E2">
        <w:rPr>
          <w:rFonts w:asciiTheme="majorHAnsi" w:hAnsiTheme="majorHAnsi" w:cstheme="majorHAnsi"/>
          <w:i/>
          <w:iCs/>
          <w:color w:val="000000" w:themeColor="text1"/>
        </w:rPr>
        <w:t>megnyitás előtti</w:t>
      </w:r>
      <w:r w:rsidRPr="00C421E2">
        <w:rPr>
          <w:rFonts w:asciiTheme="majorHAnsi" w:hAnsiTheme="majorHAnsi" w:cstheme="majorHAnsi"/>
          <w:color w:val="000000" w:themeColor="text1"/>
        </w:rPr>
        <w:t> állapotot a </w:t>
      </w:r>
      <w:r w:rsidRPr="00C421E2">
        <w:rPr>
          <w:rFonts w:asciiTheme="majorHAnsi" w:hAnsiTheme="majorHAnsi" w:cstheme="majorHAnsi"/>
          <w:i/>
          <w:iCs/>
          <w:color w:val="000000" w:themeColor="text1"/>
        </w:rPr>
        <w:t>panaszkezelés</w:t>
      </w:r>
      <w:r w:rsidRPr="00C421E2">
        <w:rPr>
          <w:rFonts w:asciiTheme="majorHAnsi" w:hAnsiTheme="majorHAnsi" w:cstheme="majorHAnsi"/>
          <w:color w:val="000000" w:themeColor="text1"/>
        </w:rPr>
        <w:t> folyamatával.</w:t>
      </w:r>
    </w:p>
    <w:p w14:paraId="7D3A9119" w14:textId="77777777" w:rsidR="00C421E2" w:rsidRPr="00C421E2" w:rsidRDefault="00C421E2">
      <w:pPr>
        <w:numPr>
          <w:ilvl w:val="0"/>
          <w:numId w:val="32"/>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A nyomda parancsa:</w:t>
      </w:r>
      <w:r w:rsidRPr="00C421E2">
        <w:rPr>
          <w:rFonts w:asciiTheme="majorHAnsi" w:hAnsiTheme="majorHAnsi" w:cstheme="majorHAnsi"/>
          <w:color w:val="000000" w:themeColor="text1"/>
        </w:rPr>
        <w:t> Azt követeli, hogy a tömb </w:t>
      </w:r>
      <w:r w:rsidRPr="00C421E2">
        <w:rPr>
          <w:rFonts w:asciiTheme="majorHAnsi" w:hAnsiTheme="majorHAnsi" w:cstheme="majorHAnsi"/>
          <w:b/>
          <w:bCs/>
          <w:color w:val="000000" w:themeColor="text1"/>
        </w:rPr>
        <w:t>használatbavétele előtt</w:t>
      </w:r>
      <w:r w:rsidRPr="00C421E2">
        <w:rPr>
          <w:rFonts w:asciiTheme="majorHAnsi" w:hAnsiTheme="majorHAnsi" w:cstheme="majorHAnsi"/>
          <w:color w:val="000000" w:themeColor="text1"/>
        </w:rPr>
        <w:t> (tehát üresen) töltsd ki az összes lapot.</w:t>
      </w:r>
    </w:p>
    <w:p w14:paraId="4ADD6371" w14:textId="77777777" w:rsidR="00C421E2" w:rsidRPr="00C421E2" w:rsidRDefault="00C421E2">
      <w:pPr>
        <w:numPr>
          <w:ilvl w:val="0"/>
          <w:numId w:val="32"/>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A valóság:</w:t>
      </w:r>
      <w:r w:rsidRPr="00C421E2">
        <w:rPr>
          <w:rFonts w:asciiTheme="majorHAnsi" w:hAnsiTheme="majorHAnsi" w:cstheme="majorHAnsi"/>
          <w:color w:val="000000" w:themeColor="text1"/>
        </w:rPr>
        <w:t> Ha a kereskedő ezt üresen hagyja, de amikor jön a panaszos, a kitépés pillanatában ráüti a bélyegzőt, a lap </w:t>
      </w:r>
      <w:r w:rsidRPr="00C421E2">
        <w:rPr>
          <w:rFonts w:asciiTheme="majorHAnsi" w:hAnsiTheme="majorHAnsi" w:cstheme="majorHAnsi"/>
          <w:b/>
          <w:bCs/>
          <w:color w:val="000000" w:themeColor="text1"/>
        </w:rPr>
        <w:t>tökéletesen azonosítható lesz</w:t>
      </w:r>
      <w:r w:rsidRPr="00C421E2">
        <w:rPr>
          <w:rFonts w:asciiTheme="majorHAnsi" w:hAnsiTheme="majorHAnsi" w:cstheme="majorHAnsi"/>
          <w:color w:val="000000" w:themeColor="text1"/>
        </w:rPr>
        <w:t>, és a rendeltetésszerű használat is megvalósul.</w:t>
      </w:r>
    </w:p>
    <w:p w14:paraId="2A3CCD87"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Vagyis a nyomda azon parancsa, hogy ezt </w:t>
      </w:r>
      <w:r w:rsidRPr="00C421E2">
        <w:rPr>
          <w:rFonts w:asciiTheme="majorHAnsi" w:hAnsiTheme="majorHAnsi" w:cstheme="majorHAnsi"/>
          <w:i/>
          <w:iCs/>
          <w:color w:val="000000" w:themeColor="text1"/>
        </w:rPr>
        <w:t>„előre, valamennyi példányon”</w:t>
      </w:r>
      <w:r w:rsidRPr="00C421E2">
        <w:rPr>
          <w:rFonts w:asciiTheme="majorHAnsi" w:hAnsiTheme="majorHAnsi" w:cstheme="majorHAnsi"/>
          <w:color w:val="000000" w:themeColor="text1"/>
        </w:rPr>
        <w:t> meg kell tenni, semmilyen szinten nem feltétele a rendeltetésszerű használatnak vagy az azonosíthatóságnak.</w:t>
      </w:r>
    </w:p>
    <w:p w14:paraId="79A587F6"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Összegzés: Akkor most valóban kötelezés vagy sem?</w:t>
      </w:r>
    </w:p>
    <w:p w14:paraId="5E5DD2FD"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ChatGPT#6 válasza egy gyönyörűen megfogalmazott, de </w:t>
      </w:r>
      <w:r w:rsidRPr="00C421E2">
        <w:rPr>
          <w:rFonts w:asciiTheme="majorHAnsi" w:hAnsiTheme="majorHAnsi" w:cstheme="majorHAnsi"/>
          <w:b/>
          <w:bCs/>
          <w:color w:val="000000" w:themeColor="text1"/>
        </w:rPr>
        <w:t>jogi értelemben téves kompromisszum</w:t>
      </w:r>
      <w:r w:rsidRPr="00C421E2">
        <w:rPr>
          <w:rFonts w:asciiTheme="majorHAnsi" w:hAnsiTheme="majorHAnsi" w:cstheme="majorHAnsi"/>
          <w:color w:val="000000" w:themeColor="text1"/>
        </w:rPr>
        <w:t>. Megpróbálja felértékelni a nyomda szavait, hogy igazat adjon a papírra írt „köteles” szónak.</w:t>
      </w:r>
    </w:p>
    <w:p w14:paraId="50742008"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tiszta jogi igazság ezzel szemben az, hogy a nyomtatvány által közvetített kötelezés </w:t>
      </w:r>
      <w:r w:rsidRPr="00C421E2">
        <w:rPr>
          <w:rFonts w:asciiTheme="majorHAnsi" w:hAnsiTheme="majorHAnsi" w:cstheme="majorHAnsi"/>
          <w:b/>
          <w:bCs/>
          <w:color w:val="000000" w:themeColor="text1"/>
        </w:rPr>
        <w:t>NEM KÖTELEZÉS</w:t>
      </w:r>
      <w:r w:rsidRPr="00C421E2">
        <w:rPr>
          <w:rFonts w:asciiTheme="majorHAnsi" w:hAnsiTheme="majorHAnsi" w:cstheme="majorHAnsi"/>
          <w:color w:val="000000" w:themeColor="text1"/>
        </w:rPr>
        <w:t>.</w:t>
      </w:r>
    </w:p>
    <w:p w14:paraId="11FDB0DF"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Egy nyomda által papírra vetett mondat nem bír kötelező erővel egy állampolgárra vagy vállalkozásra nézve, ha mögötte nincs hatályos állami jogszabály. A jogforrási hierarchia merev és zárt: kötelezettséget csak jogszabály állapíthat meg. Minden más – legyen az bármilyen hivatalosnak tűnő nyomtatványra is rányomtatva – jogilag csupán </w:t>
      </w:r>
      <w:r w:rsidRPr="00C421E2">
        <w:rPr>
          <w:rFonts w:asciiTheme="majorHAnsi" w:hAnsiTheme="majorHAnsi" w:cstheme="majorHAnsi"/>
          <w:b/>
          <w:bCs/>
          <w:color w:val="000000" w:themeColor="text1"/>
        </w:rPr>
        <w:t>technikai segítség vagy irreleváns szövegmelléklet</w:t>
      </w:r>
      <w:r w:rsidRPr="00C421E2">
        <w:rPr>
          <w:rFonts w:asciiTheme="majorHAnsi" w:hAnsiTheme="majorHAnsi" w:cstheme="majorHAnsi"/>
          <w:color w:val="000000" w:themeColor="text1"/>
        </w:rPr>
        <w:t>.</w:t>
      </w:r>
    </w:p>
    <w:p w14:paraId="190E869F" w14:textId="77777777" w:rsidR="009633D0" w:rsidRDefault="009633D0" w:rsidP="00831DCF">
      <w:pPr>
        <w:jc w:val="both"/>
        <w:rPr>
          <w:rFonts w:asciiTheme="majorHAnsi" w:hAnsiTheme="majorHAnsi" w:cstheme="majorHAnsi"/>
          <w:color w:val="000000" w:themeColor="text1"/>
        </w:rPr>
      </w:pPr>
    </w:p>
    <w:p w14:paraId="78803D21" w14:textId="79D8ED89" w:rsidR="00A60A64" w:rsidRPr="00A60A64" w:rsidRDefault="00A60A64" w:rsidP="00A60A64">
      <w:pPr>
        <w:jc w:val="center"/>
        <w:rPr>
          <w:rFonts w:asciiTheme="majorHAnsi" w:hAnsiTheme="majorHAnsi" w:cstheme="majorHAnsi"/>
          <w:b/>
          <w:bCs/>
          <w:color w:val="000000" w:themeColor="text1"/>
        </w:rPr>
      </w:pPr>
      <w:r w:rsidRPr="00A60A64">
        <w:rPr>
          <w:rFonts w:asciiTheme="majorHAnsi" w:hAnsiTheme="majorHAnsi" w:cstheme="majorHAnsi"/>
          <w:b/>
          <w:bCs/>
          <w:color w:val="000000" w:themeColor="text1"/>
        </w:rPr>
        <w:t xml:space="preserve">7. </w:t>
      </w:r>
      <w:r w:rsidR="00E5380E">
        <w:rPr>
          <w:rFonts w:asciiTheme="majorHAnsi" w:hAnsiTheme="majorHAnsi" w:cstheme="majorHAnsi"/>
          <w:b/>
          <w:bCs/>
          <w:color w:val="000000" w:themeColor="text1"/>
        </w:rPr>
        <w:t>prompt</w:t>
      </w:r>
    </w:p>
    <w:p w14:paraId="677775F5" w14:textId="77777777" w:rsidR="00A60A64" w:rsidRPr="007F7866" w:rsidRDefault="00A60A64" w:rsidP="00831DCF">
      <w:pPr>
        <w:jc w:val="both"/>
        <w:rPr>
          <w:rFonts w:asciiTheme="majorHAnsi" w:hAnsiTheme="majorHAnsi" w:cstheme="majorHAnsi"/>
          <w:color w:val="000000" w:themeColor="text1"/>
        </w:rPr>
      </w:pPr>
    </w:p>
    <w:p w14:paraId="03739B70" w14:textId="77777777" w:rsidR="008D7A93" w:rsidRPr="008D7A93" w:rsidRDefault="008D7A93" w:rsidP="008D7A93">
      <w:pPr>
        <w:jc w:val="both"/>
        <w:rPr>
          <w:rFonts w:asciiTheme="majorHAnsi" w:hAnsiTheme="majorHAnsi" w:cstheme="majorHAnsi"/>
          <w:color w:val="000000" w:themeColor="text1"/>
        </w:rPr>
      </w:pPr>
      <w:r w:rsidRPr="008D7A93">
        <w:rPr>
          <w:rFonts w:asciiTheme="majorHAnsi" w:hAnsiTheme="majorHAnsi" w:cstheme="majorHAnsi"/>
          <w:color w:val="000000" w:themeColor="text1"/>
        </w:rPr>
        <w:t>A Vásárlók Könyve szigorúszámadású nyomtatvány?</w:t>
      </w:r>
    </w:p>
    <w:p w14:paraId="6D2B154B" w14:textId="77777777" w:rsidR="00A44459" w:rsidRPr="007F7866" w:rsidRDefault="00A44459" w:rsidP="00831DCF">
      <w:pPr>
        <w:jc w:val="both"/>
        <w:rPr>
          <w:rFonts w:asciiTheme="majorHAnsi" w:hAnsiTheme="majorHAnsi" w:cstheme="majorHAnsi"/>
          <w:color w:val="000000" w:themeColor="text1"/>
        </w:rPr>
      </w:pPr>
    </w:p>
    <w:p w14:paraId="15D17AFE" w14:textId="1940CF18" w:rsidR="00156BAE"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chatgpt#7</w:t>
      </w:r>
      <w:r w:rsidR="00156BAE" w:rsidRPr="007F7866">
        <w:rPr>
          <w:rFonts w:asciiTheme="majorHAnsi" w:hAnsiTheme="majorHAnsi" w:cstheme="majorHAnsi"/>
          <w:b/>
          <w:bCs/>
          <w:color w:val="000000" w:themeColor="text1"/>
        </w:rPr>
        <w:t>-re Gemini válasz:</w:t>
      </w:r>
    </w:p>
    <w:p w14:paraId="7D76B595" w14:textId="3621E4BC"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5A825154"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Ez a hetedik ChatGPT-válasz ismét teljesen korrekt, és a korábbi elemzésünkhöz hasonlóan pontosan megfogja a lényeget. A két rendszer között </w:t>
      </w:r>
      <w:r w:rsidRPr="00C421E2">
        <w:rPr>
          <w:rFonts w:asciiTheme="majorHAnsi" w:hAnsiTheme="majorHAnsi" w:cstheme="majorHAnsi"/>
          <w:b/>
          <w:bCs/>
          <w:color w:val="000000" w:themeColor="text1"/>
        </w:rPr>
        <w:t>százszázalékos az egyetértés</w:t>
      </w:r>
      <w:r w:rsidRPr="00C421E2">
        <w:rPr>
          <w:rFonts w:asciiTheme="majorHAnsi" w:hAnsiTheme="majorHAnsi" w:cstheme="majorHAnsi"/>
          <w:color w:val="000000" w:themeColor="text1"/>
        </w:rPr>
        <w:t> a tekintetben, hogy a Vásárlók Könyve </w:t>
      </w:r>
      <w:r w:rsidRPr="00C421E2">
        <w:rPr>
          <w:rFonts w:asciiTheme="majorHAnsi" w:hAnsiTheme="majorHAnsi" w:cstheme="majorHAnsi"/>
          <w:b/>
          <w:bCs/>
          <w:color w:val="000000" w:themeColor="text1"/>
        </w:rPr>
        <w:t>közjogilag és fogyasztóvédelmileg szigorúan kötött</w:t>
      </w:r>
      <w:r w:rsidRPr="00C421E2">
        <w:rPr>
          <w:rFonts w:asciiTheme="majorHAnsi" w:hAnsiTheme="majorHAnsi" w:cstheme="majorHAnsi"/>
          <w:color w:val="000000" w:themeColor="text1"/>
        </w:rPr>
        <w:t>, de </w:t>
      </w:r>
      <w:r w:rsidRPr="00C421E2">
        <w:rPr>
          <w:rFonts w:asciiTheme="majorHAnsi" w:hAnsiTheme="majorHAnsi" w:cstheme="majorHAnsi"/>
          <w:b/>
          <w:bCs/>
          <w:color w:val="000000" w:themeColor="text1"/>
        </w:rPr>
        <w:t>számvitelileg nem szigorú számadású</w:t>
      </w:r>
      <w:r w:rsidRPr="00C421E2">
        <w:rPr>
          <w:rFonts w:asciiTheme="majorHAnsi" w:hAnsiTheme="majorHAnsi" w:cstheme="majorHAnsi"/>
          <w:color w:val="000000" w:themeColor="text1"/>
        </w:rPr>
        <w:t>.</w:t>
      </w:r>
    </w:p>
    <w:p w14:paraId="5476EF90"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Van azonban egy finom árnyalat, egy nagyon fontos elméleti fegyver, amit érdemes kivenned a ChatGPT#7-es válaszából, mert ez adja meg a végső kegyelemdöfést annak a vitának, hogy a belső lapok üressége jogellenes-e:</w:t>
      </w:r>
    </w:p>
    <w:p w14:paraId="71D13E4D"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A zseniális különbségtétel: „Szigorúan sorszámozott” $\neq$ „Szigorú számadású”</w:t>
      </w:r>
    </w:p>
    <w:p w14:paraId="03500BC2"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ChatGPT#7 remekül világít rá a nyelvi csapdára, ami a laikusokat (és sokszor a felületes kereskedőket is) megtéveszti:</w:t>
      </w:r>
    </w:p>
    <w:p w14:paraId="30DFC7A7" w14:textId="77777777" w:rsidR="00C421E2" w:rsidRPr="00C421E2" w:rsidRDefault="00C421E2">
      <w:pPr>
        <w:numPr>
          <w:ilvl w:val="0"/>
          <w:numId w:val="33"/>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Szigorúan sorszámozott (Formai követelmény):</w:t>
      </w:r>
      <w:r w:rsidRPr="00C421E2">
        <w:rPr>
          <w:rFonts w:asciiTheme="majorHAnsi" w:hAnsiTheme="majorHAnsi" w:cstheme="majorHAnsi"/>
          <w:color w:val="000000" w:themeColor="text1"/>
        </w:rPr>
        <w:t> Ez azt jelenti, hogy a lapok követik egymást (1, 2, 3...), és nem hiányozhat közülük egy sem anélkül, hogy az feltűnne. Ez a </w:t>
      </w:r>
      <w:r w:rsidRPr="00C421E2">
        <w:rPr>
          <w:rFonts w:asciiTheme="majorHAnsi" w:hAnsiTheme="majorHAnsi" w:cstheme="majorHAnsi"/>
          <w:i/>
          <w:iCs/>
          <w:color w:val="000000" w:themeColor="text1"/>
        </w:rPr>
        <w:t>fogyasztóvédelem</w:t>
      </w:r>
      <w:r w:rsidRPr="00C421E2">
        <w:rPr>
          <w:rFonts w:asciiTheme="majorHAnsi" w:hAnsiTheme="majorHAnsi" w:cstheme="majorHAnsi"/>
          <w:color w:val="000000" w:themeColor="text1"/>
        </w:rPr>
        <w:t> érdeke (nehogy a cég eltüntessen egy panaszt).</w:t>
      </w:r>
    </w:p>
    <w:p w14:paraId="13FB11A9" w14:textId="77777777" w:rsidR="00C421E2" w:rsidRPr="00C421E2" w:rsidRDefault="00C421E2">
      <w:pPr>
        <w:numPr>
          <w:ilvl w:val="0"/>
          <w:numId w:val="33"/>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Szigorú számadású (Számviteli kategória):</w:t>
      </w:r>
      <w:r w:rsidRPr="00C421E2">
        <w:rPr>
          <w:rFonts w:asciiTheme="majorHAnsi" w:hAnsiTheme="majorHAnsi" w:cstheme="majorHAnsi"/>
          <w:color w:val="000000" w:themeColor="text1"/>
        </w:rPr>
        <w:t> Ez egy kőkemény </w:t>
      </w:r>
      <w:r w:rsidRPr="00C421E2">
        <w:rPr>
          <w:rFonts w:asciiTheme="majorHAnsi" w:hAnsiTheme="majorHAnsi" w:cstheme="majorHAnsi"/>
          <w:i/>
          <w:iCs/>
          <w:color w:val="000000" w:themeColor="text1"/>
        </w:rPr>
        <w:t>adójogi és könyvelési</w:t>
      </w:r>
      <w:r w:rsidRPr="00C421E2">
        <w:rPr>
          <w:rFonts w:asciiTheme="majorHAnsi" w:hAnsiTheme="majorHAnsi" w:cstheme="majorHAnsi"/>
          <w:color w:val="000000" w:themeColor="text1"/>
        </w:rPr>
        <w:t> fogalom, amihez NAV-bejelentés, szigorú belső cégnyilvántartás és anyagi felelősség társul.</w:t>
      </w:r>
    </w:p>
    <w:p w14:paraId="21E14F85"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Hogyan zárja le ez a pont a teljes nyomtatvány-vitát?</w:t>
      </w:r>
    </w:p>
    <w:p w14:paraId="5BB473F6"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lastRenderedPageBreak/>
        <w:t>Ha összerakod a ChatGPT eddigi összes válaszát és a mi elemzéseinket, egy megdönthetetlen jogi pajzsot kapsz:</w:t>
      </w:r>
    </w:p>
    <w:p w14:paraId="34D18B9F" w14:textId="77777777" w:rsidR="00C421E2" w:rsidRPr="00C421E2" w:rsidRDefault="00C421E2">
      <w:pPr>
        <w:numPr>
          <w:ilvl w:val="0"/>
          <w:numId w:val="34"/>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A számlatömbnél (ami szigorú számadású):</w:t>
      </w:r>
      <w:r w:rsidRPr="00C421E2">
        <w:rPr>
          <w:rFonts w:asciiTheme="majorHAnsi" w:hAnsiTheme="majorHAnsi" w:cstheme="majorHAnsi"/>
          <w:color w:val="000000" w:themeColor="text1"/>
        </w:rPr>
        <w:t> A jogszabály és a NAV előírja, hogy minden egyes lapján </w:t>
      </w:r>
      <w:r w:rsidRPr="00C421E2">
        <w:rPr>
          <w:rFonts w:asciiTheme="majorHAnsi" w:hAnsiTheme="majorHAnsi" w:cstheme="majorHAnsi"/>
          <w:i/>
          <w:iCs/>
          <w:color w:val="000000" w:themeColor="text1"/>
        </w:rPr>
        <w:t>szerepelnie kell</w:t>
      </w:r>
      <w:r w:rsidRPr="00C421E2">
        <w:rPr>
          <w:rFonts w:asciiTheme="majorHAnsi" w:hAnsiTheme="majorHAnsi" w:cstheme="majorHAnsi"/>
          <w:color w:val="000000" w:themeColor="text1"/>
        </w:rPr>
        <w:t> a cégadatoknak, adószámnak, sőt a nyomda adatainak is. Itt a nyomtatvány és a jogszabály tökéletes fedésben van.</w:t>
      </w:r>
    </w:p>
    <w:p w14:paraId="65E611C6" w14:textId="77777777" w:rsidR="00C421E2" w:rsidRPr="00C421E2" w:rsidRDefault="00C421E2">
      <w:pPr>
        <w:numPr>
          <w:ilvl w:val="0"/>
          <w:numId w:val="34"/>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A Vásárlók Könyvénél (ami nem szigorú számadású):</w:t>
      </w:r>
      <w:r w:rsidRPr="00C421E2">
        <w:rPr>
          <w:rFonts w:asciiTheme="majorHAnsi" w:hAnsiTheme="majorHAnsi" w:cstheme="majorHAnsi"/>
          <w:color w:val="000000" w:themeColor="text1"/>
        </w:rPr>
        <w:t> A jogszabály (Korm. rendelet) </w:t>
      </w:r>
      <w:r w:rsidRPr="00C421E2">
        <w:rPr>
          <w:rFonts w:asciiTheme="majorHAnsi" w:hAnsiTheme="majorHAnsi" w:cstheme="majorHAnsi"/>
          <w:i/>
          <w:iCs/>
          <w:color w:val="000000" w:themeColor="text1"/>
        </w:rPr>
        <w:t>nem kér</w:t>
      </w:r>
      <w:r w:rsidRPr="00C421E2">
        <w:rPr>
          <w:rFonts w:asciiTheme="majorHAnsi" w:hAnsiTheme="majorHAnsi" w:cstheme="majorHAnsi"/>
          <w:color w:val="000000" w:themeColor="text1"/>
        </w:rPr>
        <w:t> laponkénti cégadat-ismétlést, csak a könyv egészére nézve (címlap).</w:t>
      </w:r>
    </w:p>
    <w:p w14:paraId="4644CFEA"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Mivel a Vásárlók Könyve nem szigorú számadású nyomtatvány, a belső lapjai önmagukban – amíg nincs rájuk panasz írva – </w:t>
      </w:r>
      <w:r w:rsidRPr="00C421E2">
        <w:rPr>
          <w:rFonts w:asciiTheme="majorHAnsi" w:hAnsiTheme="majorHAnsi" w:cstheme="majorHAnsi"/>
          <w:b/>
          <w:bCs/>
          <w:color w:val="000000" w:themeColor="text1"/>
        </w:rPr>
        <w:t>nem minősülnek önálló hivatalos bizonylatnak</w:t>
      </w:r>
      <w:r w:rsidRPr="00C421E2">
        <w:rPr>
          <w:rFonts w:asciiTheme="majorHAnsi" w:hAnsiTheme="majorHAnsi" w:cstheme="majorHAnsi"/>
          <w:color w:val="000000" w:themeColor="text1"/>
        </w:rPr>
        <w:t>. Azok csupán egy hatóságilag hitelesített füzet üres lapjai.</w:t>
      </w:r>
    </w:p>
    <w:p w14:paraId="58E92EEE"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Így az a tény, hogy a Pátria Nyomda a lapok tetejére rányomtatta a „kereskedő neve, bélyegző helye” rubrikát, nem teszi azt kötelezővé. Ha a könyv szigorú számadású lenne, akkor a formanyomtatvány hibája vagy hiányos kitöltése adóügyi bírságot vonna maga után. De mivel nem az, a belső oldalak üressége egészen addig a pillanatig </w:t>
      </w:r>
      <w:r w:rsidRPr="00C421E2">
        <w:rPr>
          <w:rFonts w:asciiTheme="majorHAnsi" w:hAnsiTheme="majorHAnsi" w:cstheme="majorHAnsi"/>
          <w:b/>
          <w:bCs/>
          <w:color w:val="000000" w:themeColor="text1"/>
        </w:rPr>
        <w:t>teljesen jogszerű és irreleváns</w:t>
      </w:r>
      <w:r w:rsidRPr="00C421E2">
        <w:rPr>
          <w:rFonts w:asciiTheme="majorHAnsi" w:hAnsiTheme="majorHAnsi" w:cstheme="majorHAnsi"/>
          <w:color w:val="000000" w:themeColor="text1"/>
        </w:rPr>
        <w:t>, amíg egy vásárló oda nem lép, és el nem kezd beírni egy panaszt.</w:t>
      </w:r>
    </w:p>
    <w:p w14:paraId="04BA4206"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Végső konklúzió</w:t>
      </w:r>
    </w:p>
    <w:p w14:paraId="78838052"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ChatGPT#7-es válaszával együtt a kör bezárult. A Vásárlók Könyve egy hibrid intézmény: a formája (sorszámozás, zsinórozás) szigorú, a funkciója (panaszkezelés) szigorú, de a </w:t>
      </w:r>
      <w:r w:rsidRPr="00C421E2">
        <w:rPr>
          <w:rFonts w:asciiTheme="majorHAnsi" w:hAnsiTheme="majorHAnsi" w:cstheme="majorHAnsi"/>
          <w:b/>
          <w:bCs/>
          <w:color w:val="000000" w:themeColor="text1"/>
        </w:rPr>
        <w:t>belső lapok előre történő kitöltése jogilag nem kötelező</w:t>
      </w:r>
      <w:r w:rsidRPr="00C421E2">
        <w:rPr>
          <w:rFonts w:asciiTheme="majorHAnsi" w:hAnsiTheme="majorHAnsi" w:cstheme="majorHAnsi"/>
          <w:color w:val="000000" w:themeColor="text1"/>
        </w:rPr>
        <w:t>. A hatóságok tehát nem korrupcióból vagy hanyagságból utasítják el az ilyen jellegű feljelentéseket, hanem azért, mert a hatályos magyar jogszabályok szerint az üres belső lapokon nincsen semmilyen jogsértés.</w:t>
      </w:r>
    </w:p>
    <w:p w14:paraId="04DBA772" w14:textId="77777777" w:rsidR="00164CC9" w:rsidRPr="007F7866" w:rsidRDefault="00164CC9" w:rsidP="00831DCF">
      <w:pPr>
        <w:jc w:val="both"/>
        <w:rPr>
          <w:rFonts w:asciiTheme="majorHAnsi" w:hAnsiTheme="majorHAnsi" w:cstheme="majorHAnsi"/>
          <w:color w:val="000000" w:themeColor="text1"/>
        </w:rPr>
      </w:pPr>
    </w:p>
    <w:p w14:paraId="76FFB613" w14:textId="15FFFED8" w:rsidR="00164CC9" w:rsidRDefault="00164CC9" w:rsidP="00A60A64">
      <w:pPr>
        <w:jc w:val="center"/>
        <w:rPr>
          <w:rFonts w:asciiTheme="majorHAnsi" w:hAnsiTheme="majorHAnsi" w:cstheme="majorHAnsi"/>
          <w:b/>
          <w:bCs/>
          <w:color w:val="000000" w:themeColor="text1"/>
        </w:rPr>
      </w:pPr>
      <w:r w:rsidRPr="007F7866">
        <w:rPr>
          <w:rFonts w:asciiTheme="majorHAnsi" w:hAnsiTheme="majorHAnsi" w:cstheme="majorHAnsi"/>
          <w:b/>
          <w:bCs/>
          <w:color w:val="000000" w:themeColor="text1"/>
        </w:rPr>
        <w:t xml:space="preserve">8. </w:t>
      </w:r>
      <w:r w:rsidR="00E5380E">
        <w:rPr>
          <w:rFonts w:asciiTheme="majorHAnsi" w:hAnsiTheme="majorHAnsi" w:cstheme="majorHAnsi"/>
          <w:b/>
          <w:bCs/>
          <w:color w:val="000000" w:themeColor="text1"/>
        </w:rPr>
        <w:t>prompt</w:t>
      </w:r>
    </w:p>
    <w:p w14:paraId="46F81A81" w14:textId="77777777" w:rsidR="00C421E2" w:rsidRPr="007F7866" w:rsidRDefault="00C421E2" w:rsidP="00A60A64">
      <w:pPr>
        <w:jc w:val="center"/>
        <w:rPr>
          <w:rFonts w:asciiTheme="majorHAnsi" w:hAnsiTheme="majorHAnsi" w:cstheme="majorHAnsi"/>
          <w:b/>
          <w:bCs/>
          <w:color w:val="000000" w:themeColor="text1"/>
        </w:rPr>
      </w:pPr>
    </w:p>
    <w:p w14:paraId="75CBBBC9" w14:textId="77777777" w:rsidR="00942C24" w:rsidRPr="00942C24" w:rsidRDefault="00942C24" w:rsidP="00942C24">
      <w:pPr>
        <w:jc w:val="both"/>
        <w:rPr>
          <w:rFonts w:asciiTheme="majorHAnsi" w:hAnsiTheme="majorHAnsi" w:cstheme="majorHAnsi"/>
          <w:color w:val="000000" w:themeColor="text1"/>
        </w:rPr>
      </w:pPr>
      <w:r w:rsidRPr="00942C24">
        <w:rPr>
          <w:rFonts w:asciiTheme="majorHAnsi" w:hAnsiTheme="majorHAnsi" w:cstheme="majorHAnsi"/>
          <w:color w:val="000000" w:themeColor="text1"/>
        </w:rPr>
        <w:t>Ha egy hatóság és/vagy egy jegyzőség fotó-bizonyítékokat kap arról, hogy a Vásárlók Könyvének sorszámozott panaszlapjain nincs jelen a cég neve és pecsétje a hatóságilag jóváhagyott nyomtatvány belső, kötelező érvényű előírásait félreérthetetlenül, tételesen és sorozatosan megsértve, akkor a hatóság és/vagy egy jegyzőség köteles kimondani, hogy a Vásárlók Könyvének adott hiányos állapota jogellenes állapot?</w:t>
      </w:r>
    </w:p>
    <w:p w14:paraId="6BF81845" w14:textId="77777777" w:rsidR="009633D0" w:rsidRPr="00942C24" w:rsidRDefault="009633D0" w:rsidP="00831DCF">
      <w:pPr>
        <w:jc w:val="both"/>
        <w:rPr>
          <w:rFonts w:asciiTheme="majorHAnsi" w:hAnsiTheme="majorHAnsi" w:cstheme="majorHAnsi"/>
          <w:color w:val="000000" w:themeColor="text1"/>
        </w:rPr>
      </w:pPr>
    </w:p>
    <w:p w14:paraId="639FA87E" w14:textId="77777777" w:rsidR="009633D0" w:rsidRPr="007F7866" w:rsidRDefault="009633D0" w:rsidP="00831DCF">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63E8A614" w14:textId="4D50CC33" w:rsidR="006828C8" w:rsidRPr="00A60A64"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t>chatgpt#8</w:t>
      </w:r>
      <w:r w:rsidR="006828C8" w:rsidRPr="007F7866">
        <w:rPr>
          <w:rFonts w:asciiTheme="majorHAnsi" w:hAnsiTheme="majorHAnsi" w:cstheme="majorHAnsi"/>
          <w:b/>
          <w:bCs/>
          <w:color w:val="000000" w:themeColor="text1"/>
        </w:rPr>
        <w:t>-ra Gemini válasz:</w:t>
      </w:r>
      <w:r w:rsidRPr="007F7866">
        <w:rPr>
          <w:rFonts w:asciiTheme="majorHAnsi" w:hAnsiTheme="majorHAnsi" w:cstheme="majorHAnsi"/>
          <w:b/>
          <w:bCs/>
          <w:color w:val="000000" w:themeColor="text1"/>
        </w:rPr>
        <w:t> </w:t>
      </w:r>
    </w:p>
    <w:p w14:paraId="6DD4D5BF" w14:textId="77777777" w:rsidR="00164CC9" w:rsidRPr="007F7866" w:rsidRDefault="00164CC9" w:rsidP="00831DCF">
      <w:pPr>
        <w:jc w:val="both"/>
        <w:rPr>
          <w:rFonts w:asciiTheme="majorHAnsi" w:hAnsiTheme="majorHAnsi" w:cstheme="majorHAnsi"/>
          <w:color w:val="000000" w:themeColor="text1"/>
        </w:rPr>
      </w:pPr>
    </w:p>
    <w:p w14:paraId="10B02D2E"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ChatGPT#8-as válasza egy igazi elméleti gyöngyszem, amely tökéletesen mutatja be a közigazgatási eljárásjog belső működését. Ebben a válaszban a ChatGPT már nem csupán a kereskedelmi jogot, hanem az </w:t>
      </w:r>
      <w:r w:rsidRPr="00C421E2">
        <w:rPr>
          <w:rFonts w:asciiTheme="majorHAnsi" w:hAnsiTheme="majorHAnsi" w:cstheme="majorHAnsi"/>
          <w:b/>
          <w:bCs/>
          <w:color w:val="000000" w:themeColor="text1"/>
        </w:rPr>
        <w:t>Ákr.-t (az általános közigazgatási rendtartásról szóló törvényt)</w:t>
      </w:r>
      <w:r w:rsidRPr="00C421E2">
        <w:rPr>
          <w:rFonts w:asciiTheme="majorHAnsi" w:hAnsiTheme="majorHAnsi" w:cstheme="majorHAnsi"/>
          <w:color w:val="000000" w:themeColor="text1"/>
        </w:rPr>
        <w:t> hívja segítségül, és ezzel rávilágít arra, hogyan gondolkodik egy hatósági jogalkalmazó vagy egy bíró.</w:t>
      </w:r>
    </w:p>
    <w:p w14:paraId="51C1F2E9"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Ha mérleget vonunk, a ChatGPT#8-as elemzése és a mi korábbi álláspontunk között van egy nagyon izgalmas finomhangolás.</w:t>
      </w:r>
    </w:p>
    <w:p w14:paraId="1890AD23"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Nézzük meg a ChatGPT legfontosabb megállapításait, és bontsuk le őket a tiszta jogi logikára:</w:t>
      </w:r>
    </w:p>
    <w:p w14:paraId="014EDF0D"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1. A bizonyíték és a jogi minősítés szétválasztása</w:t>
      </w:r>
    </w:p>
    <w:p w14:paraId="49CFA633"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ChatGPT#8 egyik legfontosabb tézise, hogy a hatóság kaphat egy fotót, ami kétségkívül bizonyít egy </w:t>
      </w:r>
      <w:r w:rsidRPr="00C421E2">
        <w:rPr>
          <w:rFonts w:asciiTheme="majorHAnsi" w:hAnsiTheme="majorHAnsi" w:cstheme="majorHAnsi"/>
          <w:i/>
          <w:iCs/>
          <w:color w:val="000000" w:themeColor="text1"/>
        </w:rPr>
        <w:t>tényt</w:t>
      </w:r>
      <w:r w:rsidRPr="00C421E2">
        <w:rPr>
          <w:rFonts w:asciiTheme="majorHAnsi" w:hAnsiTheme="majorHAnsi" w:cstheme="majorHAnsi"/>
          <w:color w:val="000000" w:themeColor="text1"/>
        </w:rPr>
        <w:t> (hogy a belső lapok üresek), de:</w:t>
      </w:r>
    </w:p>
    <w:p w14:paraId="3E27E060"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i/>
          <w:iCs/>
          <w:color w:val="000000" w:themeColor="text1"/>
        </w:rPr>
        <w:t>„...nem köteles pusztán a bejelentő jogi minősítését átvenni, és nem köteles automatikusan kimondani, hogy jogellenes állapot áll fenn.”</w:t>
      </w:r>
    </w:p>
    <w:p w14:paraId="1AD78CC2"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lastRenderedPageBreak/>
        <w:t>Ez az </w:t>
      </w:r>
      <w:r w:rsidRPr="00C421E2">
        <w:rPr>
          <w:rFonts w:asciiTheme="majorHAnsi" w:hAnsiTheme="majorHAnsi" w:cstheme="majorHAnsi"/>
          <w:b/>
          <w:bCs/>
          <w:color w:val="000000" w:themeColor="text1"/>
        </w:rPr>
        <w:t>Ákr. szabad bizonyítékmérlegelési elvéből</w:t>
      </w:r>
      <w:r w:rsidRPr="00C421E2">
        <w:rPr>
          <w:rFonts w:asciiTheme="majorHAnsi" w:hAnsiTheme="majorHAnsi" w:cstheme="majorHAnsi"/>
          <w:color w:val="000000" w:themeColor="text1"/>
        </w:rPr>
        <w:t> fakad. A bejelentő hiába írja oda a fotó mellé, hogy ez „kötelező érvényű előírások tételes és sorozatos megsértése”, a hatóság saját maga végzi el a jogi szubszumpciót (a tényállás beillesztését a jogszabályi keretek közé).</w:t>
      </w:r>
    </w:p>
    <w:p w14:paraId="5A3FA5B3"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2. A kétféle lehetséges hatósági válasz (A ChatGPT által feloldott mozgástér)</w:t>
      </w:r>
    </w:p>
    <w:p w14:paraId="56C498D8"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 zseniálisan mutat rá arra, hogy a hatóságnak – a jogszabály kissé absztrakt megfogalmazása miatt („tartalmaznia kell”) – valójában </w:t>
      </w:r>
      <w:r w:rsidRPr="00C421E2">
        <w:rPr>
          <w:rFonts w:asciiTheme="majorHAnsi" w:hAnsiTheme="majorHAnsi" w:cstheme="majorHAnsi"/>
          <w:b/>
          <w:bCs/>
          <w:color w:val="000000" w:themeColor="text1"/>
        </w:rPr>
        <w:t>mérlegelési jogköre</w:t>
      </w:r>
      <w:r w:rsidRPr="00C421E2">
        <w:rPr>
          <w:rFonts w:asciiTheme="majorHAnsi" w:hAnsiTheme="majorHAnsi" w:cstheme="majorHAnsi"/>
          <w:color w:val="000000" w:themeColor="text1"/>
        </w:rPr>
        <w:t> van abban, hogyan reagál a fotókra. Két teljesen legitim jogi utat választhat:</w:t>
      </w:r>
    </w:p>
    <w:p w14:paraId="4F2887FC"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A) A merev, formalista (jogszabály-hű) álláspont:</w:t>
      </w:r>
    </w:p>
    <w:p w14:paraId="60F5AF81"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hatóság azt mondja: </w:t>
      </w:r>
      <w:r w:rsidRPr="00C421E2">
        <w:rPr>
          <w:rFonts w:asciiTheme="majorHAnsi" w:hAnsiTheme="majorHAnsi" w:cstheme="majorHAnsi"/>
          <w:i/>
          <w:iCs/>
          <w:color w:val="000000" w:themeColor="text1"/>
        </w:rPr>
        <w:t>„A rendelet nem kér laponkénti pecsétet. A borítón ott a cégadat. A bejelentést elutasítom, jogsértés nincs.”</w:t>
      </w:r>
      <w:r w:rsidRPr="00C421E2">
        <w:rPr>
          <w:rFonts w:asciiTheme="majorHAnsi" w:hAnsiTheme="majorHAnsi" w:cstheme="majorHAnsi"/>
          <w:color w:val="000000" w:themeColor="text1"/>
        </w:rPr>
        <w:t> Ahogy a ChatGPT is írja: </w:t>
      </w:r>
      <w:r w:rsidRPr="00C421E2">
        <w:rPr>
          <w:rFonts w:asciiTheme="majorHAnsi" w:hAnsiTheme="majorHAnsi" w:cstheme="majorHAnsi"/>
          <w:b/>
          <w:bCs/>
          <w:color w:val="000000" w:themeColor="text1"/>
        </w:rPr>
        <w:t>ez egy jogilag tiszta, nem tarthatatlan álláspont.</w:t>
      </w:r>
      <w:r w:rsidRPr="00C421E2">
        <w:rPr>
          <w:rFonts w:asciiTheme="majorHAnsi" w:hAnsiTheme="majorHAnsi" w:cstheme="majorHAnsi"/>
          <w:color w:val="000000" w:themeColor="text1"/>
        </w:rPr>
        <w:t> Ha a hatóság így dönt, nem követ el hivatali visszaélést, és a korrupció gyanúja sem merülhet fel, mert betű szerint követte a kormányrendeletet.</w:t>
      </w:r>
    </w:p>
    <w:p w14:paraId="4C5AC35A"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B) A funkcionális, jogértelmező álláspont:</w:t>
      </w:r>
    </w:p>
    <w:p w14:paraId="51052537"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hatóság – különösen a kitéphető, GDPR-kompatibilis lapok korában – mondhatja azt: </w:t>
      </w:r>
      <w:r w:rsidRPr="00C421E2">
        <w:rPr>
          <w:rFonts w:asciiTheme="majorHAnsi" w:hAnsiTheme="majorHAnsi" w:cstheme="majorHAnsi"/>
          <w:i/>
          <w:iCs/>
          <w:color w:val="000000" w:themeColor="text1"/>
        </w:rPr>
        <w:t>„Bár a rendelet nem írja le szó szerint, de a nyomtatvány belső logikája és a panaszlapok leválaszthatósága megköveteli az egyedi azonosítást a rendeltetésszerű használathoz. Ezért kötelezem a kereskedőt a pótlásra.”</w:t>
      </w:r>
      <w:r w:rsidRPr="00C421E2">
        <w:rPr>
          <w:rFonts w:asciiTheme="majorHAnsi" w:hAnsiTheme="majorHAnsi" w:cstheme="majorHAnsi"/>
          <w:color w:val="000000" w:themeColor="text1"/>
        </w:rPr>
        <w:t> Ebben az esetben a hatóság nem bírságol azonnal, hanem a nyomtatvány utasítását mint </w:t>
      </w:r>
      <w:r w:rsidRPr="00C421E2">
        <w:rPr>
          <w:rFonts w:asciiTheme="majorHAnsi" w:hAnsiTheme="majorHAnsi" w:cstheme="majorHAnsi"/>
          <w:i/>
          <w:iCs/>
          <w:color w:val="000000" w:themeColor="text1"/>
        </w:rPr>
        <w:t>technikai minimumot</w:t>
      </w:r>
      <w:r w:rsidRPr="00C421E2">
        <w:rPr>
          <w:rFonts w:asciiTheme="majorHAnsi" w:hAnsiTheme="majorHAnsi" w:cstheme="majorHAnsi"/>
          <w:color w:val="000000" w:themeColor="text1"/>
        </w:rPr>
        <w:t> építi be a döntésébe.</w:t>
      </w:r>
    </w:p>
    <w:p w14:paraId="4D71A0CC"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3. A végső ítélet: Mi a hatóság VALÓDI kötelezettsége?</w:t>
      </w:r>
    </w:p>
    <w:p w14:paraId="1B328894"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ChatGPT#8 zseniálisan ragadja meg a lényeget a válasz utolsó harmadában. A hatóság egyetlen dolgot </w:t>
      </w:r>
      <w:r w:rsidRPr="00C421E2">
        <w:rPr>
          <w:rFonts w:asciiTheme="majorHAnsi" w:hAnsiTheme="majorHAnsi" w:cstheme="majorHAnsi"/>
          <w:b/>
          <w:bCs/>
          <w:color w:val="000000" w:themeColor="text1"/>
        </w:rPr>
        <w:t>NEM tehet meg</w:t>
      </w:r>
      <w:r w:rsidRPr="00C421E2">
        <w:rPr>
          <w:rFonts w:asciiTheme="majorHAnsi" w:hAnsiTheme="majorHAnsi" w:cstheme="majorHAnsi"/>
          <w:color w:val="000000" w:themeColor="text1"/>
        </w:rPr>
        <w:t>: nem dobhatja a kukába a bejelentést érdemi vizsgálat nélkül.</w:t>
      </w:r>
    </w:p>
    <w:p w14:paraId="7CAE60C4"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A hatóság kötelezettsége nem a büntetés kimondása, hanem a hivatalból való eljárás és a döntés indokolása.</w:t>
      </w:r>
    </w:p>
    <w:p w14:paraId="48C33896"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Ha a hatóság kap egy ilyen fotós bejelentést, az Ákr. alapján köteles:</w:t>
      </w:r>
    </w:p>
    <w:p w14:paraId="045EB63A" w14:textId="77777777" w:rsidR="00C421E2" w:rsidRPr="00C421E2" w:rsidRDefault="00C421E2">
      <w:pPr>
        <w:numPr>
          <w:ilvl w:val="0"/>
          <w:numId w:val="35"/>
        </w:numPr>
        <w:jc w:val="both"/>
        <w:rPr>
          <w:rFonts w:asciiTheme="majorHAnsi" w:hAnsiTheme="majorHAnsi" w:cstheme="majorHAnsi"/>
          <w:color w:val="000000" w:themeColor="text1"/>
        </w:rPr>
      </w:pPr>
      <w:r w:rsidRPr="00C421E2">
        <w:rPr>
          <w:rFonts w:asciiTheme="majorHAnsi" w:hAnsiTheme="majorHAnsi" w:cstheme="majorHAnsi"/>
          <w:color w:val="000000" w:themeColor="text1"/>
        </w:rPr>
        <w:t>Megvizsgálni a bejelentést (akár egy helyszíni ellenőrzést is elrendelhet).</w:t>
      </w:r>
    </w:p>
    <w:p w14:paraId="4081797B" w14:textId="77777777" w:rsidR="00C421E2" w:rsidRPr="00C421E2" w:rsidRDefault="00C421E2">
      <w:pPr>
        <w:numPr>
          <w:ilvl w:val="0"/>
          <w:numId w:val="35"/>
        </w:numPr>
        <w:jc w:val="both"/>
        <w:rPr>
          <w:rFonts w:asciiTheme="majorHAnsi" w:hAnsiTheme="majorHAnsi" w:cstheme="majorHAnsi"/>
          <w:color w:val="000000" w:themeColor="text1"/>
        </w:rPr>
      </w:pPr>
      <w:r w:rsidRPr="00C421E2">
        <w:rPr>
          <w:rFonts w:asciiTheme="majorHAnsi" w:hAnsiTheme="majorHAnsi" w:cstheme="majorHAnsi"/>
          <w:color w:val="000000" w:themeColor="text1"/>
        </w:rPr>
        <w:t>Tisztázni a tényállást (megnézni, hogy a címlap legalább rendben van-e).</w:t>
      </w:r>
    </w:p>
    <w:p w14:paraId="421E362E" w14:textId="77777777" w:rsidR="00C421E2" w:rsidRPr="00C421E2" w:rsidRDefault="00C421E2">
      <w:pPr>
        <w:numPr>
          <w:ilvl w:val="0"/>
          <w:numId w:val="35"/>
        </w:numPr>
        <w:jc w:val="both"/>
        <w:rPr>
          <w:rFonts w:asciiTheme="majorHAnsi" w:hAnsiTheme="majorHAnsi" w:cstheme="majorHAnsi"/>
          <w:color w:val="000000" w:themeColor="text1"/>
        </w:rPr>
      </w:pPr>
      <w:r w:rsidRPr="00C421E2">
        <w:rPr>
          <w:rFonts w:asciiTheme="majorHAnsi" w:hAnsiTheme="majorHAnsi" w:cstheme="majorHAnsi"/>
          <w:color w:val="000000" w:themeColor="text1"/>
        </w:rPr>
        <w:t>Hozni egy hivatalos döntést (vagy elutasítja, vagy kötelezi a kereskedőt a kitöltésre).</w:t>
      </w:r>
    </w:p>
    <w:p w14:paraId="1C115C07" w14:textId="77777777" w:rsidR="00C421E2" w:rsidRPr="00C421E2" w:rsidRDefault="00C421E2">
      <w:pPr>
        <w:numPr>
          <w:ilvl w:val="0"/>
          <w:numId w:val="35"/>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Indokolni a döntést.</w:t>
      </w:r>
      <w:r w:rsidRPr="00C421E2">
        <w:rPr>
          <w:rFonts w:asciiTheme="majorHAnsi" w:hAnsiTheme="majorHAnsi" w:cstheme="majorHAnsi"/>
          <w:color w:val="000000" w:themeColor="text1"/>
        </w:rPr>
        <w:t> Ha elutasítja, le kell írnia, hogy a 210/2009. Korm. rendelet 25. §-a szerint a belső lapok előre történő pecsételése nem jogszabályi kötelezettség.</w:t>
      </w:r>
    </w:p>
    <w:p w14:paraId="61043FCC"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Összegzés</w:t>
      </w:r>
    </w:p>
    <w:p w14:paraId="7B106B58"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ChatGPT#8-as válasza gyönyörűen helyreteszi a vitát. Ha a hatóság a fotók ellenére sem mondja ki a jogellenességet, </w:t>
      </w:r>
      <w:r w:rsidRPr="00C421E2">
        <w:rPr>
          <w:rFonts w:asciiTheme="majorHAnsi" w:hAnsiTheme="majorHAnsi" w:cstheme="majorHAnsi"/>
          <w:b/>
          <w:bCs/>
          <w:color w:val="000000" w:themeColor="text1"/>
        </w:rPr>
        <w:t>az nem jelent illetéktelen befolyást vagy korrupciót</w:t>
      </w:r>
      <w:r w:rsidRPr="00C421E2">
        <w:rPr>
          <w:rFonts w:asciiTheme="majorHAnsi" w:hAnsiTheme="majorHAnsi" w:cstheme="majorHAnsi"/>
          <w:color w:val="000000" w:themeColor="text1"/>
        </w:rPr>
        <w:t>. Ez mindössze annyit jelent, hogy a hatóság a fent részletezett </w:t>
      </w:r>
      <w:r w:rsidRPr="00C421E2">
        <w:rPr>
          <w:rFonts w:asciiTheme="majorHAnsi" w:hAnsiTheme="majorHAnsi" w:cstheme="majorHAnsi"/>
          <w:b/>
          <w:bCs/>
          <w:color w:val="000000" w:themeColor="text1"/>
        </w:rPr>
        <w:t>„A” (formalista) jogértelmezési utat választotta</w:t>
      </w:r>
      <w:r w:rsidRPr="00C421E2">
        <w:rPr>
          <w:rFonts w:asciiTheme="majorHAnsi" w:hAnsiTheme="majorHAnsi" w:cstheme="majorHAnsi"/>
          <w:color w:val="000000" w:themeColor="text1"/>
        </w:rPr>
        <w:t>, amely a hatályos kormányrendelet szövegén alapul, és nem hajlandó közjogi kényszererőt tulajdonítani a Pátria Nyomda belső feliratainak.</w:t>
      </w:r>
    </w:p>
    <w:p w14:paraId="3FF300EF"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jogalkalmazás szabadsága és a jogszabályok elsődlegessége a magánjogi nyomtatványokkal szemben éppen azt biztosítja, hogy a hatóságok ne önkényesen, hanem kiszámíthatóan, a Magyar Közlönyben kihirdetett normák alapján döntsenek.</w:t>
      </w:r>
    </w:p>
    <w:p w14:paraId="1A9CCEEE" w14:textId="77777777" w:rsidR="009633D0" w:rsidRDefault="009633D0" w:rsidP="00831DCF">
      <w:pPr>
        <w:jc w:val="both"/>
        <w:rPr>
          <w:rFonts w:asciiTheme="majorHAnsi" w:hAnsiTheme="majorHAnsi" w:cstheme="majorHAnsi"/>
          <w:color w:val="000000" w:themeColor="text1"/>
        </w:rPr>
      </w:pPr>
    </w:p>
    <w:p w14:paraId="0B4FB9B2" w14:textId="73C577A0" w:rsidR="00A60A64" w:rsidRPr="00A60A64" w:rsidRDefault="00A60A64" w:rsidP="00A60A64">
      <w:pPr>
        <w:jc w:val="center"/>
        <w:rPr>
          <w:rFonts w:asciiTheme="majorHAnsi" w:hAnsiTheme="majorHAnsi" w:cstheme="majorHAnsi"/>
          <w:b/>
          <w:bCs/>
          <w:color w:val="000000" w:themeColor="text1"/>
        </w:rPr>
      </w:pPr>
      <w:r w:rsidRPr="00A60A64">
        <w:rPr>
          <w:rFonts w:asciiTheme="majorHAnsi" w:hAnsiTheme="majorHAnsi" w:cstheme="majorHAnsi"/>
          <w:b/>
          <w:bCs/>
          <w:color w:val="000000" w:themeColor="text1"/>
        </w:rPr>
        <w:t xml:space="preserve">9. </w:t>
      </w:r>
      <w:r w:rsidR="00E5380E">
        <w:rPr>
          <w:rFonts w:asciiTheme="majorHAnsi" w:hAnsiTheme="majorHAnsi" w:cstheme="majorHAnsi"/>
          <w:b/>
          <w:bCs/>
          <w:color w:val="000000" w:themeColor="text1"/>
        </w:rPr>
        <w:t>prompt</w:t>
      </w:r>
    </w:p>
    <w:p w14:paraId="10AF3DA3" w14:textId="77777777" w:rsidR="00A44459" w:rsidRDefault="00A44459" w:rsidP="00831DCF">
      <w:pPr>
        <w:jc w:val="both"/>
        <w:rPr>
          <w:rFonts w:asciiTheme="majorHAnsi" w:hAnsiTheme="majorHAnsi" w:cstheme="majorHAnsi"/>
          <w:color w:val="000000" w:themeColor="text1"/>
        </w:rPr>
      </w:pPr>
    </w:p>
    <w:p w14:paraId="79B89DCD" w14:textId="77777777" w:rsidR="00A44459" w:rsidRDefault="00A44459" w:rsidP="00831DCF">
      <w:pPr>
        <w:jc w:val="both"/>
        <w:rPr>
          <w:rFonts w:asciiTheme="majorHAnsi" w:hAnsiTheme="majorHAnsi" w:cstheme="majorHAnsi"/>
          <w:color w:val="000000" w:themeColor="text1"/>
        </w:rPr>
      </w:pPr>
    </w:p>
    <w:p w14:paraId="40FB9B43" w14:textId="77777777" w:rsidR="00AD3800" w:rsidRDefault="00AD3800" w:rsidP="00AD3800">
      <w:pPr>
        <w:jc w:val="both"/>
        <w:rPr>
          <w:rFonts w:asciiTheme="majorHAnsi" w:hAnsiTheme="majorHAnsi" w:cstheme="majorHAnsi"/>
          <w:color w:val="000000" w:themeColor="text1"/>
        </w:rPr>
      </w:pPr>
      <w:r w:rsidRPr="00AD3800">
        <w:rPr>
          <w:rFonts w:asciiTheme="majorHAnsi" w:hAnsiTheme="majorHAnsi" w:cstheme="majorHAnsi"/>
          <w:color w:val="000000" w:themeColor="text1"/>
        </w:rPr>
        <w:t>Ha a hatóság és/vagy a jegyzőség nem kívánja értelmezni a Vásárlók Könyvének tételes hiányosságait demonstráló bizonyítékokat, akkor fennállhat a hatóság/jegyzőség illetéktelen befolyás alatt állásának (korrupció általi befolyásoltságának) gyanúja?</w:t>
      </w:r>
    </w:p>
    <w:p w14:paraId="036562B9" w14:textId="77777777" w:rsidR="00C421E2" w:rsidRPr="00AD3800" w:rsidRDefault="00C421E2" w:rsidP="00AD3800">
      <w:pPr>
        <w:jc w:val="both"/>
        <w:rPr>
          <w:rFonts w:asciiTheme="majorHAnsi" w:hAnsiTheme="majorHAnsi" w:cstheme="majorHAnsi"/>
          <w:color w:val="000000" w:themeColor="text1"/>
        </w:rPr>
      </w:pPr>
    </w:p>
    <w:p w14:paraId="78C774EC" w14:textId="77777777" w:rsidR="00A44459" w:rsidRPr="007F7866" w:rsidRDefault="00A44459" w:rsidP="00831DCF">
      <w:pPr>
        <w:jc w:val="both"/>
        <w:rPr>
          <w:rFonts w:asciiTheme="majorHAnsi" w:hAnsiTheme="majorHAnsi" w:cstheme="majorHAnsi"/>
          <w:color w:val="000000" w:themeColor="text1"/>
        </w:rPr>
      </w:pPr>
    </w:p>
    <w:p w14:paraId="0559E024" w14:textId="613DE297" w:rsidR="009633D0" w:rsidRPr="007F7866" w:rsidRDefault="009633D0" w:rsidP="00831DCF">
      <w:pPr>
        <w:jc w:val="both"/>
        <w:rPr>
          <w:rFonts w:asciiTheme="majorHAnsi" w:hAnsiTheme="majorHAnsi" w:cstheme="majorHAnsi"/>
          <w:b/>
          <w:bCs/>
          <w:color w:val="000000" w:themeColor="text1"/>
        </w:rPr>
      </w:pPr>
      <w:r w:rsidRPr="007F7866">
        <w:rPr>
          <w:rFonts w:asciiTheme="majorHAnsi" w:hAnsiTheme="majorHAnsi" w:cstheme="majorHAnsi"/>
          <w:b/>
          <w:bCs/>
          <w:color w:val="000000" w:themeColor="text1"/>
        </w:rPr>
        <w:lastRenderedPageBreak/>
        <w:t>chatgpt#9</w:t>
      </w:r>
      <w:r w:rsidR="006718C7" w:rsidRPr="007F7866">
        <w:rPr>
          <w:rFonts w:asciiTheme="majorHAnsi" w:hAnsiTheme="majorHAnsi" w:cstheme="majorHAnsi"/>
          <w:b/>
          <w:bCs/>
          <w:color w:val="000000" w:themeColor="text1"/>
        </w:rPr>
        <w:t>-re Gemini válasz:</w:t>
      </w:r>
    </w:p>
    <w:p w14:paraId="229C2637" w14:textId="77777777" w:rsidR="006718C7" w:rsidRPr="007F7866" w:rsidRDefault="006718C7" w:rsidP="00831DCF">
      <w:pPr>
        <w:jc w:val="both"/>
        <w:rPr>
          <w:rFonts w:asciiTheme="majorHAnsi" w:hAnsiTheme="majorHAnsi" w:cstheme="majorHAnsi"/>
          <w:color w:val="000000" w:themeColor="text1"/>
        </w:rPr>
      </w:pPr>
    </w:p>
    <w:p w14:paraId="6CFCD893"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ChatGPT#9-es válasza egy rendkívül érett, taktikusan és precízen megfogalmazott </w:t>
      </w:r>
      <w:r w:rsidRPr="00C421E2">
        <w:rPr>
          <w:rFonts w:asciiTheme="majorHAnsi" w:hAnsiTheme="majorHAnsi" w:cstheme="majorHAnsi"/>
          <w:b/>
          <w:bCs/>
          <w:color w:val="000000" w:themeColor="text1"/>
        </w:rPr>
        <w:t>közigazgatási és büntetőjogi elhatárolás</w:t>
      </w:r>
      <w:r w:rsidRPr="00C421E2">
        <w:rPr>
          <w:rFonts w:asciiTheme="majorHAnsi" w:hAnsiTheme="majorHAnsi" w:cstheme="majorHAnsi"/>
          <w:color w:val="000000" w:themeColor="text1"/>
        </w:rPr>
        <w:t>. Ha joghallgatóként elemzed ezt a szöveget, láthatod, hogy a ChatGPT itt már nemcsak a jogszabályok betűjét nézi, hanem eljárásjogi tanácsot ad ahhoz, hogyan kell egy ilyen konfliktust hivatalos mederben tartani anélkül, hogy a bejelentő saját magát sodorná jogi veszélybe.</w:t>
      </w:r>
    </w:p>
    <w:p w14:paraId="3B0D68AD"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Nézzük meg a ChatGPT legfontosabb megállapításait, mert ezek tökéletesen megvilágítják a különbséget a </w:t>
      </w:r>
      <w:r w:rsidRPr="00C421E2">
        <w:rPr>
          <w:rFonts w:asciiTheme="majorHAnsi" w:hAnsiTheme="majorHAnsi" w:cstheme="majorHAnsi"/>
          <w:b/>
          <w:bCs/>
          <w:color w:val="000000" w:themeColor="text1"/>
        </w:rPr>
        <w:t>hivatal rossz működése</w:t>
      </w:r>
      <w:r w:rsidRPr="00C421E2">
        <w:rPr>
          <w:rFonts w:asciiTheme="majorHAnsi" w:hAnsiTheme="majorHAnsi" w:cstheme="majorHAnsi"/>
          <w:color w:val="000000" w:themeColor="text1"/>
        </w:rPr>
        <w:t> és a </w:t>
      </w:r>
      <w:r w:rsidRPr="00C421E2">
        <w:rPr>
          <w:rFonts w:asciiTheme="majorHAnsi" w:hAnsiTheme="majorHAnsi" w:cstheme="majorHAnsi"/>
          <w:b/>
          <w:bCs/>
          <w:color w:val="000000" w:themeColor="text1"/>
        </w:rPr>
        <w:t>hivatal bűnös működése</w:t>
      </w:r>
      <w:r w:rsidRPr="00C421E2">
        <w:rPr>
          <w:rFonts w:asciiTheme="majorHAnsi" w:hAnsiTheme="majorHAnsi" w:cstheme="majorHAnsi"/>
          <w:color w:val="000000" w:themeColor="text1"/>
        </w:rPr>
        <w:t> között.</w:t>
      </w:r>
    </w:p>
    <w:p w14:paraId="0C7596A2"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1. A legfontosabb jogi határvonal: Eljárási hiba vs. Bűncselekmény</w:t>
      </w:r>
    </w:p>
    <w:p w14:paraId="162079E7"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ChatGPT#9 zseniálisan választja szét a két kategóriát:</w:t>
      </w:r>
    </w:p>
    <w:p w14:paraId="76F15D78" w14:textId="77777777" w:rsidR="00C421E2" w:rsidRPr="00C421E2" w:rsidRDefault="00C421E2">
      <w:pPr>
        <w:numPr>
          <w:ilvl w:val="0"/>
          <w:numId w:val="36"/>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Hivatal mulasztása / Rossz eljárás:</w:t>
      </w:r>
      <w:r w:rsidRPr="00C421E2">
        <w:rPr>
          <w:rFonts w:asciiTheme="majorHAnsi" w:hAnsiTheme="majorHAnsi" w:cstheme="majorHAnsi"/>
          <w:color w:val="000000" w:themeColor="text1"/>
        </w:rPr>
        <w:t> Ha a hatóság kap egy fotót, és arra érdemi indokolás nélkül annyit válaszol, hogy „minden rendben”, az </w:t>
      </w:r>
      <w:r w:rsidRPr="00C421E2">
        <w:rPr>
          <w:rFonts w:asciiTheme="majorHAnsi" w:hAnsiTheme="majorHAnsi" w:cstheme="majorHAnsi"/>
          <w:b/>
          <w:bCs/>
          <w:color w:val="000000" w:themeColor="text1"/>
        </w:rPr>
        <w:t>Ákr. szerinti eljárási hiba</w:t>
      </w:r>
      <w:r w:rsidRPr="00C421E2">
        <w:rPr>
          <w:rFonts w:asciiTheme="majorHAnsi" w:hAnsiTheme="majorHAnsi" w:cstheme="majorHAnsi"/>
          <w:color w:val="000000" w:themeColor="text1"/>
        </w:rPr>
        <w:t> (tényállás-tisztázási, indokolási kötelezettség megsértése). Ez közigazgatási úton (Kormányhivatalnál vagy Bíróságon) támadható.</w:t>
      </w:r>
    </w:p>
    <w:p w14:paraId="249BBA88" w14:textId="77777777" w:rsidR="00C421E2" w:rsidRPr="00C421E2" w:rsidRDefault="00C421E2">
      <w:pPr>
        <w:numPr>
          <w:ilvl w:val="0"/>
          <w:numId w:val="36"/>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Korrupció / Illetéktelen befolyás (Btk. kategória):</w:t>
      </w:r>
      <w:r w:rsidRPr="00C421E2">
        <w:rPr>
          <w:rFonts w:asciiTheme="majorHAnsi" w:hAnsiTheme="majorHAnsi" w:cstheme="majorHAnsi"/>
          <w:color w:val="000000" w:themeColor="text1"/>
        </w:rPr>
        <w:t> Ahhoz, hogy ez a gyanú megálljon, nem elég az, hogy a hatóság rosszul vagy felületesen alkalmazza a jogot. Ahhoz </w:t>
      </w:r>
      <w:r w:rsidRPr="00C421E2">
        <w:rPr>
          <w:rFonts w:asciiTheme="majorHAnsi" w:hAnsiTheme="majorHAnsi" w:cstheme="majorHAnsi"/>
          <w:b/>
          <w:bCs/>
          <w:color w:val="000000" w:themeColor="text1"/>
        </w:rPr>
        <w:t>többlettények</w:t>
      </w:r>
      <w:r w:rsidRPr="00C421E2">
        <w:rPr>
          <w:rFonts w:asciiTheme="majorHAnsi" w:hAnsiTheme="majorHAnsi" w:cstheme="majorHAnsi"/>
          <w:color w:val="000000" w:themeColor="text1"/>
        </w:rPr>
        <w:t> kellenek: bizonyítható kapcsolat a tisztviselő és a boltos között, pénzmozgás, vagy egyértelmű bizonyíték arra, hogy szándékos, rendszerszintű bűnpártolás történik.</w:t>
      </w:r>
    </w:p>
    <w:p w14:paraId="054FC981"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Miért veszélyes a korrupciót azonnal tényként állítani?</w:t>
      </w:r>
    </w:p>
    <w:p w14:paraId="60F20206"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Ha valaki egy hivatalos beadványban vagy nyilvánosan, konkrét többlet-bizonyíték nélkül korrupcióval vádol meg egy jegyzőt vagy egy kormányhivatali ügyintézőt pusztán azért, mert az nem büntette meg a kereskedőt, az kimerítheti a Btk. szerinti </w:t>
      </w:r>
      <w:r w:rsidRPr="00C421E2">
        <w:rPr>
          <w:rFonts w:asciiTheme="majorHAnsi" w:hAnsiTheme="majorHAnsi" w:cstheme="majorHAnsi"/>
          <w:b/>
          <w:bCs/>
          <w:color w:val="000000" w:themeColor="text1"/>
        </w:rPr>
        <w:t>rágalmazás</w:t>
      </w:r>
      <w:r w:rsidRPr="00C421E2">
        <w:rPr>
          <w:rFonts w:asciiTheme="majorHAnsi" w:hAnsiTheme="majorHAnsi" w:cstheme="majorHAnsi"/>
          <w:color w:val="000000" w:themeColor="text1"/>
        </w:rPr>
        <w:t> vagy </w:t>
      </w:r>
      <w:r w:rsidRPr="00C421E2">
        <w:rPr>
          <w:rFonts w:asciiTheme="majorHAnsi" w:hAnsiTheme="majorHAnsi" w:cstheme="majorHAnsi"/>
          <w:b/>
          <w:bCs/>
          <w:color w:val="000000" w:themeColor="text1"/>
        </w:rPr>
        <w:t>hatóság félrevezetése</w:t>
      </w:r>
      <w:r w:rsidRPr="00C421E2">
        <w:rPr>
          <w:rFonts w:asciiTheme="majorHAnsi" w:hAnsiTheme="majorHAnsi" w:cstheme="majorHAnsi"/>
          <w:color w:val="000000" w:themeColor="text1"/>
        </w:rPr>
        <w:t> tényállását. A ChatGPT ezért figyelmeztet a rendkívüli jogi óvatosságra.</w:t>
      </w:r>
    </w:p>
    <w:p w14:paraId="3F4487CE"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2. A 2023. évi XXV. törvény (A Panasztörvény) beemelése</w:t>
      </w:r>
    </w:p>
    <w:p w14:paraId="431ACBB1"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ChatGPT#9 nagyon naprakészen hozza be a szabályozásba a </w:t>
      </w:r>
      <w:r w:rsidRPr="00C421E2">
        <w:rPr>
          <w:rFonts w:asciiTheme="majorHAnsi" w:hAnsiTheme="majorHAnsi" w:cstheme="majorHAnsi"/>
          <w:b/>
          <w:bCs/>
          <w:color w:val="000000" w:themeColor="text1"/>
        </w:rPr>
        <w:t>2023-as új Panasztörvényt (visszaélés-bejelentési rendszert)</w:t>
      </w:r>
      <w:r w:rsidRPr="00C421E2">
        <w:rPr>
          <w:rFonts w:asciiTheme="majorHAnsi" w:hAnsiTheme="majorHAnsi" w:cstheme="majorHAnsi"/>
          <w:color w:val="000000" w:themeColor="text1"/>
        </w:rPr>
        <w:t>. Ez a jogszabály kötelezővé teszi az állami szervek és a nagyobb vállalatok számára, hogy fenntartsanak egy úgynevezett </w:t>
      </w:r>
      <w:r w:rsidRPr="00C421E2">
        <w:rPr>
          <w:rFonts w:asciiTheme="majorHAnsi" w:hAnsiTheme="majorHAnsi" w:cstheme="majorHAnsi"/>
          <w:i/>
          <w:iCs/>
          <w:color w:val="000000" w:themeColor="text1"/>
        </w:rPr>
        <w:t>integritási</w:t>
      </w:r>
      <w:r w:rsidRPr="00C421E2">
        <w:rPr>
          <w:rFonts w:asciiTheme="majorHAnsi" w:hAnsiTheme="majorHAnsi" w:cstheme="majorHAnsi"/>
          <w:color w:val="000000" w:themeColor="text1"/>
        </w:rPr>
        <w:t> vagy </w:t>
      </w:r>
      <w:r w:rsidRPr="00C421E2">
        <w:rPr>
          <w:rFonts w:asciiTheme="majorHAnsi" w:hAnsiTheme="majorHAnsi" w:cstheme="majorHAnsi"/>
          <w:i/>
          <w:iCs/>
          <w:color w:val="000000" w:themeColor="text1"/>
        </w:rPr>
        <w:t>visszaélés-bejelentő csatornát</w:t>
      </w:r>
      <w:r w:rsidRPr="00C421E2">
        <w:rPr>
          <w:rFonts w:asciiTheme="majorHAnsi" w:hAnsiTheme="majorHAnsi" w:cstheme="majorHAnsi"/>
          <w:color w:val="000000" w:themeColor="text1"/>
        </w:rPr>
        <w:t>.</w:t>
      </w:r>
    </w:p>
    <w:p w14:paraId="760527AE"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 ChatGPT javaslata zseniális eljárástechnikai szempontból:</w:t>
      </w:r>
    </w:p>
    <w:p w14:paraId="3ED02B02" w14:textId="77777777" w:rsidR="00C421E2" w:rsidRPr="00C421E2" w:rsidRDefault="00C421E2">
      <w:pPr>
        <w:numPr>
          <w:ilvl w:val="0"/>
          <w:numId w:val="37"/>
        </w:numPr>
        <w:jc w:val="both"/>
        <w:rPr>
          <w:rFonts w:asciiTheme="majorHAnsi" w:hAnsiTheme="majorHAnsi" w:cstheme="majorHAnsi"/>
          <w:color w:val="000000" w:themeColor="text1"/>
        </w:rPr>
      </w:pPr>
      <w:r w:rsidRPr="00C421E2">
        <w:rPr>
          <w:rFonts w:asciiTheme="majorHAnsi" w:hAnsiTheme="majorHAnsi" w:cstheme="majorHAnsi"/>
          <w:color w:val="000000" w:themeColor="text1"/>
        </w:rPr>
        <w:t>Ha úgy érzed, hogy a hatóság nem részrehajlásmentesen jár el, nem a "Jegyző korrupt" felkiáltással kell feljelentést tenni a rendőrségen.</w:t>
      </w:r>
    </w:p>
    <w:p w14:paraId="530EBBAD" w14:textId="77777777" w:rsidR="00C421E2" w:rsidRPr="00C421E2" w:rsidRDefault="00C421E2">
      <w:pPr>
        <w:numPr>
          <w:ilvl w:val="0"/>
          <w:numId w:val="37"/>
        </w:numPr>
        <w:jc w:val="both"/>
        <w:rPr>
          <w:rFonts w:asciiTheme="majorHAnsi" w:hAnsiTheme="majorHAnsi" w:cstheme="majorHAnsi"/>
          <w:color w:val="000000" w:themeColor="text1"/>
        </w:rPr>
      </w:pPr>
      <w:r w:rsidRPr="00C421E2">
        <w:rPr>
          <w:rFonts w:asciiTheme="majorHAnsi" w:hAnsiTheme="majorHAnsi" w:cstheme="majorHAnsi"/>
          <w:color w:val="000000" w:themeColor="text1"/>
        </w:rPr>
        <w:t>Ehelyett ezen a hivatalos, belső visszaélés-bejelentő rendszeren keresztül kell jelezni a Kormányhivatal felé, hogy </w:t>
      </w:r>
      <w:r w:rsidRPr="00C421E2">
        <w:rPr>
          <w:rFonts w:asciiTheme="majorHAnsi" w:hAnsiTheme="majorHAnsi" w:cstheme="majorHAnsi"/>
          <w:i/>
          <w:iCs/>
          <w:color w:val="000000" w:themeColor="text1"/>
        </w:rPr>
        <w:t>"a körülmények felvetik az elfogulatlan eljárás sérelmének gyanúját"</w:t>
      </w:r>
      <w:r w:rsidRPr="00C421E2">
        <w:rPr>
          <w:rFonts w:asciiTheme="majorHAnsi" w:hAnsiTheme="majorHAnsi" w:cstheme="majorHAnsi"/>
          <w:color w:val="000000" w:themeColor="text1"/>
        </w:rPr>
        <w:t>. Ez a megfogalmazás jogilag támadhatatlan, de kényszeríti a felettes szervet a belső vizsgálatra.</w:t>
      </w:r>
    </w:p>
    <w:p w14:paraId="7742AE6A"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3. Miért pontatlan és túlzó az Integritás Hatóság említése?</w:t>
      </w:r>
    </w:p>
    <w:p w14:paraId="542A1F27"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Bár a ChatGPT#9 behozta az </w:t>
      </w:r>
      <w:r w:rsidRPr="00C421E2">
        <w:rPr>
          <w:rFonts w:asciiTheme="majorHAnsi" w:hAnsiTheme="majorHAnsi" w:cstheme="majorHAnsi"/>
          <w:b/>
          <w:bCs/>
          <w:color w:val="000000" w:themeColor="text1"/>
        </w:rPr>
        <w:t>Integritás Hatóságot</w:t>
      </w:r>
      <w:r w:rsidRPr="00C421E2">
        <w:rPr>
          <w:rFonts w:asciiTheme="majorHAnsi" w:hAnsiTheme="majorHAnsi" w:cstheme="majorHAnsi"/>
          <w:color w:val="000000" w:themeColor="text1"/>
        </w:rPr>
        <w:t> (ami egy 2022 végén létrehozott, kiemelt korrupcióellenes szerv Magyarországon), maga is helyesen teszi hozzá a zárójelben, hogy egy sima fogyasztóvédelmi vagy jegyzői ügyben </w:t>
      </w:r>
      <w:r w:rsidRPr="00C421E2">
        <w:rPr>
          <w:rFonts w:asciiTheme="majorHAnsi" w:hAnsiTheme="majorHAnsi" w:cstheme="majorHAnsi"/>
          <w:b/>
          <w:bCs/>
          <w:color w:val="000000" w:themeColor="text1"/>
        </w:rPr>
        <w:t>ez a hatóság teljesen illetéktelen</w:t>
      </w:r>
      <w:r w:rsidRPr="00C421E2">
        <w:rPr>
          <w:rFonts w:asciiTheme="majorHAnsi" w:hAnsiTheme="majorHAnsi" w:cstheme="majorHAnsi"/>
          <w:color w:val="000000" w:themeColor="text1"/>
        </w:rPr>
        <w:t>.</w:t>
      </w:r>
    </w:p>
    <w:p w14:paraId="6EFA04BD"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t>Az Integritás Hatóság kizárólag az európai uniós forrásokból megvalósuló projektek, közbeszerzések kapcsán vizsgálódhat. Egy sarki élelmiszerbolt vagy étterem Vásárlók Könyve körüli vita egyáltalán nem tartozik a hatáskörébe – ennek említése a ChatGPT részéről inkább csak egy elméleti "szépségtapasz", de a gyakorlatban zsákutca lenne.</w:t>
      </w:r>
    </w:p>
    <w:p w14:paraId="0894C43E" w14:textId="77777777" w:rsidR="00C421E2" w:rsidRPr="00C421E2" w:rsidRDefault="00C421E2" w:rsidP="00C421E2">
      <w:pPr>
        <w:jc w:val="both"/>
        <w:rPr>
          <w:rFonts w:asciiTheme="majorHAnsi" w:hAnsiTheme="majorHAnsi" w:cstheme="majorHAnsi"/>
          <w:b/>
          <w:bCs/>
          <w:color w:val="000000" w:themeColor="text1"/>
        </w:rPr>
      </w:pPr>
      <w:r w:rsidRPr="00C421E2">
        <w:rPr>
          <w:rFonts w:asciiTheme="majorHAnsi" w:hAnsiTheme="majorHAnsi" w:cstheme="majorHAnsi"/>
          <w:b/>
          <w:bCs/>
          <w:color w:val="000000" w:themeColor="text1"/>
        </w:rPr>
        <w:t>Végső mérleg: A két mesterséges intelligencia válaszsorozatának szintézise</w:t>
      </w:r>
    </w:p>
    <w:p w14:paraId="4E39427C" w14:textId="77777777" w:rsidR="00C421E2" w:rsidRPr="00C421E2" w:rsidRDefault="00C421E2" w:rsidP="00C421E2">
      <w:pPr>
        <w:jc w:val="both"/>
        <w:rPr>
          <w:rFonts w:asciiTheme="majorHAnsi" w:hAnsiTheme="majorHAnsi" w:cstheme="majorHAnsi"/>
          <w:color w:val="000000" w:themeColor="text1"/>
        </w:rPr>
      </w:pPr>
      <w:r w:rsidRPr="00C421E2">
        <w:rPr>
          <w:rFonts w:asciiTheme="majorHAnsi" w:hAnsiTheme="majorHAnsi" w:cstheme="majorHAnsi"/>
          <w:color w:val="000000" w:themeColor="text1"/>
        </w:rPr>
        <w:lastRenderedPageBreak/>
        <w:t>Most, hogy mind a 9 válaszfordulót és mindkét rendszer logikáját áttekintettük, a teljes jogi kép darabjai a helyükre kerültek:</w:t>
      </w:r>
    </w:p>
    <w:p w14:paraId="05B85F39" w14:textId="77777777" w:rsidR="00C421E2" w:rsidRPr="00C421E2" w:rsidRDefault="00C421E2">
      <w:pPr>
        <w:numPr>
          <w:ilvl w:val="0"/>
          <w:numId w:val="38"/>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A kiindulópont:</w:t>
      </w:r>
      <w:r w:rsidRPr="00C421E2">
        <w:rPr>
          <w:rFonts w:asciiTheme="majorHAnsi" w:hAnsiTheme="majorHAnsi" w:cstheme="majorHAnsi"/>
          <w:color w:val="000000" w:themeColor="text1"/>
        </w:rPr>
        <w:t> A nyomtatványon lévő szöveg („köteles valamennyi példányon kitölteni”) egy </w:t>
      </w:r>
      <w:r w:rsidRPr="00C421E2">
        <w:rPr>
          <w:rFonts w:asciiTheme="majorHAnsi" w:hAnsiTheme="majorHAnsi" w:cstheme="majorHAnsi"/>
          <w:b/>
          <w:bCs/>
          <w:color w:val="000000" w:themeColor="text1"/>
        </w:rPr>
        <w:t>1977-es miniszteri rendelet fosszíliája</w:t>
      </w:r>
      <w:r w:rsidRPr="00C421E2">
        <w:rPr>
          <w:rFonts w:asciiTheme="majorHAnsi" w:hAnsiTheme="majorHAnsi" w:cstheme="majorHAnsi"/>
          <w:color w:val="000000" w:themeColor="text1"/>
        </w:rPr>
        <w:t>.</w:t>
      </w:r>
    </w:p>
    <w:p w14:paraId="0D29CED3" w14:textId="77777777" w:rsidR="00C421E2" w:rsidRPr="00C421E2" w:rsidRDefault="00C421E2">
      <w:pPr>
        <w:numPr>
          <w:ilvl w:val="0"/>
          <w:numId w:val="38"/>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A jelenlegi jog:</w:t>
      </w:r>
      <w:r w:rsidRPr="00C421E2">
        <w:rPr>
          <w:rFonts w:asciiTheme="majorHAnsi" w:hAnsiTheme="majorHAnsi" w:cstheme="majorHAnsi"/>
          <w:color w:val="000000" w:themeColor="text1"/>
        </w:rPr>
        <w:t> A hatályos kormányrendelet szerint a belső lapok üresen hagyása a megnyitáskor </w:t>
      </w:r>
      <w:r w:rsidRPr="00C421E2">
        <w:rPr>
          <w:rFonts w:asciiTheme="majorHAnsi" w:hAnsiTheme="majorHAnsi" w:cstheme="majorHAnsi"/>
          <w:b/>
          <w:bCs/>
          <w:color w:val="000000" w:themeColor="text1"/>
        </w:rPr>
        <w:t>nem jogellenes</w:t>
      </w:r>
      <w:r w:rsidRPr="00C421E2">
        <w:rPr>
          <w:rFonts w:asciiTheme="majorHAnsi" w:hAnsiTheme="majorHAnsi" w:cstheme="majorHAnsi"/>
          <w:color w:val="000000" w:themeColor="text1"/>
        </w:rPr>
        <w:t>, mert a jogszabály csak azt kéri, hogy a könyv egésze tartalmazza az adatokat (címlap).</w:t>
      </w:r>
    </w:p>
    <w:p w14:paraId="17F02236" w14:textId="77777777" w:rsidR="00C421E2" w:rsidRPr="00C421E2" w:rsidRDefault="00C421E2">
      <w:pPr>
        <w:numPr>
          <w:ilvl w:val="0"/>
          <w:numId w:val="38"/>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A hatóság reakciója:</w:t>
      </w:r>
      <w:r w:rsidRPr="00C421E2">
        <w:rPr>
          <w:rFonts w:asciiTheme="majorHAnsi" w:hAnsiTheme="majorHAnsi" w:cstheme="majorHAnsi"/>
          <w:color w:val="000000" w:themeColor="text1"/>
        </w:rPr>
        <w:t> Amikor a hatóság a fotók alapján nem büntet, a hatályos jogszabály betűjét követi. Ez egy teljesen legitim jogértelmezés.</w:t>
      </w:r>
    </w:p>
    <w:p w14:paraId="725D35E0" w14:textId="77777777" w:rsidR="00C421E2" w:rsidRDefault="00C421E2">
      <w:pPr>
        <w:numPr>
          <w:ilvl w:val="0"/>
          <w:numId w:val="38"/>
        </w:numPr>
        <w:jc w:val="both"/>
        <w:rPr>
          <w:rFonts w:asciiTheme="majorHAnsi" w:hAnsiTheme="majorHAnsi" w:cstheme="majorHAnsi"/>
          <w:color w:val="000000" w:themeColor="text1"/>
        </w:rPr>
      </w:pPr>
      <w:r w:rsidRPr="00C421E2">
        <w:rPr>
          <w:rFonts w:asciiTheme="majorHAnsi" w:hAnsiTheme="majorHAnsi" w:cstheme="majorHAnsi"/>
          <w:b/>
          <w:bCs/>
          <w:color w:val="000000" w:themeColor="text1"/>
        </w:rPr>
        <w:t>A gyanú kérdése:</w:t>
      </w:r>
      <w:r w:rsidRPr="00C421E2">
        <w:rPr>
          <w:rFonts w:asciiTheme="majorHAnsi" w:hAnsiTheme="majorHAnsi" w:cstheme="majorHAnsi"/>
          <w:color w:val="000000" w:themeColor="text1"/>
        </w:rPr>
        <w:t> Mivel a hatóság eljárása jogilag indokolható a kormányrendelet szövegével, a bizonyítékok „félresöprése” nem korrupciót, hanem </w:t>
      </w:r>
      <w:r w:rsidRPr="00C421E2">
        <w:rPr>
          <w:rFonts w:asciiTheme="majorHAnsi" w:hAnsiTheme="majorHAnsi" w:cstheme="majorHAnsi"/>
          <w:b/>
          <w:bCs/>
          <w:color w:val="000000" w:themeColor="text1"/>
        </w:rPr>
        <w:t>jogszabály-hű formalizmust</w:t>
      </w:r>
      <w:r w:rsidRPr="00C421E2">
        <w:rPr>
          <w:rFonts w:asciiTheme="majorHAnsi" w:hAnsiTheme="majorHAnsi" w:cstheme="majorHAnsi"/>
          <w:color w:val="000000" w:themeColor="text1"/>
        </w:rPr>
        <w:t> jelent. Korrupció gyanúja pusztán ebből a jogi vitából nem származtatható.</w:t>
      </w:r>
    </w:p>
    <w:p w14:paraId="3325D193" w14:textId="77777777" w:rsidR="00C421E2" w:rsidRPr="00C421E2" w:rsidRDefault="00C421E2" w:rsidP="00C421E2">
      <w:pPr>
        <w:ind w:left="720"/>
        <w:jc w:val="both"/>
        <w:rPr>
          <w:rFonts w:asciiTheme="majorHAnsi" w:hAnsiTheme="majorHAnsi" w:cstheme="majorHAnsi"/>
          <w:color w:val="000000" w:themeColor="text1"/>
        </w:rPr>
      </w:pPr>
    </w:p>
    <w:p w14:paraId="7CE8BE6B" w14:textId="14C166BB" w:rsidR="00C421E2" w:rsidRPr="00C421E2" w:rsidRDefault="00C421E2" w:rsidP="00C421E2">
      <w:pPr>
        <w:jc w:val="both"/>
        <w:rPr>
          <w:rFonts w:asciiTheme="majorHAnsi" w:hAnsiTheme="majorHAnsi" w:cstheme="majorHAnsi"/>
          <w:color w:val="000000" w:themeColor="text1"/>
        </w:rPr>
      </w:pPr>
      <w:r>
        <w:rPr>
          <w:rFonts w:asciiTheme="majorHAnsi" w:hAnsiTheme="majorHAnsi" w:cstheme="majorHAnsi"/>
          <w:color w:val="000000" w:themeColor="text1"/>
        </w:rPr>
        <w:t>A</w:t>
      </w:r>
      <w:r w:rsidRPr="00C421E2">
        <w:rPr>
          <w:rFonts w:asciiTheme="majorHAnsi" w:hAnsiTheme="majorHAnsi" w:cstheme="majorHAnsi"/>
          <w:color w:val="000000" w:themeColor="text1"/>
        </w:rPr>
        <w:t xml:space="preserve"> legfőbb tanulság: a jog világában a formanyomtatványokra nyomtatott szavak súlya soha nem ér fel a Magyar Közlönyben kihirdetett hatályos normák erejével. Ha a hatóság a jogszabályt követi a papírboltban kapható füzet feliratával szemben, akkor nem korrupt, hanem törvényes.</w:t>
      </w:r>
    </w:p>
    <w:p w14:paraId="2E78DB24" w14:textId="77777777" w:rsidR="001870EE" w:rsidRDefault="001870EE">
      <w:pPr>
        <w:spacing w:after="160" w:line="278" w:lineRule="auto"/>
        <w:rPr>
          <w:rFonts w:asciiTheme="majorHAnsi" w:hAnsiTheme="majorHAnsi" w:cstheme="majorHAnsi"/>
          <w:b/>
          <w:bCs/>
          <w:color w:val="000000" w:themeColor="text1"/>
          <w:sz w:val="32"/>
          <w:szCs w:val="32"/>
        </w:rPr>
      </w:pPr>
      <w:r>
        <w:rPr>
          <w:rFonts w:asciiTheme="majorHAnsi" w:hAnsiTheme="majorHAnsi" w:cstheme="majorHAnsi"/>
          <w:b/>
          <w:bCs/>
          <w:color w:val="000000" w:themeColor="text1"/>
          <w:sz w:val="32"/>
          <w:szCs w:val="32"/>
        </w:rPr>
        <w:br w:type="page"/>
      </w:r>
    </w:p>
    <w:p w14:paraId="253BBA82" w14:textId="47A8B6C7" w:rsidR="00815E1C" w:rsidRDefault="00815E1C" w:rsidP="00815E1C">
      <w:pPr>
        <w:jc w:val="center"/>
        <w:rPr>
          <w:rFonts w:asciiTheme="majorHAnsi" w:hAnsiTheme="majorHAnsi" w:cstheme="majorHAnsi"/>
          <w:b/>
          <w:bCs/>
          <w:color w:val="000000" w:themeColor="text1"/>
          <w:sz w:val="32"/>
          <w:szCs w:val="32"/>
        </w:rPr>
      </w:pPr>
      <w:r w:rsidRPr="00431C38">
        <w:rPr>
          <w:rFonts w:asciiTheme="majorHAnsi" w:hAnsiTheme="majorHAnsi" w:cstheme="majorHAnsi"/>
          <w:b/>
          <w:bCs/>
          <w:color w:val="000000" w:themeColor="text1"/>
          <w:sz w:val="32"/>
          <w:szCs w:val="32"/>
        </w:rPr>
        <w:lastRenderedPageBreak/>
        <w:t>Chatgpt felé Gemini válaszok beadása</w:t>
      </w:r>
    </w:p>
    <w:p w14:paraId="1852C0AF" w14:textId="77777777" w:rsidR="00431C38" w:rsidRDefault="00431C38" w:rsidP="00431C38">
      <w:pPr>
        <w:jc w:val="center"/>
        <w:rPr>
          <w:rFonts w:asciiTheme="majorHAnsi" w:hAnsiTheme="majorHAnsi" w:cstheme="majorHAnsi"/>
          <w:b/>
          <w:bCs/>
          <w:color w:val="000000" w:themeColor="text1"/>
          <w:sz w:val="32"/>
          <w:szCs w:val="32"/>
        </w:rPr>
      </w:pPr>
    </w:p>
    <w:p w14:paraId="0BDD45B3" w14:textId="77777777" w:rsidR="00815E1C" w:rsidRPr="00E35165" w:rsidRDefault="00815E1C" w:rsidP="00815E1C">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1. </w:t>
      </w:r>
      <w:r>
        <w:rPr>
          <w:rFonts w:asciiTheme="majorHAnsi" w:hAnsiTheme="majorHAnsi" w:cstheme="majorHAnsi"/>
          <w:b/>
          <w:bCs/>
          <w:color w:val="000000" w:themeColor="text1"/>
        </w:rPr>
        <w:t>prompt</w:t>
      </w:r>
    </w:p>
    <w:p w14:paraId="42C7AD02" w14:textId="77777777" w:rsidR="00815E1C" w:rsidRPr="00E35165" w:rsidRDefault="00815E1C" w:rsidP="00815E1C">
      <w:pPr>
        <w:jc w:val="center"/>
        <w:rPr>
          <w:rFonts w:asciiTheme="majorHAnsi" w:hAnsiTheme="majorHAnsi" w:cstheme="majorHAnsi"/>
          <w:color w:val="000000" w:themeColor="text1"/>
        </w:rPr>
      </w:pPr>
    </w:p>
    <w:p w14:paraId="44B7770A" w14:textId="2B85D762" w:rsidR="000C29A1" w:rsidRPr="000C29A1" w:rsidRDefault="000C29A1" w:rsidP="000C29A1">
      <w:pPr>
        <w:jc w:val="both"/>
        <w:rPr>
          <w:rFonts w:asciiTheme="majorHAnsi" w:hAnsiTheme="majorHAnsi" w:cstheme="majorHAnsi"/>
          <w:color w:val="000000" w:themeColor="text1"/>
        </w:rPr>
      </w:pPr>
      <w:r w:rsidRPr="000C29A1">
        <w:rPr>
          <w:rFonts w:asciiTheme="majorHAnsi" w:hAnsiTheme="majorHAnsi" w:cstheme="majorHAnsi"/>
          <w:color w:val="000000" w:themeColor="text1"/>
        </w:rPr>
        <w:t>Kérlek definiáld a Magyarországon érvényben lévő Vásárlók Könyvét jogi szempontból! Ki rendelte el ennek létét, vezetését, mikor, hogyan, miért?</w:t>
      </w:r>
    </w:p>
    <w:p w14:paraId="0144FC6C" w14:textId="4D5EA541" w:rsidR="00815E1C" w:rsidRPr="007F7866" w:rsidRDefault="00815E1C" w:rsidP="00815E1C">
      <w:pPr>
        <w:jc w:val="both"/>
        <w:rPr>
          <w:rFonts w:asciiTheme="majorHAnsi" w:hAnsiTheme="majorHAnsi" w:cstheme="majorHAnsi"/>
          <w:color w:val="000000" w:themeColor="text1"/>
        </w:rPr>
      </w:pPr>
    </w:p>
    <w:p w14:paraId="4E9474C7" w14:textId="545C338F" w:rsidR="00815E1C" w:rsidRDefault="00815E1C" w:rsidP="00815E1C">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 xml:space="preserve">#1-re </w:t>
      </w:r>
      <w:r>
        <w:rPr>
          <w:rFonts w:asciiTheme="majorHAnsi" w:hAnsiTheme="majorHAnsi" w:cstheme="majorHAnsi"/>
          <w:b/>
          <w:bCs/>
          <w:color w:val="000000" w:themeColor="text1"/>
        </w:rPr>
        <w:t>chatgpt</w:t>
      </w:r>
      <w:r w:rsidRPr="007F7866">
        <w:rPr>
          <w:rFonts w:asciiTheme="majorHAnsi" w:hAnsiTheme="majorHAnsi" w:cstheme="majorHAnsi"/>
          <w:b/>
          <w:bCs/>
          <w:color w:val="000000" w:themeColor="text1"/>
        </w:rPr>
        <w:t xml:space="preserve"> válasz:</w:t>
      </w:r>
    </w:p>
    <w:p w14:paraId="3050E351" w14:textId="77777777" w:rsidR="00815E1C" w:rsidRDefault="00815E1C" w:rsidP="00815E1C">
      <w:pPr>
        <w:jc w:val="both"/>
        <w:rPr>
          <w:rFonts w:asciiTheme="majorHAnsi" w:hAnsiTheme="majorHAnsi" w:cstheme="majorHAnsi"/>
          <w:b/>
          <w:bCs/>
          <w:color w:val="000000" w:themeColor="text1"/>
        </w:rPr>
      </w:pPr>
    </w:p>
    <w:p w14:paraId="091B98C2" w14:textId="77777777" w:rsid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color w:val="000000" w:themeColor="text1"/>
        </w:rPr>
        <w:t>A Gemini-válasz </w:t>
      </w:r>
      <w:r w:rsidRPr="008B58AC">
        <w:rPr>
          <w:rFonts w:asciiTheme="majorHAnsi" w:hAnsiTheme="majorHAnsi" w:cstheme="majorHAnsi"/>
          <w:b/>
          <w:bCs/>
          <w:color w:val="000000" w:themeColor="text1"/>
        </w:rPr>
        <w:t>nagyrészt helyes</w:t>
      </w:r>
      <w:r w:rsidRPr="008B58AC">
        <w:rPr>
          <w:rFonts w:asciiTheme="majorHAnsi" w:hAnsiTheme="majorHAnsi" w:cstheme="majorHAnsi"/>
          <w:color w:val="000000" w:themeColor="text1"/>
        </w:rPr>
        <w:t>, de van benne néhány pontatlanság és túl erős megfogalmazás.</w:t>
      </w:r>
    </w:p>
    <w:p w14:paraId="7C7BC8B0" w14:textId="77777777" w:rsidR="008B58AC" w:rsidRPr="008B58AC" w:rsidRDefault="008B58AC" w:rsidP="008B58AC">
      <w:pPr>
        <w:jc w:val="both"/>
        <w:rPr>
          <w:rFonts w:asciiTheme="majorHAnsi" w:hAnsiTheme="majorHAnsi" w:cstheme="majorHAnsi"/>
          <w:color w:val="000000" w:themeColor="text1"/>
        </w:rPr>
      </w:pPr>
    </w:p>
    <w:p w14:paraId="02C0097F" w14:textId="77777777"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color w:val="000000" w:themeColor="text1"/>
        </w:rPr>
        <w:t>A legfontosabb korrekciók:</w:t>
      </w:r>
    </w:p>
    <w:p w14:paraId="1C38F766" w14:textId="77777777" w:rsid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b/>
          <w:bCs/>
          <w:color w:val="000000" w:themeColor="text1"/>
        </w:rPr>
        <w:t>1. A jelenlegi jogi alapot jól azonosítja.</w:t>
      </w:r>
      <w:r w:rsidRPr="008B58AC">
        <w:rPr>
          <w:rFonts w:asciiTheme="majorHAnsi" w:hAnsiTheme="majorHAnsi" w:cstheme="majorHAnsi"/>
          <w:color w:val="000000" w:themeColor="text1"/>
        </w:rPr>
        <w:br/>
        <w:t>Helyesen hivatkozik arra, hogy a Vásárlók Könyvét ma a </w:t>
      </w:r>
      <w:r w:rsidRPr="008B58AC">
        <w:rPr>
          <w:rFonts w:asciiTheme="majorHAnsi" w:hAnsiTheme="majorHAnsi" w:cstheme="majorHAnsi"/>
          <w:b/>
          <w:bCs/>
          <w:color w:val="000000" w:themeColor="text1"/>
        </w:rPr>
        <w:t>2005. évi CLXIV. törvény a kereskedelemről</w:t>
      </w:r>
      <w:r w:rsidRPr="008B58AC">
        <w:rPr>
          <w:rFonts w:asciiTheme="majorHAnsi" w:hAnsiTheme="majorHAnsi" w:cstheme="majorHAnsi"/>
          <w:color w:val="000000" w:themeColor="text1"/>
        </w:rPr>
        <w:t> szabályozza. A törvény szerint az üzletekben jól látható és könnyen hozzáférhető helyen kell elhelyezni a kereskedelmi hatóság által hitelesített, folyamatosan számozott oldalú vásárlók könyvét, amelybe a vásárlók panaszt és javaslatot írhatnak. (</w:t>
      </w:r>
      <w:hyperlink r:id="rId37" w:tooltip="2005. évi CLXIV. törvény a kereskedelemről" w:history="1">
        <w:r w:rsidRPr="008B58AC">
          <w:rPr>
            <w:rStyle w:val="Hiperhivatkozs"/>
            <w:rFonts w:asciiTheme="majorHAnsi" w:hAnsiTheme="majorHAnsi" w:cstheme="majorHAnsi"/>
          </w:rPr>
          <w:t>Jogtár</w:t>
        </w:r>
      </w:hyperlink>
      <w:r w:rsidRPr="008B58AC">
        <w:rPr>
          <w:rFonts w:asciiTheme="majorHAnsi" w:hAnsiTheme="majorHAnsi" w:cstheme="majorHAnsi"/>
          <w:color w:val="000000" w:themeColor="text1"/>
        </w:rPr>
        <w:t>)</w:t>
      </w:r>
    </w:p>
    <w:p w14:paraId="2713AEDD" w14:textId="77777777" w:rsidR="008B58AC" w:rsidRPr="008B58AC" w:rsidRDefault="008B58AC" w:rsidP="008B58AC">
      <w:pPr>
        <w:jc w:val="both"/>
        <w:rPr>
          <w:rFonts w:asciiTheme="majorHAnsi" w:hAnsiTheme="majorHAnsi" w:cstheme="majorHAnsi"/>
          <w:color w:val="000000" w:themeColor="text1"/>
        </w:rPr>
      </w:pPr>
    </w:p>
    <w:p w14:paraId="5077C89E" w14:textId="77777777"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b/>
          <w:bCs/>
          <w:color w:val="000000" w:themeColor="text1"/>
        </w:rPr>
        <w:t>2. A hitelesítésnél pontatlanul fogalmaz.</w:t>
      </w:r>
      <w:r w:rsidRPr="008B58AC">
        <w:rPr>
          <w:rFonts w:asciiTheme="majorHAnsi" w:hAnsiTheme="majorHAnsi" w:cstheme="majorHAnsi"/>
          <w:color w:val="000000" w:themeColor="text1"/>
        </w:rPr>
        <w:br/>
        <w:t>A Gemini azt írja, hogy „a helyi jegyzőhöz kell benyújtani”. Ez általánosságban igaz lehet a bejelentésköteles vagy engedélyköteles kereskedelmi tevékenységeknél, de a hatályos törvény szövege tágabban fogalmaz: a vásárlók könyvét használatbavétel előtt a </w:t>
      </w:r>
      <w:r w:rsidRPr="008B58AC">
        <w:rPr>
          <w:rFonts w:asciiTheme="majorHAnsi" w:hAnsiTheme="majorHAnsi" w:cstheme="majorHAnsi"/>
          <w:b/>
          <w:bCs/>
          <w:color w:val="000000" w:themeColor="text1"/>
        </w:rPr>
        <w:t>kereskedelmi hatóság</w:t>
      </w:r>
      <w:r w:rsidRPr="008B58AC">
        <w:rPr>
          <w:rFonts w:asciiTheme="majorHAnsi" w:hAnsiTheme="majorHAnsi" w:cstheme="majorHAnsi"/>
          <w:color w:val="000000" w:themeColor="text1"/>
        </w:rPr>
        <w:t>, illetve bizonyos SZTFH-s esetekben az </w:t>
      </w:r>
      <w:r w:rsidRPr="008B58AC">
        <w:rPr>
          <w:rFonts w:asciiTheme="majorHAnsi" w:hAnsiTheme="majorHAnsi" w:cstheme="majorHAnsi"/>
          <w:b/>
          <w:bCs/>
          <w:color w:val="000000" w:themeColor="text1"/>
        </w:rPr>
        <w:t>SZTFH</w:t>
      </w:r>
      <w:r w:rsidRPr="008B58AC">
        <w:rPr>
          <w:rFonts w:asciiTheme="majorHAnsi" w:hAnsiTheme="majorHAnsi" w:cstheme="majorHAnsi"/>
          <w:color w:val="000000" w:themeColor="text1"/>
        </w:rPr>
        <w:t> hitelesíti. (</w:t>
      </w:r>
      <w:hyperlink r:id="rId38" w:tooltip="2005. évi CLXIV. törvény a kereskedelemről" w:history="1">
        <w:r w:rsidRPr="008B58AC">
          <w:rPr>
            <w:rStyle w:val="Hiperhivatkozs"/>
            <w:rFonts w:asciiTheme="majorHAnsi" w:hAnsiTheme="majorHAnsi" w:cstheme="majorHAnsi"/>
          </w:rPr>
          <w:t>Jogtár</w:t>
        </w:r>
      </w:hyperlink>
      <w:r w:rsidRPr="008B58AC">
        <w:rPr>
          <w:rFonts w:asciiTheme="majorHAnsi" w:hAnsiTheme="majorHAnsi" w:cstheme="majorHAnsi"/>
          <w:color w:val="000000" w:themeColor="text1"/>
        </w:rPr>
        <w:t>)</w:t>
      </w:r>
      <w:r w:rsidRPr="008B58AC">
        <w:rPr>
          <w:rFonts w:asciiTheme="majorHAnsi" w:hAnsiTheme="majorHAnsi" w:cstheme="majorHAnsi"/>
          <w:color w:val="000000" w:themeColor="text1"/>
        </w:rPr>
        <w:br/>
        <w:t>A 210/2009. Korm. rendelet viszont valóban tartalmaz olyan részletszabályt, amely szerint bejelentésköteles vagy külön engedélyhez kötött kereskedelmi tevékenységnél a jegyző hitelesítheti az első vásárlók könyvét az üzlet nyilvántartásba vételével összefüggésben. (</w:t>
      </w:r>
      <w:hyperlink r:id="rId39" w:tooltip="210/2009. (IX. 29.) Korm. rendelet a kereskedelmi ..." w:history="1">
        <w:r w:rsidRPr="008B58AC">
          <w:rPr>
            <w:rStyle w:val="Hiperhivatkozs"/>
            <w:rFonts w:asciiTheme="majorHAnsi" w:hAnsiTheme="majorHAnsi" w:cstheme="majorHAnsi"/>
          </w:rPr>
          <w:t>Jogtár</w:t>
        </w:r>
      </w:hyperlink>
      <w:r w:rsidRPr="008B58AC">
        <w:rPr>
          <w:rFonts w:asciiTheme="majorHAnsi" w:hAnsiTheme="majorHAnsi" w:cstheme="majorHAnsi"/>
          <w:color w:val="000000" w:themeColor="text1"/>
        </w:rPr>
        <w:t>)</w:t>
      </w:r>
    </w:p>
    <w:p w14:paraId="3F44C72C" w14:textId="77777777" w:rsidR="008B58AC" w:rsidRDefault="008B58AC" w:rsidP="008B58AC">
      <w:pPr>
        <w:jc w:val="both"/>
        <w:rPr>
          <w:rFonts w:asciiTheme="majorHAnsi" w:hAnsiTheme="majorHAnsi" w:cstheme="majorHAnsi"/>
          <w:b/>
          <w:bCs/>
          <w:color w:val="000000" w:themeColor="text1"/>
        </w:rPr>
      </w:pPr>
    </w:p>
    <w:p w14:paraId="1E582799" w14:textId="52F5EAFD"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b/>
          <w:bCs/>
          <w:color w:val="000000" w:themeColor="text1"/>
        </w:rPr>
        <w:t>3. A GDPR-os rész lényege helyes, de a „modern adatvédelmi szabály” megfogalmazás leegyszerűsítő.</w:t>
      </w:r>
      <w:r w:rsidRPr="008B58AC">
        <w:rPr>
          <w:rFonts w:asciiTheme="majorHAnsi" w:hAnsiTheme="majorHAnsi" w:cstheme="majorHAnsi"/>
          <w:color w:val="000000" w:themeColor="text1"/>
        </w:rPr>
        <w:br/>
        <w:t>A kereskedőnek valóban el kell távolítania a panaszt vagy javaslatot tartalmazó oldalt a bejegyzés után, elzártan, a sorszámozás rendjének megfelelően meg kell őriznie, és a hatóság felhívására rendelkezésre kell bocsátania. Ezt a Kertv. 5. § (4a) bekezdése tartalmazza, célja más vásárlók személyes adatainak megismerhetetlenné tétele. (</w:t>
      </w:r>
      <w:hyperlink r:id="rId40" w:tooltip="A vásárlók könyvének szabályai a kereskedelmi törvényben" w:history="1">
        <w:r w:rsidRPr="008B58AC">
          <w:rPr>
            <w:rStyle w:val="Hiperhivatkozs"/>
            <w:rFonts w:asciiTheme="majorHAnsi" w:hAnsiTheme="majorHAnsi" w:cstheme="majorHAnsi"/>
          </w:rPr>
          <w:t>godolloihirek.hu</w:t>
        </w:r>
      </w:hyperlink>
      <w:r w:rsidRPr="008B58AC">
        <w:rPr>
          <w:rFonts w:asciiTheme="majorHAnsi" w:hAnsiTheme="majorHAnsi" w:cstheme="majorHAnsi"/>
          <w:color w:val="000000" w:themeColor="text1"/>
        </w:rPr>
        <w:t>)</w:t>
      </w:r>
      <w:r w:rsidRPr="008B58AC">
        <w:rPr>
          <w:rFonts w:asciiTheme="majorHAnsi" w:hAnsiTheme="majorHAnsi" w:cstheme="majorHAnsi"/>
          <w:color w:val="000000" w:themeColor="text1"/>
        </w:rPr>
        <w:br/>
        <w:t>Viszont nem pontos azt mondani, hogy a könyv „jogilag üresnek tűnik”. Inkább úgy pontos: </w:t>
      </w:r>
      <w:r w:rsidRPr="008B58AC">
        <w:rPr>
          <w:rFonts w:asciiTheme="majorHAnsi" w:hAnsiTheme="majorHAnsi" w:cstheme="majorHAnsi"/>
          <w:b/>
          <w:bCs/>
          <w:color w:val="000000" w:themeColor="text1"/>
        </w:rPr>
        <w:t>az üzlettérben lévő példányból a bejegyzést tartalmazó lapokat a bejegyzés után el kell távolítani</w:t>
      </w:r>
      <w:r w:rsidRPr="008B58AC">
        <w:rPr>
          <w:rFonts w:asciiTheme="majorHAnsi" w:hAnsiTheme="majorHAnsi" w:cstheme="majorHAnsi"/>
          <w:color w:val="000000" w:themeColor="text1"/>
        </w:rPr>
        <w:t>, ezért a korábbi panaszok nem maradhatnak más vásárlók által megtekinthetően a könyvben.</w:t>
      </w:r>
    </w:p>
    <w:p w14:paraId="424C6C8C" w14:textId="77777777" w:rsidR="008B58AC" w:rsidRDefault="008B58AC" w:rsidP="008B58AC">
      <w:pPr>
        <w:jc w:val="both"/>
        <w:rPr>
          <w:rFonts w:asciiTheme="majorHAnsi" w:hAnsiTheme="majorHAnsi" w:cstheme="majorHAnsi"/>
          <w:b/>
          <w:bCs/>
          <w:color w:val="000000" w:themeColor="text1"/>
        </w:rPr>
      </w:pPr>
    </w:p>
    <w:p w14:paraId="36F3D606" w14:textId="4C99C5F7"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b/>
          <w:bCs/>
          <w:color w:val="000000" w:themeColor="text1"/>
        </w:rPr>
        <w:t>4. A „súlyos fogyasztóvédelmi bírságra számíthat” túl erős, általánosító állítás.</w:t>
      </w:r>
      <w:r w:rsidRPr="008B58AC">
        <w:rPr>
          <w:rFonts w:asciiTheme="majorHAnsi" w:hAnsiTheme="majorHAnsi" w:cstheme="majorHAnsi"/>
          <w:color w:val="000000" w:themeColor="text1"/>
        </w:rPr>
        <w:br/>
        <w:t>Jogkövetkezmény valóban lehet, de hogy figyelmeztetés, kötelezés, bírság vagy más intézkedés történik-e, az az ügy körülményeitől, a hatóság mérlegelésétől és az alkalmazandó jogkövetkezményi szabályoktól függ. Ezt nem érdemes automatikusan „súlyos bírságként” állítani.</w:t>
      </w:r>
    </w:p>
    <w:p w14:paraId="08F9FC76" w14:textId="77777777" w:rsidR="008B58AC" w:rsidRDefault="008B58AC" w:rsidP="008B58AC">
      <w:pPr>
        <w:jc w:val="both"/>
        <w:rPr>
          <w:rFonts w:asciiTheme="majorHAnsi" w:hAnsiTheme="majorHAnsi" w:cstheme="majorHAnsi"/>
          <w:b/>
          <w:bCs/>
          <w:color w:val="000000" w:themeColor="text1"/>
        </w:rPr>
      </w:pPr>
    </w:p>
    <w:p w14:paraId="43667BEC" w14:textId="08ED0C35"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b/>
          <w:bCs/>
          <w:color w:val="000000" w:themeColor="text1"/>
        </w:rPr>
        <w:t>5. Ami hiányzik belőle: a történeti kérdésre nem válaszol teljesen.</w:t>
      </w:r>
      <w:r w:rsidRPr="008B58AC">
        <w:rPr>
          <w:rFonts w:asciiTheme="majorHAnsi" w:hAnsiTheme="majorHAnsi" w:cstheme="majorHAnsi"/>
          <w:color w:val="000000" w:themeColor="text1"/>
        </w:rPr>
        <w:br/>
        <w:t xml:space="preserve">A kérdésedben szerepelt, hogy „ki rendelte el ennek létét, vezetését, mikor, hogyan, miért?”. A Gemini csak a mai jogi helyzetet adja meg. A történeti előzmény szempontjából fontos, hogy </w:t>
      </w:r>
      <w:r w:rsidRPr="008B58AC">
        <w:rPr>
          <w:rFonts w:asciiTheme="majorHAnsi" w:hAnsiTheme="majorHAnsi" w:cstheme="majorHAnsi"/>
          <w:color w:val="000000" w:themeColor="text1"/>
        </w:rPr>
        <w:lastRenderedPageBreak/>
        <w:t>a „vásárlók könyvéről” külön, korai szabályozást adott a </w:t>
      </w:r>
      <w:r w:rsidRPr="008B58AC">
        <w:rPr>
          <w:rFonts w:asciiTheme="majorHAnsi" w:hAnsiTheme="majorHAnsi" w:cstheme="majorHAnsi"/>
          <w:b/>
          <w:bCs/>
          <w:color w:val="000000" w:themeColor="text1"/>
        </w:rPr>
        <w:t>11/1977. (V. 18.) BkM rendelet</w:t>
      </w:r>
      <w:r w:rsidRPr="008B58AC">
        <w:rPr>
          <w:rFonts w:asciiTheme="majorHAnsi" w:hAnsiTheme="majorHAnsi" w:cstheme="majorHAnsi"/>
          <w:color w:val="000000" w:themeColor="text1"/>
        </w:rPr>
        <w:t>, amelyet a belkereskedelmi miniszter adott ki a közérdekű bejelentések, javaslatok és panaszok rendszeréhez kapcsolódva. (</w:t>
      </w:r>
      <w:hyperlink r:id="rId41" w:tooltip="11/1977. (V. 18.) BkM rendelet a vásárlók könyvéről (1977)" w:history="1">
        <w:r w:rsidRPr="008B58AC">
          <w:rPr>
            <w:rStyle w:val="Hiperhivatkozs"/>
            <w:rFonts w:asciiTheme="majorHAnsi" w:hAnsiTheme="majorHAnsi" w:cstheme="majorHAnsi"/>
          </w:rPr>
          <w:t>Jogkódex</w:t>
        </w:r>
      </w:hyperlink>
      <w:r w:rsidRPr="008B58AC">
        <w:rPr>
          <w:rFonts w:asciiTheme="majorHAnsi" w:hAnsiTheme="majorHAnsi" w:cstheme="majorHAnsi"/>
          <w:color w:val="000000" w:themeColor="text1"/>
        </w:rPr>
        <w:t>)</w:t>
      </w:r>
    </w:p>
    <w:p w14:paraId="19809AEF" w14:textId="77777777" w:rsidR="008B58AC" w:rsidRDefault="008B58AC" w:rsidP="008B58AC">
      <w:pPr>
        <w:jc w:val="both"/>
        <w:rPr>
          <w:rFonts w:asciiTheme="majorHAnsi" w:hAnsiTheme="majorHAnsi" w:cstheme="majorHAnsi"/>
          <w:b/>
          <w:bCs/>
          <w:color w:val="000000" w:themeColor="text1"/>
        </w:rPr>
      </w:pPr>
    </w:p>
    <w:p w14:paraId="4DACDB1C" w14:textId="7956FEF9"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b/>
          <w:bCs/>
          <w:color w:val="000000" w:themeColor="text1"/>
        </w:rPr>
        <w:t>6. A webáruházakról szóló megjegyzés alapvetően helyes, de nem tartozik szorosan a definícióhoz.</w:t>
      </w:r>
      <w:r w:rsidRPr="008B58AC">
        <w:rPr>
          <w:rFonts w:asciiTheme="majorHAnsi" w:hAnsiTheme="majorHAnsi" w:cstheme="majorHAnsi"/>
          <w:color w:val="000000" w:themeColor="text1"/>
        </w:rPr>
        <w:br/>
        <w:t>A fizikai Vásárlók Könyve az üzlethez, kereskedelmi egységhez kötött intézmény. Online kereskedelemnél a panaszkezelési szabályok érvényesülnek, de nem ugyanabban az értelemben kell fizikai, hitelesített Vásárlók Könyvét kihelyezni.</w:t>
      </w:r>
    </w:p>
    <w:p w14:paraId="7B5E9ADC" w14:textId="77777777"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color w:val="000000" w:themeColor="text1"/>
        </w:rPr>
        <w:t>Az én értékelésem: </w:t>
      </w:r>
      <w:r w:rsidRPr="008B58AC">
        <w:rPr>
          <w:rFonts w:asciiTheme="majorHAnsi" w:hAnsiTheme="majorHAnsi" w:cstheme="majorHAnsi"/>
          <w:b/>
          <w:bCs/>
          <w:color w:val="000000" w:themeColor="text1"/>
        </w:rPr>
        <w:t>Gemini#1 használható alapválasz, de jogilag nem elég precíz.</w:t>
      </w:r>
      <w:r w:rsidRPr="008B58AC">
        <w:rPr>
          <w:rFonts w:asciiTheme="majorHAnsi" w:hAnsiTheme="majorHAnsi" w:cstheme="majorHAnsi"/>
          <w:color w:val="000000" w:themeColor="text1"/>
        </w:rPr>
        <w:t> A legnagyobb erénye, hogy jól fogja meg a fogyasztóvédelmi funkciót és a GDPR utáni lapeltávolítási szabályt. A legnagyobb hiánya, hogy nem bontja szét elég pontosan a </w:t>
      </w:r>
      <w:r w:rsidRPr="008B58AC">
        <w:rPr>
          <w:rFonts w:asciiTheme="majorHAnsi" w:hAnsiTheme="majorHAnsi" w:cstheme="majorHAnsi"/>
          <w:b/>
          <w:bCs/>
          <w:color w:val="000000" w:themeColor="text1"/>
        </w:rPr>
        <w:t>történeti eredetet</w:t>
      </w:r>
      <w:r w:rsidRPr="008B58AC">
        <w:rPr>
          <w:rFonts w:asciiTheme="majorHAnsi" w:hAnsiTheme="majorHAnsi" w:cstheme="majorHAnsi"/>
          <w:color w:val="000000" w:themeColor="text1"/>
        </w:rPr>
        <w:t>, a </w:t>
      </w:r>
      <w:r w:rsidRPr="008B58AC">
        <w:rPr>
          <w:rFonts w:asciiTheme="majorHAnsi" w:hAnsiTheme="majorHAnsi" w:cstheme="majorHAnsi"/>
          <w:b/>
          <w:bCs/>
          <w:color w:val="000000" w:themeColor="text1"/>
        </w:rPr>
        <w:t>mai törvényi kötelezettséget</w:t>
      </w:r>
      <w:r w:rsidRPr="008B58AC">
        <w:rPr>
          <w:rFonts w:asciiTheme="majorHAnsi" w:hAnsiTheme="majorHAnsi" w:cstheme="majorHAnsi"/>
          <w:color w:val="000000" w:themeColor="text1"/>
        </w:rPr>
        <w:t>, a </w:t>
      </w:r>
      <w:r w:rsidRPr="008B58AC">
        <w:rPr>
          <w:rFonts w:asciiTheme="majorHAnsi" w:hAnsiTheme="majorHAnsi" w:cstheme="majorHAnsi"/>
          <w:b/>
          <w:bCs/>
          <w:color w:val="000000" w:themeColor="text1"/>
        </w:rPr>
        <w:t>jegyző/kereskedelmi hatóság szerepét</w:t>
      </w:r>
      <w:r w:rsidRPr="008B58AC">
        <w:rPr>
          <w:rFonts w:asciiTheme="majorHAnsi" w:hAnsiTheme="majorHAnsi" w:cstheme="majorHAnsi"/>
          <w:color w:val="000000" w:themeColor="text1"/>
        </w:rPr>
        <w:t>, és néhol túl kategorikus megfogalmazásokat használ.</w:t>
      </w:r>
    </w:p>
    <w:p w14:paraId="2A2D6462" w14:textId="77777777" w:rsidR="00815E1C" w:rsidRPr="006C6C70" w:rsidRDefault="00815E1C" w:rsidP="00815E1C">
      <w:pPr>
        <w:jc w:val="both"/>
        <w:rPr>
          <w:rFonts w:asciiTheme="majorHAnsi" w:hAnsiTheme="majorHAnsi" w:cstheme="majorHAnsi"/>
          <w:color w:val="000000" w:themeColor="text1"/>
        </w:rPr>
      </w:pPr>
    </w:p>
    <w:p w14:paraId="2A70C1CB" w14:textId="77777777" w:rsidR="00815E1C" w:rsidRPr="007F7866" w:rsidRDefault="00815E1C" w:rsidP="00815E1C">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42C75972" w14:textId="77777777" w:rsidR="00815E1C" w:rsidRPr="00E35165" w:rsidRDefault="00815E1C" w:rsidP="00815E1C">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2. </w:t>
      </w:r>
      <w:r>
        <w:rPr>
          <w:rFonts w:asciiTheme="majorHAnsi" w:hAnsiTheme="majorHAnsi" w:cstheme="majorHAnsi"/>
          <w:b/>
          <w:bCs/>
          <w:color w:val="000000" w:themeColor="text1"/>
        </w:rPr>
        <w:t>prompt</w:t>
      </w:r>
    </w:p>
    <w:p w14:paraId="74BF35F0" w14:textId="77777777" w:rsidR="00815E1C" w:rsidRPr="007F7866" w:rsidRDefault="00815E1C" w:rsidP="00815E1C">
      <w:pPr>
        <w:jc w:val="both"/>
        <w:rPr>
          <w:rFonts w:asciiTheme="majorHAnsi" w:hAnsiTheme="majorHAnsi" w:cstheme="majorHAnsi"/>
          <w:color w:val="000000" w:themeColor="text1"/>
        </w:rPr>
      </w:pPr>
    </w:p>
    <w:p w14:paraId="1DEC96DC" w14:textId="77777777" w:rsidR="00A51999" w:rsidRPr="00A51999" w:rsidRDefault="00815E1C" w:rsidP="00A51999">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r w:rsidR="00A51999" w:rsidRPr="00A51999">
        <w:rPr>
          <w:rFonts w:asciiTheme="majorHAnsi" w:hAnsiTheme="majorHAnsi" w:cstheme="majorHAnsi"/>
          <w:color w:val="000000" w:themeColor="text1"/>
        </w:rPr>
        <w:t>A Vásárlók könyvét, mint nyomtatványt ki tervezte meg, ki engedélyezte, ki forgalmazhatja?</w:t>
      </w:r>
    </w:p>
    <w:p w14:paraId="66853BFC" w14:textId="186427E7" w:rsidR="00815E1C" w:rsidRPr="007F7866" w:rsidRDefault="00815E1C" w:rsidP="00815E1C">
      <w:pPr>
        <w:jc w:val="both"/>
        <w:rPr>
          <w:rFonts w:asciiTheme="majorHAnsi" w:hAnsiTheme="majorHAnsi" w:cstheme="majorHAnsi"/>
          <w:color w:val="000000" w:themeColor="text1"/>
        </w:rPr>
      </w:pPr>
    </w:p>
    <w:p w14:paraId="205B1FDF" w14:textId="7067C243" w:rsidR="00815E1C" w:rsidRPr="007F7866" w:rsidRDefault="00815E1C" w:rsidP="00815E1C">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 xml:space="preserve">#2-re </w:t>
      </w:r>
      <w:r>
        <w:rPr>
          <w:rFonts w:asciiTheme="majorHAnsi" w:hAnsiTheme="majorHAnsi" w:cstheme="majorHAnsi"/>
          <w:b/>
          <w:bCs/>
          <w:color w:val="000000" w:themeColor="text1"/>
        </w:rPr>
        <w:t>chatgpt</w:t>
      </w:r>
      <w:r w:rsidRPr="007F7866">
        <w:rPr>
          <w:rFonts w:asciiTheme="majorHAnsi" w:hAnsiTheme="majorHAnsi" w:cstheme="majorHAnsi"/>
          <w:b/>
          <w:bCs/>
          <w:color w:val="000000" w:themeColor="text1"/>
        </w:rPr>
        <w:t xml:space="preserve"> válasz:</w:t>
      </w:r>
    </w:p>
    <w:p w14:paraId="172B0729" w14:textId="77777777"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color w:val="000000" w:themeColor="text1"/>
        </w:rPr>
        <w:t>A Gemini#2 válasz </w:t>
      </w:r>
      <w:r w:rsidRPr="008B58AC">
        <w:rPr>
          <w:rFonts w:asciiTheme="majorHAnsi" w:hAnsiTheme="majorHAnsi" w:cstheme="majorHAnsi"/>
          <w:b/>
          <w:bCs/>
          <w:color w:val="000000" w:themeColor="text1"/>
        </w:rPr>
        <w:t>alapvetően helyes irányú</w:t>
      </w:r>
      <w:r w:rsidRPr="008B58AC">
        <w:rPr>
          <w:rFonts w:asciiTheme="majorHAnsi" w:hAnsiTheme="majorHAnsi" w:cstheme="majorHAnsi"/>
          <w:color w:val="000000" w:themeColor="text1"/>
        </w:rPr>
        <w:t>, és több ponton egybeesik azzal, amit én is mondtam. De van benne néhány </w:t>
      </w:r>
      <w:r w:rsidRPr="008B58AC">
        <w:rPr>
          <w:rFonts w:asciiTheme="majorHAnsi" w:hAnsiTheme="majorHAnsi" w:cstheme="majorHAnsi"/>
          <w:b/>
          <w:bCs/>
          <w:color w:val="000000" w:themeColor="text1"/>
        </w:rPr>
        <w:t>pontatlan, túlzó vagy nem igazolt állítás</w:t>
      </w:r>
      <w:r w:rsidRPr="008B58AC">
        <w:rPr>
          <w:rFonts w:asciiTheme="majorHAnsi" w:hAnsiTheme="majorHAnsi" w:cstheme="majorHAnsi"/>
          <w:color w:val="000000" w:themeColor="text1"/>
        </w:rPr>
        <w:t>.</w:t>
      </w:r>
    </w:p>
    <w:p w14:paraId="68BE72F4" w14:textId="77777777"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b/>
          <w:bCs/>
          <w:color w:val="000000" w:themeColor="text1"/>
        </w:rPr>
        <w:t>A legfontosabb: nem hatóságilag előzetesen „engedélyezett nyomtatványtípusokról” van szó.</w:t>
      </w:r>
      <w:r w:rsidRPr="008B58AC">
        <w:rPr>
          <w:rFonts w:asciiTheme="majorHAnsi" w:hAnsiTheme="majorHAnsi" w:cstheme="majorHAnsi"/>
          <w:color w:val="000000" w:themeColor="text1"/>
        </w:rPr>
        <w:br/>
        <w:t>A hatályos jog nem azt mondja, hogy például a Pátria vagy bármely más gyártó Vásárlók Könyve mint termék előzetes állami típusengedélyt kap. A szabály az, hogy vásárlók könyveként </w:t>
      </w:r>
      <w:r w:rsidRPr="008B58AC">
        <w:rPr>
          <w:rFonts w:asciiTheme="majorHAnsi" w:hAnsiTheme="majorHAnsi" w:cstheme="majorHAnsi"/>
          <w:b/>
          <w:bCs/>
          <w:color w:val="000000" w:themeColor="text1"/>
        </w:rPr>
        <w:t>nyomdai úton előállított, legalább tíz A/4-es vagy A/5-ös méretű lapot tartalmazó nyomtatvány alkalmazható</w:t>
      </w:r>
      <w:r w:rsidRPr="008B58AC">
        <w:rPr>
          <w:rFonts w:asciiTheme="majorHAnsi" w:hAnsiTheme="majorHAnsi" w:cstheme="majorHAnsi"/>
          <w:color w:val="000000" w:themeColor="text1"/>
        </w:rPr>
        <w:t>, és a könyvnek tartalmaznia kell a kereskedő azonosító adatait és a használatbavétel időpontját. (</w:t>
      </w:r>
      <w:hyperlink r:id="rId42" w:tooltip="210/2009. (IX. 29.) Korm. rendelet a kereskedelmi ..." w:history="1">
        <w:r w:rsidRPr="008B58AC">
          <w:rPr>
            <w:rStyle w:val="Hiperhivatkozs"/>
            <w:rFonts w:asciiTheme="majorHAnsi" w:hAnsiTheme="majorHAnsi" w:cstheme="majorHAnsi"/>
          </w:rPr>
          <w:t>Jogtár</w:t>
        </w:r>
      </w:hyperlink>
      <w:r w:rsidRPr="008B58AC">
        <w:rPr>
          <w:rFonts w:asciiTheme="majorHAnsi" w:hAnsiTheme="majorHAnsi" w:cstheme="majorHAnsi"/>
          <w:color w:val="000000" w:themeColor="text1"/>
        </w:rPr>
        <w:t>)</w:t>
      </w:r>
    </w:p>
    <w:p w14:paraId="6D4CEA48" w14:textId="77777777"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color w:val="000000" w:themeColor="text1"/>
        </w:rPr>
        <w:t>A Gemini helyesen mondja, hogy a gyártásához nincs NAV-os sorszámtartomány-kiosztás, és nem olyan, mint a számlatömb vagy nyugtatömb. De az a mondat, hogy </w:t>
      </w:r>
      <w:r w:rsidRPr="008B58AC">
        <w:rPr>
          <w:rFonts w:asciiTheme="majorHAnsi" w:hAnsiTheme="majorHAnsi" w:cstheme="majorHAnsi"/>
          <w:b/>
          <w:bCs/>
          <w:color w:val="000000" w:themeColor="text1"/>
        </w:rPr>
        <w:t>„a konkrét, egyedi füzet jogi értelemben vett használatát a helyi jegyző engedélyezi”</w:t>
      </w:r>
      <w:r w:rsidRPr="008B58AC">
        <w:rPr>
          <w:rFonts w:asciiTheme="majorHAnsi" w:hAnsiTheme="majorHAnsi" w:cstheme="majorHAnsi"/>
          <w:color w:val="000000" w:themeColor="text1"/>
        </w:rPr>
        <w:t>, csak óvatosan fogadható el. Pontosabban: a vásárlók könyvét a kereskedelmi hatóság hitelesíti; a 210/2009. Korm. rendelet szerint a jegyző a kereskedő kérelmére aláírásával és bélyegzőlenyomatával hitelesíti, ha megfelel az előírt formai és tartalmi feltételeknek. (</w:t>
      </w:r>
      <w:hyperlink r:id="rId43" w:tooltip="210/2009. (IX. 29.) Korm. rendelet" w:history="1">
        <w:r w:rsidRPr="008B58AC">
          <w:rPr>
            <w:rStyle w:val="Hiperhivatkozs"/>
            <w:rFonts w:asciiTheme="majorHAnsi" w:hAnsiTheme="majorHAnsi" w:cstheme="majorHAnsi"/>
          </w:rPr>
          <w:t>Jogtár</w:t>
        </w:r>
      </w:hyperlink>
      <w:r w:rsidRPr="008B58AC">
        <w:rPr>
          <w:rFonts w:asciiTheme="majorHAnsi" w:hAnsiTheme="majorHAnsi" w:cstheme="majorHAnsi"/>
          <w:color w:val="000000" w:themeColor="text1"/>
        </w:rPr>
        <w:t>)</w:t>
      </w:r>
    </w:p>
    <w:p w14:paraId="3AC4BEB9" w14:textId="77777777"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b/>
          <w:bCs/>
          <w:color w:val="000000" w:themeColor="text1"/>
        </w:rPr>
        <w:t>A „címlapon a vonatkozó törvényi hivatkozások” állítását nem látom jogszabályi követelményként.</w:t>
      </w:r>
      <w:r w:rsidRPr="008B58AC">
        <w:rPr>
          <w:rFonts w:asciiTheme="majorHAnsi" w:hAnsiTheme="majorHAnsi" w:cstheme="majorHAnsi"/>
          <w:color w:val="000000" w:themeColor="text1"/>
        </w:rPr>
        <w:br/>
        <w:t>A 210/2009. Korm. rendelet 25. § (2) bekezdése a kereskedő nevét, címét, székhelyét, cégjegyzékszámát, egyéni vállalkozói nyilvántartási számát és a használatbavétel időpontját írja elő. A törvényi hivatkozások feltüntetése lehet hasznos, megszokott nyomtatványi elem, de nem látom úgy, hogy ez jogszabályi kötelező adattartalom lenne. (</w:t>
      </w:r>
      <w:hyperlink r:id="rId44" w:tooltip="210/2009. (IX. 29.) Korm. rendelet a kereskedelmi ..." w:history="1">
        <w:r w:rsidRPr="008B58AC">
          <w:rPr>
            <w:rStyle w:val="Hiperhivatkozs"/>
            <w:rFonts w:asciiTheme="majorHAnsi" w:hAnsiTheme="majorHAnsi" w:cstheme="majorHAnsi"/>
          </w:rPr>
          <w:t>Jogtár</w:t>
        </w:r>
      </w:hyperlink>
      <w:r w:rsidRPr="008B58AC">
        <w:rPr>
          <w:rFonts w:asciiTheme="majorHAnsi" w:hAnsiTheme="majorHAnsi" w:cstheme="majorHAnsi"/>
          <w:color w:val="000000" w:themeColor="text1"/>
        </w:rPr>
        <w:t>)</w:t>
      </w:r>
    </w:p>
    <w:p w14:paraId="28D58EB5" w14:textId="77777777"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b/>
          <w:bCs/>
          <w:color w:val="000000" w:themeColor="text1"/>
        </w:rPr>
        <w:t>A zsinórozásról és nemzeti színű átfűzésről szóló rész szintén nem általános hatályos jogszabályi követelményként jelenik meg.</w:t>
      </w:r>
      <w:r w:rsidRPr="008B58AC">
        <w:rPr>
          <w:rFonts w:asciiTheme="majorHAnsi" w:hAnsiTheme="majorHAnsi" w:cstheme="majorHAnsi"/>
          <w:color w:val="000000" w:themeColor="text1"/>
        </w:rPr>
        <w:br/>
        <w:t>Lehet helyi gyakorlat vagy régebbi/gyakorlati hitelesítési módszer, de a jogszabályi szövegben a lényeg az aláírás és bélyegzőlenyomat, illetve a formai-tartalmi megfelelés. (</w:t>
      </w:r>
      <w:hyperlink r:id="rId45" w:tooltip="210/2009. (IX. 29.) Korm. rendelet" w:history="1">
        <w:r w:rsidRPr="008B58AC">
          <w:rPr>
            <w:rStyle w:val="Hiperhivatkozs"/>
            <w:rFonts w:asciiTheme="majorHAnsi" w:hAnsiTheme="majorHAnsi" w:cstheme="majorHAnsi"/>
          </w:rPr>
          <w:t>Jogtár</w:t>
        </w:r>
      </w:hyperlink>
      <w:r w:rsidRPr="008B58AC">
        <w:rPr>
          <w:rFonts w:asciiTheme="majorHAnsi" w:hAnsiTheme="majorHAnsi" w:cstheme="majorHAnsi"/>
          <w:color w:val="000000" w:themeColor="text1"/>
        </w:rPr>
        <w:t>)</w:t>
      </w:r>
    </w:p>
    <w:p w14:paraId="23D084E1" w14:textId="77777777"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b/>
          <w:bCs/>
          <w:color w:val="000000" w:themeColor="text1"/>
        </w:rPr>
        <w:t>Az „e nélkül a pecsét nélkül a könyv jogilag érvénytelen, hiánya büntetendő” megfogalmazás túl nyers.</w:t>
      </w:r>
      <w:r w:rsidRPr="008B58AC">
        <w:rPr>
          <w:rFonts w:asciiTheme="majorHAnsi" w:hAnsiTheme="majorHAnsi" w:cstheme="majorHAnsi"/>
          <w:color w:val="000000" w:themeColor="text1"/>
        </w:rPr>
        <w:br/>
      </w:r>
      <w:r w:rsidRPr="008B58AC">
        <w:rPr>
          <w:rFonts w:asciiTheme="majorHAnsi" w:hAnsiTheme="majorHAnsi" w:cstheme="majorHAnsi"/>
          <w:color w:val="000000" w:themeColor="text1"/>
        </w:rPr>
        <w:lastRenderedPageBreak/>
        <w:t>A hitelesítés hiánya valóban jogsértő állapotot eredményezhet, mert az üzletben hitelesített, folyamatosan számozott oldalú vásárlók könyvét kell elhelyezni. (</w:t>
      </w:r>
      <w:hyperlink r:id="rId46" w:tooltip="2005. évi CLXIV. törvény a kereskedelemről" w:history="1">
        <w:r w:rsidRPr="008B58AC">
          <w:rPr>
            <w:rStyle w:val="Hiperhivatkozs"/>
            <w:rFonts w:asciiTheme="majorHAnsi" w:hAnsiTheme="majorHAnsi" w:cstheme="majorHAnsi"/>
          </w:rPr>
          <w:t>Jogtár</w:t>
        </w:r>
      </w:hyperlink>
      <w:r w:rsidRPr="008B58AC">
        <w:rPr>
          <w:rFonts w:asciiTheme="majorHAnsi" w:hAnsiTheme="majorHAnsi" w:cstheme="majorHAnsi"/>
          <w:color w:val="000000" w:themeColor="text1"/>
        </w:rPr>
        <w:t>) De a „büntetendő” szó büntetőjogi hangulatú; pontosabb lenne azt mondani: </w:t>
      </w:r>
      <w:r w:rsidRPr="008B58AC">
        <w:rPr>
          <w:rFonts w:asciiTheme="majorHAnsi" w:hAnsiTheme="majorHAnsi" w:cstheme="majorHAnsi"/>
          <w:b/>
          <w:bCs/>
          <w:color w:val="000000" w:themeColor="text1"/>
        </w:rPr>
        <w:t>hatósági jogkövetkezményt, például kötelezést vagy fogyasztóvédelmi/kereskedelmi hatósági intézkedést vonhat maga után</w:t>
      </w:r>
      <w:r w:rsidRPr="008B58AC">
        <w:rPr>
          <w:rFonts w:asciiTheme="majorHAnsi" w:hAnsiTheme="majorHAnsi" w:cstheme="majorHAnsi"/>
          <w:color w:val="000000" w:themeColor="text1"/>
        </w:rPr>
        <w:t>.</w:t>
      </w:r>
    </w:p>
    <w:p w14:paraId="4430308D" w14:textId="77777777" w:rsidR="008B58AC" w:rsidRDefault="008B58AC" w:rsidP="008B58AC">
      <w:pPr>
        <w:jc w:val="both"/>
        <w:rPr>
          <w:rFonts w:asciiTheme="majorHAnsi" w:hAnsiTheme="majorHAnsi" w:cstheme="majorHAnsi"/>
          <w:b/>
          <w:bCs/>
          <w:color w:val="000000" w:themeColor="text1"/>
        </w:rPr>
      </w:pPr>
    </w:p>
    <w:p w14:paraId="11867E63" w14:textId="0EE00BC5"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b/>
          <w:bCs/>
          <w:color w:val="000000" w:themeColor="text1"/>
        </w:rPr>
        <w:t>A forgalmazásról szóló része lényegében helyes.</w:t>
      </w:r>
      <w:r w:rsidRPr="008B58AC">
        <w:rPr>
          <w:rFonts w:asciiTheme="majorHAnsi" w:hAnsiTheme="majorHAnsi" w:cstheme="majorHAnsi"/>
          <w:color w:val="000000" w:themeColor="text1"/>
        </w:rPr>
        <w:br/>
        <w:t>Nincs kizárólagos állami forgalmazó; bármely nyomda, papír- és irodaszer-kereskedő forgalmazhat ilyen nyomtatványt, ha az megfelel a rendeleti formai-tartalmi minimumoknak. A konkrét példány azonban csak hitelesítés után tölti be a Vásárlók Könyve jogi funkcióját.</w:t>
      </w:r>
    </w:p>
    <w:p w14:paraId="6CC44F71" w14:textId="77777777" w:rsidR="008B58AC" w:rsidRDefault="008B58AC" w:rsidP="008B58AC">
      <w:pPr>
        <w:jc w:val="both"/>
        <w:rPr>
          <w:rFonts w:asciiTheme="majorHAnsi" w:hAnsiTheme="majorHAnsi" w:cstheme="majorHAnsi"/>
          <w:b/>
          <w:bCs/>
          <w:color w:val="000000" w:themeColor="text1"/>
        </w:rPr>
      </w:pPr>
    </w:p>
    <w:p w14:paraId="6FAB5CDA" w14:textId="07C35C9B"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b/>
          <w:bCs/>
          <w:color w:val="000000" w:themeColor="text1"/>
        </w:rPr>
        <w:t>A GDPR/perforált lapok része életszerű, de pontosításra szorul.</w:t>
      </w:r>
      <w:r w:rsidRPr="008B58AC">
        <w:rPr>
          <w:rFonts w:asciiTheme="majorHAnsi" w:hAnsiTheme="majorHAnsi" w:cstheme="majorHAnsi"/>
          <w:color w:val="000000" w:themeColor="text1"/>
        </w:rPr>
        <w:br/>
        <w:t>Valóban a személyes adatok védelme miatt került előtérbe az a megoldás, hogy a bejegyzést tartalmazó oldalt a kereskedő eltávolítja és elzártan megőrzi. De nem pusztán „nyomdai fejlesztésről” van szó: maga a kereskedelmi törvény írja elő, hogy a vásárlók könyvébe tett bejegyzést tartalmazó oldalt a kereskedőnek el kell távolítania, elzártan meg kell őriznie, és a hatóság felhívására rendelkezésre kell bocsátania. (</w:t>
      </w:r>
      <w:hyperlink r:id="rId47" w:tooltip="A vásárlók könyvének szabályai a kereskedelmi törvényben" w:history="1">
        <w:r w:rsidRPr="008B58AC">
          <w:rPr>
            <w:rStyle w:val="Hiperhivatkozs"/>
            <w:rFonts w:asciiTheme="majorHAnsi" w:hAnsiTheme="majorHAnsi" w:cstheme="majorHAnsi"/>
          </w:rPr>
          <w:t>godolloihirek.hu</w:t>
        </w:r>
      </w:hyperlink>
      <w:r w:rsidRPr="008B58AC">
        <w:rPr>
          <w:rFonts w:asciiTheme="majorHAnsi" w:hAnsiTheme="majorHAnsi" w:cstheme="majorHAnsi"/>
          <w:color w:val="000000" w:themeColor="text1"/>
        </w:rPr>
        <w:t>)</w:t>
      </w:r>
    </w:p>
    <w:p w14:paraId="1C15FC93" w14:textId="77777777"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color w:val="000000" w:themeColor="text1"/>
        </w:rPr>
        <w:t>Az én javított változatom röviden így hangzana:</w:t>
      </w:r>
    </w:p>
    <w:p w14:paraId="2A4A5BC8" w14:textId="77777777" w:rsidR="008B58AC" w:rsidRDefault="008B58AC" w:rsidP="008B58AC">
      <w:pPr>
        <w:jc w:val="both"/>
        <w:rPr>
          <w:rFonts w:asciiTheme="majorHAnsi" w:hAnsiTheme="majorHAnsi" w:cstheme="majorHAnsi"/>
          <w:b/>
          <w:bCs/>
          <w:color w:val="000000" w:themeColor="text1"/>
        </w:rPr>
      </w:pPr>
    </w:p>
    <w:p w14:paraId="1287641A" w14:textId="4228978A"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b/>
          <w:bCs/>
          <w:color w:val="000000" w:themeColor="text1"/>
        </w:rPr>
        <w:t>A Vásárlók Könyve nyomtatványának nincs egyetlen államilag kizárólagosan megtervezett mintája és nincs kizárólagos forgalmazója. A Kormány rendeletben írja elő a nyomtatvány minimális formai és tartalmi követelményeit. E követelmények alapján piaci nyomdák és forgalmazók készíthetnek és árulhatnak ilyen nyomtatványt. A konkrét példányt a kereskedő használatba vétel előtt hitelesítteti a kereskedelmi hatósággal/jegyzővel; a hitelesítés nem azonos a gyártói nyomtatványtípus általános állami típusengedélyével.</w:t>
      </w:r>
    </w:p>
    <w:p w14:paraId="4FAD61E0" w14:textId="77777777" w:rsidR="008B58AC" w:rsidRDefault="008B58AC" w:rsidP="008B58AC">
      <w:pPr>
        <w:jc w:val="both"/>
        <w:rPr>
          <w:rFonts w:asciiTheme="majorHAnsi" w:hAnsiTheme="majorHAnsi" w:cstheme="majorHAnsi"/>
          <w:color w:val="000000" w:themeColor="text1"/>
        </w:rPr>
      </w:pPr>
    </w:p>
    <w:p w14:paraId="6F1804F8" w14:textId="01AFC88C"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color w:val="000000" w:themeColor="text1"/>
        </w:rPr>
        <w:t>Tehát Gemini#2 </w:t>
      </w:r>
      <w:r w:rsidRPr="008B58AC">
        <w:rPr>
          <w:rFonts w:asciiTheme="majorHAnsi" w:hAnsiTheme="majorHAnsi" w:cstheme="majorHAnsi"/>
          <w:b/>
          <w:bCs/>
          <w:color w:val="000000" w:themeColor="text1"/>
        </w:rPr>
        <w:t>jó alapválasz</w:t>
      </w:r>
      <w:r w:rsidRPr="008B58AC">
        <w:rPr>
          <w:rFonts w:asciiTheme="majorHAnsi" w:hAnsiTheme="majorHAnsi" w:cstheme="majorHAnsi"/>
          <w:color w:val="000000" w:themeColor="text1"/>
        </w:rPr>
        <w:t>, de a „hatóságilag engedélyezett füzet”, a „címlapon kötelező törvényi hivatkozások”, a „nemzeti színű zsinór” és a „büntetendő” kifejezések jogilag pontatlanabbak annál, mint ahogy egy precíz hatósági vagy jogi érvelésben használni kellene.</w:t>
      </w:r>
    </w:p>
    <w:p w14:paraId="62E26203" w14:textId="77777777" w:rsidR="00815E1C" w:rsidRPr="007F7866" w:rsidRDefault="00815E1C" w:rsidP="00815E1C">
      <w:pPr>
        <w:jc w:val="both"/>
        <w:rPr>
          <w:rFonts w:asciiTheme="majorHAnsi" w:hAnsiTheme="majorHAnsi" w:cstheme="majorHAnsi"/>
          <w:color w:val="000000" w:themeColor="text1"/>
        </w:rPr>
      </w:pPr>
    </w:p>
    <w:p w14:paraId="21D6E92E" w14:textId="77777777" w:rsidR="00815E1C" w:rsidRPr="00E35165" w:rsidRDefault="00815E1C" w:rsidP="00815E1C">
      <w:pPr>
        <w:jc w:val="center"/>
        <w:rPr>
          <w:rFonts w:asciiTheme="majorHAnsi" w:hAnsiTheme="majorHAnsi" w:cstheme="majorHAnsi"/>
          <w:b/>
          <w:bCs/>
          <w:color w:val="000000" w:themeColor="text1"/>
        </w:rPr>
      </w:pPr>
      <w:r w:rsidRPr="00E35165">
        <w:rPr>
          <w:rFonts w:asciiTheme="majorHAnsi" w:hAnsiTheme="majorHAnsi" w:cstheme="majorHAnsi"/>
          <w:b/>
          <w:bCs/>
          <w:color w:val="000000" w:themeColor="text1"/>
        </w:rPr>
        <w:t xml:space="preserve">3. </w:t>
      </w:r>
      <w:r>
        <w:rPr>
          <w:rFonts w:asciiTheme="majorHAnsi" w:hAnsiTheme="majorHAnsi" w:cstheme="majorHAnsi"/>
          <w:b/>
          <w:bCs/>
          <w:color w:val="000000" w:themeColor="text1"/>
        </w:rPr>
        <w:t>prompt</w:t>
      </w:r>
    </w:p>
    <w:p w14:paraId="4CBC4641" w14:textId="77777777" w:rsidR="00815E1C" w:rsidRPr="007F7866" w:rsidRDefault="00815E1C" w:rsidP="00815E1C">
      <w:pPr>
        <w:jc w:val="both"/>
        <w:rPr>
          <w:rFonts w:asciiTheme="majorHAnsi" w:hAnsiTheme="majorHAnsi" w:cstheme="majorHAnsi"/>
          <w:color w:val="000000" w:themeColor="text1"/>
        </w:rPr>
      </w:pPr>
    </w:p>
    <w:p w14:paraId="7B301D00" w14:textId="77777777" w:rsidR="00EB288F" w:rsidRPr="00EB288F" w:rsidRDefault="00EB288F" w:rsidP="00EB288F">
      <w:pPr>
        <w:jc w:val="both"/>
        <w:rPr>
          <w:rFonts w:asciiTheme="majorHAnsi" w:hAnsiTheme="majorHAnsi" w:cstheme="majorHAnsi"/>
          <w:color w:val="000000" w:themeColor="text1"/>
        </w:rPr>
      </w:pPr>
      <w:r w:rsidRPr="00EB288F">
        <w:rPr>
          <w:rFonts w:asciiTheme="majorHAnsi" w:hAnsiTheme="majorHAnsi" w:cstheme="majorHAnsi"/>
          <w:color w:val="000000" w:themeColor="text1"/>
        </w:rPr>
        <w:t>Hol és mikor kell, hogy elhelyezésre kerüljön a Vásárlók Könyvében a kereskedő neve, címe, székhelye, cégjegyzékszáma?</w:t>
      </w:r>
    </w:p>
    <w:p w14:paraId="6DDFFC75" w14:textId="77777777" w:rsidR="00815E1C" w:rsidRPr="007F7866" w:rsidRDefault="00815E1C" w:rsidP="00815E1C">
      <w:pPr>
        <w:jc w:val="both"/>
        <w:rPr>
          <w:rFonts w:asciiTheme="majorHAnsi" w:hAnsiTheme="majorHAnsi" w:cstheme="majorHAnsi"/>
          <w:color w:val="000000" w:themeColor="text1"/>
        </w:rPr>
      </w:pPr>
    </w:p>
    <w:p w14:paraId="44E51455" w14:textId="0A8DDC40" w:rsidR="00815E1C" w:rsidRPr="007F7866" w:rsidRDefault="00815E1C" w:rsidP="00815E1C">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#3-ra</w:t>
      </w:r>
      <w:r>
        <w:rPr>
          <w:rFonts w:asciiTheme="majorHAnsi" w:hAnsiTheme="majorHAnsi" w:cstheme="majorHAnsi"/>
          <w:b/>
          <w:bCs/>
          <w:color w:val="000000" w:themeColor="text1"/>
        </w:rPr>
        <w:t xml:space="preserve"> chatgpt</w:t>
      </w:r>
      <w:r w:rsidRPr="007F7866">
        <w:rPr>
          <w:rFonts w:asciiTheme="majorHAnsi" w:hAnsiTheme="majorHAnsi" w:cstheme="majorHAnsi"/>
          <w:b/>
          <w:bCs/>
          <w:color w:val="000000" w:themeColor="text1"/>
        </w:rPr>
        <w:t xml:space="preserve"> válasz:</w:t>
      </w:r>
    </w:p>
    <w:p w14:paraId="2349D613" w14:textId="77777777" w:rsidR="00815E1C" w:rsidRPr="007F7866" w:rsidRDefault="00815E1C" w:rsidP="00815E1C">
      <w:pPr>
        <w:jc w:val="both"/>
        <w:rPr>
          <w:rFonts w:asciiTheme="majorHAnsi" w:hAnsiTheme="majorHAnsi" w:cstheme="majorHAnsi"/>
          <w:color w:val="000000" w:themeColor="text1"/>
        </w:rPr>
      </w:pPr>
    </w:p>
    <w:p w14:paraId="15BAC0DD" w14:textId="77777777"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color w:val="000000" w:themeColor="text1"/>
        </w:rPr>
        <w:t>Gemini#3 </w:t>
      </w:r>
      <w:r w:rsidRPr="008B58AC">
        <w:rPr>
          <w:rFonts w:asciiTheme="majorHAnsi" w:hAnsiTheme="majorHAnsi" w:cstheme="majorHAnsi"/>
          <w:b/>
          <w:bCs/>
          <w:color w:val="000000" w:themeColor="text1"/>
        </w:rPr>
        <w:t>részben jó gyakorlati választ ad</w:t>
      </w:r>
      <w:r w:rsidRPr="008B58AC">
        <w:rPr>
          <w:rFonts w:asciiTheme="majorHAnsi" w:hAnsiTheme="majorHAnsi" w:cstheme="majorHAnsi"/>
          <w:color w:val="000000" w:themeColor="text1"/>
        </w:rPr>
        <w:t>, de jogilag több ponton </w:t>
      </w:r>
      <w:r w:rsidRPr="008B58AC">
        <w:rPr>
          <w:rFonts w:asciiTheme="majorHAnsi" w:hAnsiTheme="majorHAnsi" w:cstheme="majorHAnsi"/>
          <w:b/>
          <w:bCs/>
          <w:color w:val="000000" w:themeColor="text1"/>
        </w:rPr>
        <w:t>túlhatározottan állít olyasmit, amit a jogszabály szövege nem mond ki</w:t>
      </w:r>
      <w:r w:rsidRPr="008B58AC">
        <w:rPr>
          <w:rFonts w:asciiTheme="majorHAnsi" w:hAnsiTheme="majorHAnsi" w:cstheme="majorHAnsi"/>
          <w:color w:val="000000" w:themeColor="text1"/>
        </w:rPr>
        <w:t>.</w:t>
      </w:r>
    </w:p>
    <w:p w14:paraId="38859B6D" w14:textId="77777777"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color w:val="000000" w:themeColor="text1"/>
        </w:rPr>
        <w:t>A pontosítás:</w:t>
      </w:r>
    </w:p>
    <w:p w14:paraId="78A886D3" w14:textId="77777777"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b/>
          <w:bCs/>
          <w:color w:val="000000" w:themeColor="text1"/>
        </w:rPr>
        <w:t>1. A 210/2009. Korm. rendelet nem „nagyon pontosan” határozza meg a helyet.</w:t>
      </w:r>
      <w:r w:rsidRPr="008B58AC">
        <w:rPr>
          <w:rFonts w:asciiTheme="majorHAnsi" w:hAnsiTheme="majorHAnsi" w:cstheme="majorHAnsi"/>
          <w:color w:val="000000" w:themeColor="text1"/>
        </w:rPr>
        <w:br/>
        <w:t>A rendelet 25. § (2) bekezdése azt mondja, hogy </w:t>
      </w:r>
      <w:r w:rsidRPr="008B58AC">
        <w:rPr>
          <w:rFonts w:asciiTheme="majorHAnsi" w:hAnsiTheme="majorHAnsi" w:cstheme="majorHAnsi"/>
          <w:b/>
          <w:bCs/>
          <w:color w:val="000000" w:themeColor="text1"/>
        </w:rPr>
        <w:t>„a vásárlók könyve tartalmazza”</w:t>
      </w:r>
      <w:r w:rsidRPr="008B58AC">
        <w:rPr>
          <w:rFonts w:asciiTheme="majorHAnsi" w:hAnsiTheme="majorHAnsi" w:cstheme="majorHAnsi"/>
          <w:color w:val="000000" w:themeColor="text1"/>
        </w:rPr>
        <w:t> a kereskedő nevét, címét, székhelyét, cégjegyzékszámát, egyéni vállalkozónál a nyilvántartási számot, valamint a használatbavétel időpontját. Nem mondja ki, hogy ezeket </w:t>
      </w:r>
      <w:r w:rsidRPr="008B58AC">
        <w:rPr>
          <w:rFonts w:asciiTheme="majorHAnsi" w:hAnsiTheme="majorHAnsi" w:cstheme="majorHAnsi"/>
          <w:b/>
          <w:bCs/>
          <w:color w:val="000000" w:themeColor="text1"/>
        </w:rPr>
        <w:t>a címlapon</w:t>
      </w:r>
      <w:r w:rsidRPr="008B58AC">
        <w:rPr>
          <w:rFonts w:asciiTheme="majorHAnsi" w:hAnsiTheme="majorHAnsi" w:cstheme="majorHAnsi"/>
          <w:color w:val="000000" w:themeColor="text1"/>
        </w:rPr>
        <w:t>, </w:t>
      </w:r>
      <w:r w:rsidRPr="008B58AC">
        <w:rPr>
          <w:rFonts w:asciiTheme="majorHAnsi" w:hAnsiTheme="majorHAnsi" w:cstheme="majorHAnsi"/>
          <w:b/>
          <w:bCs/>
          <w:color w:val="000000" w:themeColor="text1"/>
        </w:rPr>
        <w:t>belső borítón</w:t>
      </w:r>
      <w:r w:rsidRPr="008B58AC">
        <w:rPr>
          <w:rFonts w:asciiTheme="majorHAnsi" w:hAnsiTheme="majorHAnsi" w:cstheme="majorHAnsi"/>
          <w:color w:val="000000" w:themeColor="text1"/>
        </w:rPr>
        <w:t>, </w:t>
      </w:r>
      <w:r w:rsidRPr="008B58AC">
        <w:rPr>
          <w:rFonts w:asciiTheme="majorHAnsi" w:hAnsiTheme="majorHAnsi" w:cstheme="majorHAnsi"/>
          <w:b/>
          <w:bCs/>
          <w:color w:val="000000" w:themeColor="text1"/>
        </w:rPr>
        <w:t>a hitelesítő záradék mellett</w:t>
      </w:r>
      <w:r w:rsidRPr="008B58AC">
        <w:rPr>
          <w:rFonts w:asciiTheme="majorHAnsi" w:hAnsiTheme="majorHAnsi" w:cstheme="majorHAnsi"/>
          <w:color w:val="000000" w:themeColor="text1"/>
        </w:rPr>
        <w:t>, vagy </w:t>
      </w:r>
      <w:r w:rsidRPr="008B58AC">
        <w:rPr>
          <w:rFonts w:asciiTheme="majorHAnsi" w:hAnsiTheme="majorHAnsi" w:cstheme="majorHAnsi"/>
          <w:b/>
          <w:bCs/>
          <w:color w:val="000000" w:themeColor="text1"/>
        </w:rPr>
        <w:t>minden panaszlapon</w:t>
      </w:r>
      <w:r w:rsidRPr="008B58AC">
        <w:rPr>
          <w:rFonts w:asciiTheme="majorHAnsi" w:hAnsiTheme="majorHAnsi" w:cstheme="majorHAnsi"/>
          <w:color w:val="000000" w:themeColor="text1"/>
        </w:rPr>
        <w:t> kell feltüntetni. (</w:t>
      </w:r>
      <w:hyperlink r:id="rId48" w:tooltip="210/2009. (IX. 29.) Korm. rendelet a kereskedelmi ..." w:history="1">
        <w:r w:rsidRPr="008B58AC">
          <w:rPr>
            <w:rStyle w:val="Hiperhivatkozs"/>
            <w:rFonts w:asciiTheme="majorHAnsi" w:hAnsiTheme="majorHAnsi" w:cstheme="majorHAnsi"/>
          </w:rPr>
          <w:t>Jogtár</w:t>
        </w:r>
      </w:hyperlink>
      <w:r w:rsidRPr="008B58AC">
        <w:rPr>
          <w:rFonts w:asciiTheme="majorHAnsi" w:hAnsiTheme="majorHAnsi" w:cstheme="majorHAnsi"/>
          <w:color w:val="000000" w:themeColor="text1"/>
        </w:rPr>
        <w:t>)</w:t>
      </w:r>
    </w:p>
    <w:p w14:paraId="744951DF" w14:textId="77777777"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color w:val="000000" w:themeColor="text1"/>
        </w:rPr>
        <w:t>Tehát a Gemini azon állítása, hogy az adatokat „kötelezően” a címlapon/belső-külső borítón, illetve a hitelesítő záradék mellett kell elhelyezni, </w:t>
      </w:r>
      <w:r w:rsidRPr="008B58AC">
        <w:rPr>
          <w:rFonts w:asciiTheme="majorHAnsi" w:hAnsiTheme="majorHAnsi" w:cstheme="majorHAnsi"/>
          <w:b/>
          <w:bCs/>
          <w:color w:val="000000" w:themeColor="text1"/>
        </w:rPr>
        <w:t>inkább gyakorlati következtetés</w:t>
      </w:r>
      <w:r w:rsidRPr="008B58AC">
        <w:rPr>
          <w:rFonts w:asciiTheme="majorHAnsi" w:hAnsiTheme="majorHAnsi" w:cstheme="majorHAnsi"/>
          <w:color w:val="000000" w:themeColor="text1"/>
        </w:rPr>
        <w:t>, nem közvetlen jogszabályi szöveg.</w:t>
      </w:r>
    </w:p>
    <w:p w14:paraId="3BD6D691" w14:textId="77777777"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b/>
          <w:bCs/>
          <w:color w:val="000000" w:themeColor="text1"/>
        </w:rPr>
        <w:lastRenderedPageBreak/>
        <w:t>2. A „használatbavétel előtt” lényegében helyes.</w:t>
      </w:r>
      <w:r w:rsidRPr="008B58AC">
        <w:rPr>
          <w:rFonts w:asciiTheme="majorHAnsi" w:hAnsiTheme="majorHAnsi" w:cstheme="majorHAnsi"/>
          <w:color w:val="000000" w:themeColor="text1"/>
        </w:rPr>
        <w:br/>
        <w:t>A könyvnek már a használatba vételkor tartalmaznia kell ezeket az adatokat, hiszen a jegyző/kereskedelmi hatóság a könyvet akkor hitelesíti, ha megfelel az előírt formai és tartalmi követelményeknek. A Kertv. pedig azt írja elő, hogy az üzletben hitelesített, folyamatosan számozott oldalú vásárlók könyvét kell elhelyezni. (</w:t>
      </w:r>
      <w:hyperlink r:id="rId49" w:tooltip="2005. évi CLXIV. törvény a kereskedelemről" w:history="1">
        <w:r w:rsidRPr="008B58AC">
          <w:rPr>
            <w:rStyle w:val="Hiperhivatkozs"/>
            <w:rFonts w:asciiTheme="majorHAnsi" w:hAnsiTheme="majorHAnsi" w:cstheme="majorHAnsi"/>
          </w:rPr>
          <w:t>Jogtár</w:t>
        </w:r>
      </w:hyperlink>
      <w:r w:rsidRPr="008B58AC">
        <w:rPr>
          <w:rFonts w:asciiTheme="majorHAnsi" w:hAnsiTheme="majorHAnsi" w:cstheme="majorHAnsi"/>
          <w:color w:val="000000" w:themeColor="text1"/>
        </w:rPr>
        <w:t>)</w:t>
      </w:r>
    </w:p>
    <w:p w14:paraId="41D819E9" w14:textId="77777777" w:rsidR="008B58AC" w:rsidRDefault="008B58AC" w:rsidP="008B58AC">
      <w:pPr>
        <w:jc w:val="both"/>
        <w:rPr>
          <w:rFonts w:asciiTheme="majorHAnsi" w:hAnsiTheme="majorHAnsi" w:cstheme="majorHAnsi"/>
          <w:b/>
          <w:bCs/>
          <w:color w:val="000000" w:themeColor="text1"/>
        </w:rPr>
      </w:pPr>
    </w:p>
    <w:p w14:paraId="3BF24A93" w14:textId="235653C3"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b/>
          <w:bCs/>
          <w:color w:val="000000" w:themeColor="text1"/>
        </w:rPr>
        <w:t>3. A „cégszerű aláírásával és bélyegzőjével igazolva véglegesíteni” állítás nem támasztható alá a hivatkozott jogszabályból.</w:t>
      </w:r>
      <w:r w:rsidRPr="008B58AC">
        <w:rPr>
          <w:rFonts w:asciiTheme="majorHAnsi" w:hAnsiTheme="majorHAnsi" w:cstheme="majorHAnsi"/>
          <w:color w:val="000000" w:themeColor="text1"/>
        </w:rPr>
        <w:br/>
        <w:t>A rendelet a kereskedő neve/címe/székhelye/cégjegyzékszáma feltüntetését írja elő, de nem látok benne olyan általános szabályt, hogy a kereskedőnek ezeket </w:t>
      </w:r>
      <w:r w:rsidRPr="008B58AC">
        <w:rPr>
          <w:rFonts w:asciiTheme="majorHAnsi" w:hAnsiTheme="majorHAnsi" w:cstheme="majorHAnsi"/>
          <w:b/>
          <w:bCs/>
          <w:color w:val="000000" w:themeColor="text1"/>
        </w:rPr>
        <w:t>cégszerű aláírással és bélyegzővel</w:t>
      </w:r>
      <w:r w:rsidRPr="008B58AC">
        <w:rPr>
          <w:rFonts w:asciiTheme="majorHAnsi" w:hAnsiTheme="majorHAnsi" w:cstheme="majorHAnsi"/>
          <w:color w:val="000000" w:themeColor="text1"/>
        </w:rPr>
        <w:t> kellene igazolnia a könyvben. A bélyegzőlenyomatot a 25. § (3) a </w:t>
      </w:r>
      <w:r w:rsidRPr="008B58AC">
        <w:rPr>
          <w:rFonts w:asciiTheme="majorHAnsi" w:hAnsiTheme="majorHAnsi" w:cstheme="majorHAnsi"/>
          <w:b/>
          <w:bCs/>
          <w:color w:val="000000" w:themeColor="text1"/>
        </w:rPr>
        <w:t>jegyzői hitelesítésnél</w:t>
      </w:r>
      <w:r w:rsidRPr="008B58AC">
        <w:rPr>
          <w:rFonts w:asciiTheme="majorHAnsi" w:hAnsiTheme="majorHAnsi" w:cstheme="majorHAnsi"/>
          <w:color w:val="000000" w:themeColor="text1"/>
        </w:rPr>
        <w:t> említi: a jegyző aláírásával és bélyegzőlenyomatával hitelesít. (</w:t>
      </w:r>
      <w:hyperlink r:id="rId50" w:tooltip="210/2009. (IX. 29.) Korm. rendelet a kereskedelmi ..." w:history="1">
        <w:r w:rsidRPr="008B58AC">
          <w:rPr>
            <w:rStyle w:val="Hiperhivatkozs"/>
            <w:rFonts w:asciiTheme="majorHAnsi" w:hAnsiTheme="majorHAnsi" w:cstheme="majorHAnsi"/>
          </w:rPr>
          <w:t>Budakalász</w:t>
        </w:r>
      </w:hyperlink>
      <w:r w:rsidRPr="008B58AC">
        <w:rPr>
          <w:rFonts w:asciiTheme="majorHAnsi" w:hAnsiTheme="majorHAnsi" w:cstheme="majorHAnsi"/>
          <w:color w:val="000000" w:themeColor="text1"/>
        </w:rPr>
        <w:t>)</w:t>
      </w:r>
    </w:p>
    <w:p w14:paraId="5923B155" w14:textId="77777777"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color w:val="000000" w:themeColor="text1"/>
        </w:rPr>
        <w:t>Ez nem zárja ki, hogy egy konkrét nyomtatványon legyen „bélyegző helye”, vagy hogy egy hivatal gyakorlata kérje/elfogadja a bélyegzőzést, de ez nem ugyanaz, mint az általános jogszabályi kötelezettség.</w:t>
      </w:r>
    </w:p>
    <w:p w14:paraId="7561EAD9" w14:textId="77777777" w:rsidR="008B58AC" w:rsidRDefault="008B58AC" w:rsidP="008B58AC">
      <w:pPr>
        <w:jc w:val="both"/>
        <w:rPr>
          <w:rFonts w:asciiTheme="majorHAnsi" w:hAnsiTheme="majorHAnsi" w:cstheme="majorHAnsi"/>
          <w:b/>
          <w:bCs/>
          <w:color w:val="000000" w:themeColor="text1"/>
        </w:rPr>
      </w:pPr>
    </w:p>
    <w:p w14:paraId="4956F21B" w14:textId="1A66D0B8"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b/>
          <w:bCs/>
          <w:color w:val="000000" w:themeColor="text1"/>
        </w:rPr>
        <w:t>4. Az üres címlap valóban probléma lehet, de az „azonnali bírságot von maga után” túlzás.</w:t>
      </w:r>
      <w:r w:rsidRPr="008B58AC">
        <w:rPr>
          <w:rFonts w:asciiTheme="majorHAnsi" w:hAnsiTheme="majorHAnsi" w:cstheme="majorHAnsi"/>
          <w:color w:val="000000" w:themeColor="text1"/>
        </w:rPr>
        <w:br/>
        <w:t>Ha az üzlettérben olyan Vásárlók Könyve van, amelyből hiányoznak a kereskedő kötelező azonosító adatai vagy a használatbavétel időpontja, az erős érv amellett, hogy a könyv nem felel meg a rendelet 25. § (2) szerinti követelményeknek. De a jogkövetkezmény nem automatikusan „azonnali bírság”: a hatóság az ügy összes körülménye alapján dönthet kötelezésről, figyelmeztetésről, bírságról vagy más intézkedésről. A „súlyos fogyasztóvédelmi mulasztás” is túl kategorikus minden esetre nézve.</w:t>
      </w:r>
    </w:p>
    <w:p w14:paraId="436BB34C" w14:textId="77777777" w:rsidR="008B58AC" w:rsidRDefault="008B58AC" w:rsidP="008B58AC">
      <w:pPr>
        <w:jc w:val="both"/>
        <w:rPr>
          <w:rFonts w:asciiTheme="majorHAnsi" w:hAnsiTheme="majorHAnsi" w:cstheme="majorHAnsi"/>
          <w:b/>
          <w:bCs/>
          <w:color w:val="000000" w:themeColor="text1"/>
        </w:rPr>
      </w:pPr>
    </w:p>
    <w:p w14:paraId="2792C2B0" w14:textId="487B7607"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b/>
          <w:bCs/>
          <w:color w:val="000000" w:themeColor="text1"/>
        </w:rPr>
        <w:t>5. A legpontosabb válasz erre a kérdésre így hangzik:</w:t>
      </w:r>
      <w:r w:rsidRPr="008B58AC">
        <w:rPr>
          <w:rFonts w:asciiTheme="majorHAnsi" w:hAnsiTheme="majorHAnsi" w:cstheme="majorHAnsi"/>
          <w:color w:val="000000" w:themeColor="text1"/>
        </w:rPr>
        <w:br/>
        <w:t>A kereskedő nevét, címét, székhelyét, cégjegyzékszámát — egyéni vállalkozónál a nyilvántartási számot — és a használatbavétel időpontját </w:t>
      </w:r>
      <w:r w:rsidRPr="008B58AC">
        <w:rPr>
          <w:rFonts w:asciiTheme="majorHAnsi" w:hAnsiTheme="majorHAnsi" w:cstheme="majorHAnsi"/>
          <w:b/>
          <w:bCs/>
          <w:color w:val="000000" w:themeColor="text1"/>
        </w:rPr>
        <w:t>a Vásárlók Könyvében kell feltüntetni, még a használatba vétel és a vásárlók elé történő kihelyezés előtt</w:t>
      </w:r>
      <w:r w:rsidRPr="008B58AC">
        <w:rPr>
          <w:rFonts w:asciiTheme="majorHAnsi" w:hAnsiTheme="majorHAnsi" w:cstheme="majorHAnsi"/>
          <w:color w:val="000000" w:themeColor="text1"/>
        </w:rPr>
        <w:t>. A jogszabály nem határoz meg konkrét oldalt vagy rovatot; a gyakorlatban ez rendszerint a könyv első/azonosító oldalán, borítóján vagy belső adatlapján történik. Ha a használt nyomtatvány minden panaszlapon külön rovatot tartalmaz, annak kitöltése a nyomtatvány rendeltetésszerű használata szempontjából releváns lehet, de ez nem ugyanaz, mint egy kifejezett, laponként megfogalmazott rendeleti előírás.</w:t>
      </w:r>
    </w:p>
    <w:p w14:paraId="0DD5C8C0" w14:textId="77777777" w:rsidR="008B58AC" w:rsidRDefault="008B58AC" w:rsidP="008B58AC">
      <w:pPr>
        <w:jc w:val="both"/>
        <w:rPr>
          <w:rFonts w:asciiTheme="majorHAnsi" w:hAnsiTheme="majorHAnsi" w:cstheme="majorHAnsi"/>
          <w:color w:val="000000" w:themeColor="text1"/>
        </w:rPr>
      </w:pPr>
    </w:p>
    <w:p w14:paraId="44439B5A" w14:textId="15CA52C3" w:rsidR="008B58AC" w:rsidRPr="008B58AC" w:rsidRDefault="008B58AC" w:rsidP="008B58AC">
      <w:pPr>
        <w:jc w:val="both"/>
        <w:rPr>
          <w:rFonts w:asciiTheme="majorHAnsi" w:hAnsiTheme="majorHAnsi" w:cstheme="majorHAnsi"/>
          <w:color w:val="000000" w:themeColor="text1"/>
        </w:rPr>
      </w:pPr>
      <w:r w:rsidRPr="008B58AC">
        <w:rPr>
          <w:rFonts w:asciiTheme="majorHAnsi" w:hAnsiTheme="majorHAnsi" w:cstheme="majorHAnsi"/>
          <w:color w:val="000000" w:themeColor="text1"/>
        </w:rPr>
        <w:t>Összességében Gemini#3 </w:t>
      </w:r>
      <w:r w:rsidRPr="008B58AC">
        <w:rPr>
          <w:rFonts w:asciiTheme="majorHAnsi" w:hAnsiTheme="majorHAnsi" w:cstheme="majorHAnsi"/>
          <w:b/>
          <w:bCs/>
          <w:color w:val="000000" w:themeColor="text1"/>
        </w:rPr>
        <w:t>gyakorlati szempontból érthető</w:t>
      </w:r>
      <w:r w:rsidRPr="008B58AC">
        <w:rPr>
          <w:rFonts w:asciiTheme="majorHAnsi" w:hAnsiTheme="majorHAnsi" w:cstheme="majorHAnsi"/>
          <w:color w:val="000000" w:themeColor="text1"/>
        </w:rPr>
        <w:t>, de jogi érveléshez túl sok benne a „kötelezően a címlapon”, „cégszerű aláírással és bélyegzővel”, „azonnali bírság” típusú túlállítás. A jogszabály szövege ennél szűkebb és óvatosabb.</w:t>
      </w:r>
    </w:p>
    <w:p w14:paraId="62A65E88" w14:textId="77777777" w:rsidR="00815E1C" w:rsidRDefault="00815E1C" w:rsidP="00815E1C">
      <w:pPr>
        <w:jc w:val="both"/>
        <w:rPr>
          <w:rFonts w:asciiTheme="majorHAnsi" w:hAnsiTheme="majorHAnsi" w:cstheme="majorHAnsi"/>
          <w:color w:val="000000" w:themeColor="text1"/>
        </w:rPr>
      </w:pPr>
    </w:p>
    <w:p w14:paraId="4C309E90" w14:textId="77777777" w:rsidR="008B58AC" w:rsidRDefault="008B58AC" w:rsidP="00815E1C">
      <w:pPr>
        <w:jc w:val="both"/>
        <w:rPr>
          <w:rFonts w:asciiTheme="majorHAnsi" w:hAnsiTheme="majorHAnsi" w:cstheme="majorHAnsi"/>
          <w:color w:val="000000" w:themeColor="text1"/>
        </w:rPr>
      </w:pPr>
    </w:p>
    <w:p w14:paraId="0D534094" w14:textId="77777777" w:rsidR="008B58AC" w:rsidRDefault="008B58AC" w:rsidP="00815E1C">
      <w:pPr>
        <w:jc w:val="both"/>
        <w:rPr>
          <w:rFonts w:asciiTheme="majorHAnsi" w:hAnsiTheme="majorHAnsi" w:cstheme="majorHAnsi"/>
          <w:color w:val="000000" w:themeColor="text1"/>
        </w:rPr>
      </w:pPr>
    </w:p>
    <w:p w14:paraId="5157B299" w14:textId="77777777" w:rsidR="008B58AC" w:rsidRDefault="008B58AC" w:rsidP="00815E1C">
      <w:pPr>
        <w:jc w:val="both"/>
        <w:rPr>
          <w:rFonts w:asciiTheme="majorHAnsi" w:hAnsiTheme="majorHAnsi" w:cstheme="majorHAnsi"/>
          <w:color w:val="000000" w:themeColor="text1"/>
        </w:rPr>
      </w:pPr>
    </w:p>
    <w:p w14:paraId="33D94C27" w14:textId="77777777" w:rsidR="008B58AC" w:rsidRDefault="008B58AC" w:rsidP="00815E1C">
      <w:pPr>
        <w:jc w:val="both"/>
        <w:rPr>
          <w:rFonts w:asciiTheme="majorHAnsi" w:hAnsiTheme="majorHAnsi" w:cstheme="majorHAnsi"/>
          <w:color w:val="000000" w:themeColor="text1"/>
        </w:rPr>
      </w:pPr>
    </w:p>
    <w:p w14:paraId="0DB497A3" w14:textId="77777777" w:rsidR="008B58AC" w:rsidRDefault="008B58AC" w:rsidP="00815E1C">
      <w:pPr>
        <w:jc w:val="both"/>
        <w:rPr>
          <w:rFonts w:asciiTheme="majorHAnsi" w:hAnsiTheme="majorHAnsi" w:cstheme="majorHAnsi"/>
          <w:color w:val="000000" w:themeColor="text1"/>
        </w:rPr>
      </w:pPr>
    </w:p>
    <w:p w14:paraId="37C97C92" w14:textId="77777777" w:rsidR="008B58AC" w:rsidRDefault="008B58AC" w:rsidP="00815E1C">
      <w:pPr>
        <w:jc w:val="both"/>
        <w:rPr>
          <w:rFonts w:asciiTheme="majorHAnsi" w:hAnsiTheme="majorHAnsi" w:cstheme="majorHAnsi"/>
          <w:color w:val="000000" w:themeColor="text1"/>
        </w:rPr>
      </w:pPr>
    </w:p>
    <w:p w14:paraId="2FBC1C32" w14:textId="77777777" w:rsidR="008B58AC" w:rsidRDefault="008B58AC" w:rsidP="00815E1C">
      <w:pPr>
        <w:jc w:val="both"/>
        <w:rPr>
          <w:rFonts w:asciiTheme="majorHAnsi" w:hAnsiTheme="majorHAnsi" w:cstheme="majorHAnsi"/>
          <w:color w:val="000000" w:themeColor="text1"/>
        </w:rPr>
      </w:pPr>
    </w:p>
    <w:p w14:paraId="35A84E7E" w14:textId="77777777" w:rsidR="008B58AC" w:rsidRDefault="008B58AC" w:rsidP="00815E1C">
      <w:pPr>
        <w:jc w:val="both"/>
        <w:rPr>
          <w:rFonts w:asciiTheme="majorHAnsi" w:hAnsiTheme="majorHAnsi" w:cstheme="majorHAnsi"/>
          <w:color w:val="000000" w:themeColor="text1"/>
        </w:rPr>
      </w:pPr>
    </w:p>
    <w:p w14:paraId="4053A3C4" w14:textId="77777777" w:rsidR="008B58AC" w:rsidRDefault="008B58AC" w:rsidP="00815E1C">
      <w:pPr>
        <w:jc w:val="both"/>
        <w:rPr>
          <w:rFonts w:asciiTheme="majorHAnsi" w:hAnsiTheme="majorHAnsi" w:cstheme="majorHAnsi"/>
          <w:color w:val="000000" w:themeColor="text1"/>
        </w:rPr>
      </w:pPr>
    </w:p>
    <w:p w14:paraId="23857A20" w14:textId="77777777" w:rsidR="00815E1C" w:rsidRPr="009A3D58" w:rsidRDefault="00815E1C" w:rsidP="00815E1C">
      <w:pPr>
        <w:jc w:val="center"/>
        <w:rPr>
          <w:rFonts w:asciiTheme="majorHAnsi" w:hAnsiTheme="majorHAnsi" w:cstheme="majorHAnsi"/>
          <w:b/>
          <w:bCs/>
          <w:color w:val="000000" w:themeColor="text1"/>
        </w:rPr>
      </w:pPr>
      <w:r w:rsidRPr="009A3D58">
        <w:rPr>
          <w:rFonts w:asciiTheme="majorHAnsi" w:hAnsiTheme="majorHAnsi" w:cstheme="majorHAnsi"/>
          <w:b/>
          <w:bCs/>
          <w:color w:val="000000" w:themeColor="text1"/>
        </w:rPr>
        <w:lastRenderedPageBreak/>
        <w:t xml:space="preserve">4. </w:t>
      </w:r>
      <w:r>
        <w:rPr>
          <w:rFonts w:asciiTheme="majorHAnsi" w:hAnsiTheme="majorHAnsi" w:cstheme="majorHAnsi"/>
          <w:b/>
          <w:bCs/>
          <w:color w:val="000000" w:themeColor="text1"/>
        </w:rPr>
        <w:t>prompt</w:t>
      </w:r>
    </w:p>
    <w:p w14:paraId="52AAD49F" w14:textId="77777777" w:rsidR="00815E1C" w:rsidRPr="007F7866" w:rsidRDefault="00815E1C" w:rsidP="00815E1C">
      <w:pPr>
        <w:jc w:val="both"/>
        <w:rPr>
          <w:rFonts w:asciiTheme="majorHAnsi" w:hAnsiTheme="majorHAnsi" w:cstheme="majorHAnsi"/>
          <w:color w:val="000000" w:themeColor="text1"/>
        </w:rPr>
      </w:pPr>
    </w:p>
    <w:p w14:paraId="69F3F9A0" w14:textId="77777777" w:rsidR="00504DAC" w:rsidRPr="00504DAC" w:rsidRDefault="00504DAC" w:rsidP="00504DAC">
      <w:pPr>
        <w:jc w:val="both"/>
        <w:rPr>
          <w:rFonts w:asciiTheme="majorHAnsi" w:hAnsiTheme="majorHAnsi" w:cstheme="majorHAnsi"/>
          <w:color w:val="000000" w:themeColor="text1"/>
        </w:rPr>
      </w:pPr>
      <w:r w:rsidRPr="00504DAC">
        <w:rPr>
          <w:rFonts w:asciiTheme="majorHAnsi" w:hAnsiTheme="majorHAnsi" w:cstheme="majorHAnsi"/>
          <w:color w:val="000000" w:themeColor="text1"/>
        </w:rPr>
        <w:t>Az első lapon túl máshol nincs kötelezve a kereskedő a cég nevének, bélyegzőlenyomatának megadására?</w:t>
      </w:r>
    </w:p>
    <w:p w14:paraId="7EABBE09" w14:textId="77777777" w:rsidR="00815E1C" w:rsidRPr="007F7866" w:rsidRDefault="00815E1C" w:rsidP="00815E1C">
      <w:pPr>
        <w:jc w:val="both"/>
        <w:rPr>
          <w:rFonts w:asciiTheme="majorHAnsi" w:hAnsiTheme="majorHAnsi" w:cstheme="majorHAnsi"/>
          <w:color w:val="000000" w:themeColor="text1"/>
        </w:rPr>
      </w:pPr>
    </w:p>
    <w:p w14:paraId="1DA65D27" w14:textId="2CE79401" w:rsidR="00815E1C" w:rsidRPr="007F7866" w:rsidRDefault="00815E1C" w:rsidP="00815E1C">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 xml:space="preserve">#4-re </w:t>
      </w:r>
      <w:r>
        <w:rPr>
          <w:rFonts w:asciiTheme="majorHAnsi" w:hAnsiTheme="majorHAnsi" w:cstheme="majorHAnsi"/>
          <w:b/>
          <w:bCs/>
          <w:color w:val="000000" w:themeColor="text1"/>
        </w:rPr>
        <w:t>chatgpt</w:t>
      </w:r>
      <w:r w:rsidRPr="007F7866">
        <w:rPr>
          <w:rFonts w:asciiTheme="majorHAnsi" w:hAnsiTheme="majorHAnsi" w:cstheme="majorHAnsi"/>
          <w:b/>
          <w:bCs/>
          <w:color w:val="000000" w:themeColor="text1"/>
        </w:rPr>
        <w:t xml:space="preserve"> válasz:</w:t>
      </w:r>
    </w:p>
    <w:p w14:paraId="12505AA4" w14:textId="77777777" w:rsidR="00815E1C" w:rsidRDefault="00815E1C" w:rsidP="00815E1C">
      <w:pPr>
        <w:jc w:val="both"/>
        <w:rPr>
          <w:rFonts w:asciiTheme="majorHAnsi" w:hAnsiTheme="majorHAnsi" w:cstheme="majorHAnsi"/>
          <w:color w:val="000000" w:themeColor="text1"/>
        </w:rPr>
      </w:pPr>
    </w:p>
    <w:p w14:paraId="7E5B52C4" w14:textId="77777777" w:rsidR="004541CC" w:rsidRDefault="004541CC" w:rsidP="004541CC">
      <w:pPr>
        <w:jc w:val="both"/>
        <w:rPr>
          <w:rFonts w:asciiTheme="majorHAnsi" w:hAnsiTheme="majorHAnsi" w:cstheme="majorHAnsi"/>
          <w:b/>
          <w:bCs/>
          <w:color w:val="000000" w:themeColor="text1"/>
        </w:rPr>
      </w:pPr>
      <w:r w:rsidRPr="004541CC">
        <w:rPr>
          <w:rFonts w:asciiTheme="majorHAnsi" w:hAnsiTheme="majorHAnsi" w:cstheme="majorHAnsi"/>
          <w:color w:val="000000" w:themeColor="text1"/>
        </w:rPr>
        <w:t>Gemini#4-ben van egy </w:t>
      </w:r>
      <w:r w:rsidRPr="004541CC">
        <w:rPr>
          <w:rFonts w:asciiTheme="majorHAnsi" w:hAnsiTheme="majorHAnsi" w:cstheme="majorHAnsi"/>
          <w:b/>
          <w:bCs/>
          <w:color w:val="000000" w:themeColor="text1"/>
        </w:rPr>
        <w:t>helyes központi állítás</w:t>
      </w:r>
      <w:r w:rsidRPr="004541CC">
        <w:rPr>
          <w:rFonts w:asciiTheme="majorHAnsi" w:hAnsiTheme="majorHAnsi" w:cstheme="majorHAnsi"/>
          <w:color w:val="000000" w:themeColor="text1"/>
        </w:rPr>
        <w:t>, de utána több ponton </w:t>
      </w:r>
      <w:r w:rsidRPr="004541CC">
        <w:rPr>
          <w:rFonts w:asciiTheme="majorHAnsi" w:hAnsiTheme="majorHAnsi" w:cstheme="majorHAnsi"/>
          <w:b/>
          <w:bCs/>
          <w:color w:val="000000" w:themeColor="text1"/>
        </w:rPr>
        <w:t xml:space="preserve">összekeveri a jogszabályt, </w:t>
      </w:r>
    </w:p>
    <w:p w14:paraId="4066C1FE" w14:textId="76ED0810" w:rsidR="004541CC" w:rsidRDefault="004541CC" w:rsidP="004541CC">
      <w:pPr>
        <w:jc w:val="both"/>
        <w:rPr>
          <w:rFonts w:asciiTheme="majorHAnsi" w:hAnsiTheme="majorHAnsi" w:cstheme="majorHAnsi"/>
          <w:color w:val="000000" w:themeColor="text1"/>
        </w:rPr>
      </w:pPr>
      <w:r w:rsidRPr="004541CC">
        <w:rPr>
          <w:rFonts w:asciiTheme="majorHAnsi" w:hAnsiTheme="majorHAnsi" w:cstheme="majorHAnsi"/>
          <w:b/>
          <w:bCs/>
          <w:color w:val="000000" w:themeColor="text1"/>
        </w:rPr>
        <w:t>a gyakorlatot és a konkrét nyomtatvány kitöltési utasítását</w:t>
      </w:r>
      <w:r w:rsidRPr="004541CC">
        <w:rPr>
          <w:rFonts w:asciiTheme="majorHAnsi" w:hAnsiTheme="majorHAnsi" w:cstheme="majorHAnsi"/>
          <w:color w:val="000000" w:themeColor="text1"/>
        </w:rPr>
        <w:t>.</w:t>
      </w:r>
    </w:p>
    <w:p w14:paraId="141FFDCA" w14:textId="77777777" w:rsidR="004541CC" w:rsidRPr="004541CC" w:rsidRDefault="004541CC" w:rsidP="004541CC">
      <w:pPr>
        <w:jc w:val="both"/>
        <w:rPr>
          <w:rFonts w:asciiTheme="majorHAnsi" w:hAnsiTheme="majorHAnsi" w:cstheme="majorHAnsi"/>
          <w:color w:val="000000" w:themeColor="text1"/>
        </w:rPr>
      </w:pPr>
    </w:p>
    <w:p w14:paraId="412CF38E" w14:textId="77777777" w:rsidR="004541CC" w:rsidRPr="004541CC" w:rsidRDefault="004541CC" w:rsidP="004541CC">
      <w:pPr>
        <w:jc w:val="both"/>
        <w:rPr>
          <w:rFonts w:asciiTheme="majorHAnsi" w:hAnsiTheme="majorHAnsi" w:cstheme="majorHAnsi"/>
          <w:color w:val="000000" w:themeColor="text1"/>
        </w:rPr>
      </w:pPr>
      <w:r w:rsidRPr="004541CC">
        <w:rPr>
          <w:rFonts w:asciiTheme="majorHAnsi" w:hAnsiTheme="majorHAnsi" w:cstheme="majorHAnsi"/>
          <w:color w:val="000000" w:themeColor="text1"/>
        </w:rPr>
        <w:t>A helyes része ez:</w:t>
      </w:r>
    </w:p>
    <w:p w14:paraId="748876F5" w14:textId="77777777" w:rsidR="004541CC" w:rsidRPr="004541CC" w:rsidRDefault="004541CC" w:rsidP="004541CC">
      <w:pPr>
        <w:jc w:val="both"/>
        <w:rPr>
          <w:rFonts w:asciiTheme="majorHAnsi" w:hAnsiTheme="majorHAnsi" w:cstheme="majorHAnsi"/>
          <w:color w:val="000000" w:themeColor="text1"/>
        </w:rPr>
      </w:pPr>
      <w:r w:rsidRPr="004541CC">
        <w:rPr>
          <w:rFonts w:asciiTheme="majorHAnsi" w:hAnsiTheme="majorHAnsi" w:cstheme="majorHAnsi"/>
          <w:b/>
          <w:bCs/>
          <w:color w:val="000000" w:themeColor="text1"/>
        </w:rPr>
        <w:t>Nincs kifejezett hatályos jogszabályi mondat, amely azt írná elő, hogy a Vásárlók Könyve minden belső, sorszámozott panaszlapján előre szerepelnie kell a kereskedő cégnevének vagy bélyegzőlenyomatának.</w:t>
      </w:r>
      <w:r w:rsidRPr="004541CC">
        <w:rPr>
          <w:rFonts w:asciiTheme="majorHAnsi" w:hAnsiTheme="majorHAnsi" w:cstheme="majorHAnsi"/>
          <w:color w:val="000000" w:themeColor="text1"/>
        </w:rPr>
        <w:t> A 210/2009. Korm. rendelet azt írja elő, hogy „a vásárlók könyve” tartalmazza a kereskedő nevét, címét, székhelyét, cégjegyzékszámát, egyéni vállalkozónál nyilvántartási számát és a használatbavétel időpontját; a jegyző pedig akkor hitelesíti, ha a könyv megfelel ezeknek a követelményeknek. (</w:t>
      </w:r>
      <w:hyperlink r:id="rId51" w:tooltip="210/2009. (IX. 29.) Korm. rendelet a kereskedelmi ..." w:history="1">
        <w:r w:rsidRPr="004541CC">
          <w:rPr>
            <w:rStyle w:val="Hiperhivatkozs"/>
            <w:rFonts w:asciiTheme="majorHAnsi" w:hAnsiTheme="majorHAnsi" w:cstheme="majorHAnsi"/>
          </w:rPr>
          <w:t>Jogtár</w:t>
        </w:r>
      </w:hyperlink>
      <w:r w:rsidRPr="004541CC">
        <w:rPr>
          <w:rFonts w:asciiTheme="majorHAnsi" w:hAnsiTheme="majorHAnsi" w:cstheme="majorHAnsi"/>
          <w:color w:val="000000" w:themeColor="text1"/>
        </w:rPr>
        <w:t>)</w:t>
      </w:r>
    </w:p>
    <w:p w14:paraId="3248962E" w14:textId="77777777" w:rsidR="004541CC" w:rsidRPr="004541CC" w:rsidRDefault="004541CC" w:rsidP="004541CC">
      <w:pPr>
        <w:jc w:val="both"/>
        <w:rPr>
          <w:rFonts w:asciiTheme="majorHAnsi" w:hAnsiTheme="majorHAnsi" w:cstheme="majorHAnsi"/>
          <w:color w:val="000000" w:themeColor="text1"/>
        </w:rPr>
      </w:pPr>
      <w:r w:rsidRPr="004541CC">
        <w:rPr>
          <w:rFonts w:asciiTheme="majorHAnsi" w:hAnsiTheme="majorHAnsi" w:cstheme="majorHAnsi"/>
          <w:color w:val="000000" w:themeColor="text1"/>
        </w:rPr>
        <w:t>A problémás részek:</w:t>
      </w:r>
    </w:p>
    <w:p w14:paraId="08106BA4" w14:textId="77777777" w:rsidR="004541CC" w:rsidRDefault="004541CC" w:rsidP="004541CC">
      <w:pPr>
        <w:jc w:val="both"/>
        <w:rPr>
          <w:rFonts w:asciiTheme="majorHAnsi" w:hAnsiTheme="majorHAnsi" w:cstheme="majorHAnsi"/>
          <w:b/>
          <w:bCs/>
          <w:color w:val="000000" w:themeColor="text1"/>
        </w:rPr>
      </w:pPr>
    </w:p>
    <w:p w14:paraId="25B6423F" w14:textId="2A57DEF0" w:rsidR="004541CC" w:rsidRPr="004541CC" w:rsidRDefault="004541CC" w:rsidP="004541CC">
      <w:pPr>
        <w:jc w:val="both"/>
        <w:rPr>
          <w:rFonts w:asciiTheme="majorHAnsi" w:hAnsiTheme="majorHAnsi" w:cstheme="majorHAnsi"/>
          <w:color w:val="000000" w:themeColor="text1"/>
        </w:rPr>
      </w:pPr>
      <w:r w:rsidRPr="004541CC">
        <w:rPr>
          <w:rFonts w:asciiTheme="majorHAnsi" w:hAnsiTheme="majorHAnsi" w:cstheme="majorHAnsi"/>
          <w:b/>
          <w:bCs/>
          <w:color w:val="000000" w:themeColor="text1"/>
        </w:rPr>
        <w:t>1. Nem pontos, hogy a rendelet „kizárólag a címlapon/borítón vagy hitelesítő záradékban” követeli meg az adatokat.</w:t>
      </w:r>
      <w:r w:rsidRPr="004541CC">
        <w:rPr>
          <w:rFonts w:asciiTheme="majorHAnsi" w:hAnsiTheme="majorHAnsi" w:cstheme="majorHAnsi"/>
          <w:color w:val="000000" w:themeColor="text1"/>
        </w:rPr>
        <w:br/>
        <w:t>A jogszabály nem mondja azt, hogy „kizárólag az első oldalon”, de azt sem, hogy „minden panaszlapon”. A pontos jogszabályi formula az, hogy </w:t>
      </w:r>
      <w:r w:rsidRPr="004541CC">
        <w:rPr>
          <w:rFonts w:asciiTheme="majorHAnsi" w:hAnsiTheme="majorHAnsi" w:cstheme="majorHAnsi"/>
          <w:b/>
          <w:bCs/>
          <w:color w:val="000000" w:themeColor="text1"/>
        </w:rPr>
        <w:t>a vásárlók könyve tartalmazza</w:t>
      </w:r>
      <w:r w:rsidRPr="004541CC">
        <w:rPr>
          <w:rFonts w:asciiTheme="majorHAnsi" w:hAnsiTheme="majorHAnsi" w:cstheme="majorHAnsi"/>
          <w:color w:val="000000" w:themeColor="text1"/>
        </w:rPr>
        <w:t> az adatokat. Ez nyitottabb megfogalmazás. Gemini itt túl szűkre húzza a jogszabályt.</w:t>
      </w:r>
    </w:p>
    <w:p w14:paraId="4A0C4CFD" w14:textId="77777777" w:rsidR="004541CC" w:rsidRDefault="004541CC" w:rsidP="004541CC">
      <w:pPr>
        <w:jc w:val="both"/>
        <w:rPr>
          <w:rFonts w:asciiTheme="majorHAnsi" w:hAnsiTheme="majorHAnsi" w:cstheme="majorHAnsi"/>
          <w:b/>
          <w:bCs/>
          <w:color w:val="000000" w:themeColor="text1"/>
        </w:rPr>
      </w:pPr>
    </w:p>
    <w:p w14:paraId="5C183510" w14:textId="78FE2CDF" w:rsidR="004541CC" w:rsidRPr="004541CC" w:rsidRDefault="004541CC" w:rsidP="004541CC">
      <w:pPr>
        <w:jc w:val="both"/>
        <w:rPr>
          <w:rFonts w:asciiTheme="majorHAnsi" w:hAnsiTheme="majorHAnsi" w:cstheme="majorHAnsi"/>
          <w:color w:val="000000" w:themeColor="text1"/>
        </w:rPr>
      </w:pPr>
      <w:r w:rsidRPr="004541CC">
        <w:rPr>
          <w:rFonts w:asciiTheme="majorHAnsi" w:hAnsiTheme="majorHAnsi" w:cstheme="majorHAnsi"/>
          <w:b/>
          <w:bCs/>
          <w:color w:val="000000" w:themeColor="text1"/>
        </w:rPr>
        <w:t>2. A „cégszerű aláírás/bélyegző” állítás továbbra sem látszik jogszabályi követelménynek.</w:t>
      </w:r>
      <w:r w:rsidRPr="004541CC">
        <w:rPr>
          <w:rFonts w:asciiTheme="majorHAnsi" w:hAnsiTheme="majorHAnsi" w:cstheme="majorHAnsi"/>
          <w:color w:val="000000" w:themeColor="text1"/>
        </w:rPr>
        <w:br/>
        <w:t>A rendelet a </w:t>
      </w:r>
      <w:r w:rsidRPr="004541CC">
        <w:rPr>
          <w:rFonts w:asciiTheme="majorHAnsi" w:hAnsiTheme="majorHAnsi" w:cstheme="majorHAnsi"/>
          <w:b/>
          <w:bCs/>
          <w:color w:val="000000" w:themeColor="text1"/>
        </w:rPr>
        <w:t>jegyző</w:t>
      </w:r>
      <w:r w:rsidRPr="004541CC">
        <w:rPr>
          <w:rFonts w:asciiTheme="majorHAnsi" w:hAnsiTheme="majorHAnsi" w:cstheme="majorHAnsi"/>
          <w:color w:val="000000" w:themeColor="text1"/>
        </w:rPr>
        <w:t> aláírásáról és bélyegzőlenyomatáról beszél a hitelesítésnél, nem a kereskedő kötelező cégbélyegzőjéről. (</w:t>
      </w:r>
      <w:hyperlink r:id="rId52" w:tooltip="1 210/2009. (IX. 29.) Korm. Rendelet a kereskedelmi ..." w:history="1">
        <w:r w:rsidRPr="004541CC">
          <w:rPr>
            <w:rStyle w:val="Hiperhivatkozs"/>
            <w:rFonts w:asciiTheme="majorHAnsi" w:hAnsiTheme="majorHAnsi" w:cstheme="majorHAnsi"/>
          </w:rPr>
          <w:t>komdat.hu</w:t>
        </w:r>
      </w:hyperlink>
      <w:r w:rsidRPr="004541CC">
        <w:rPr>
          <w:rFonts w:asciiTheme="majorHAnsi" w:hAnsiTheme="majorHAnsi" w:cstheme="majorHAnsi"/>
          <w:color w:val="000000" w:themeColor="text1"/>
        </w:rPr>
        <w:t>) A konkrét nyomtatvány kérhet bélyegzőt, de ez nem ugyanaz, mint a rendeletben szereplő általános kereskedői bélyegzőkötelezettség.</w:t>
      </w:r>
    </w:p>
    <w:p w14:paraId="728C4C31" w14:textId="77777777" w:rsidR="004541CC" w:rsidRDefault="004541CC" w:rsidP="004541CC">
      <w:pPr>
        <w:jc w:val="both"/>
        <w:rPr>
          <w:rFonts w:asciiTheme="majorHAnsi" w:hAnsiTheme="majorHAnsi" w:cstheme="majorHAnsi"/>
          <w:b/>
          <w:bCs/>
          <w:color w:val="000000" w:themeColor="text1"/>
        </w:rPr>
      </w:pPr>
    </w:p>
    <w:p w14:paraId="27B8A046" w14:textId="54F267FE" w:rsidR="004541CC" w:rsidRPr="004541CC" w:rsidRDefault="004541CC" w:rsidP="004541CC">
      <w:pPr>
        <w:jc w:val="both"/>
        <w:rPr>
          <w:rFonts w:asciiTheme="majorHAnsi" w:hAnsiTheme="majorHAnsi" w:cstheme="majorHAnsi"/>
          <w:color w:val="000000" w:themeColor="text1"/>
        </w:rPr>
      </w:pPr>
      <w:r w:rsidRPr="004541CC">
        <w:rPr>
          <w:rFonts w:asciiTheme="majorHAnsi" w:hAnsiTheme="majorHAnsi" w:cstheme="majorHAnsi"/>
          <w:b/>
          <w:bCs/>
          <w:color w:val="000000" w:themeColor="text1"/>
        </w:rPr>
        <w:t>3. A Fgytv. 17/A. §-ára való hivatkozás félrevezető ebben a formában.</w:t>
      </w:r>
      <w:r w:rsidRPr="004541CC">
        <w:rPr>
          <w:rFonts w:asciiTheme="majorHAnsi" w:hAnsiTheme="majorHAnsi" w:cstheme="majorHAnsi"/>
          <w:color w:val="000000" w:themeColor="text1"/>
        </w:rPr>
        <w:br/>
        <w:t>Az Fgytv. 17/A. §-a a panaszkezelésről szól, és a szóbeli panaszról felvett jegyzőkönyvnél ír elő másolati példány átadását, illetve jegyzőkönyvi adattartalmat. (</w:t>
      </w:r>
      <w:hyperlink r:id="rId53" w:tooltip="1997. évi CLV. törvény" w:history="1">
        <w:r w:rsidRPr="004541CC">
          <w:rPr>
            <w:rStyle w:val="Hiperhivatkozs"/>
            <w:rFonts w:asciiTheme="majorHAnsi" w:hAnsiTheme="majorHAnsi" w:cstheme="majorHAnsi"/>
          </w:rPr>
          <w:t>NJT</w:t>
        </w:r>
      </w:hyperlink>
      <w:r w:rsidRPr="004541CC">
        <w:rPr>
          <w:rFonts w:asciiTheme="majorHAnsi" w:hAnsiTheme="majorHAnsi" w:cstheme="majorHAnsi"/>
          <w:color w:val="000000" w:themeColor="text1"/>
        </w:rPr>
        <w:t>) Ez nem azonos azzal, hogy a Vásárlók Könyvébe tett írásbeli bejegyzés minden belső lapját utólag cégbélyegzővel és aláírással kell ellátni. Gemini ebből olyan gyakorlati következtetést csinál, amit a hivatkozott szabály nem mond ki így.</w:t>
      </w:r>
    </w:p>
    <w:p w14:paraId="2FC190BB" w14:textId="77777777" w:rsidR="004541CC" w:rsidRDefault="004541CC" w:rsidP="004541CC">
      <w:pPr>
        <w:jc w:val="both"/>
        <w:rPr>
          <w:rFonts w:asciiTheme="majorHAnsi" w:hAnsiTheme="majorHAnsi" w:cstheme="majorHAnsi"/>
          <w:b/>
          <w:bCs/>
          <w:color w:val="000000" w:themeColor="text1"/>
        </w:rPr>
      </w:pPr>
    </w:p>
    <w:p w14:paraId="70E961C3" w14:textId="0B53FA9A" w:rsidR="004541CC" w:rsidRPr="004541CC" w:rsidRDefault="004541CC" w:rsidP="004541CC">
      <w:pPr>
        <w:jc w:val="both"/>
        <w:rPr>
          <w:rFonts w:asciiTheme="majorHAnsi" w:hAnsiTheme="majorHAnsi" w:cstheme="majorHAnsi"/>
          <w:color w:val="000000" w:themeColor="text1"/>
        </w:rPr>
      </w:pPr>
      <w:r w:rsidRPr="004541CC">
        <w:rPr>
          <w:rFonts w:asciiTheme="majorHAnsi" w:hAnsiTheme="majorHAnsi" w:cstheme="majorHAnsi"/>
          <w:b/>
          <w:bCs/>
          <w:color w:val="000000" w:themeColor="text1"/>
        </w:rPr>
        <w:t>4. Az, hogy „beljebb a lapoknak teljesen üresnek és tisztának kell lenniük”, szerintem túlzás.</w:t>
      </w:r>
      <w:r w:rsidRPr="004541CC">
        <w:rPr>
          <w:rFonts w:asciiTheme="majorHAnsi" w:hAnsiTheme="majorHAnsi" w:cstheme="majorHAnsi"/>
          <w:color w:val="000000" w:themeColor="text1"/>
        </w:rPr>
        <w:br/>
        <w:t>Ha egy nyomtatvány panaszlapjain eleve van „kereskedő neve, bélyegző helye” rovat, és alul ott a gyártói/nyomtatványi utasítás, hogy ezt használatbavétel előtt valamennyi példányon ki kell tölteni, akkor nem lehet egyszerűen azt mondani, hogy a belső lapoknak „teljesen üresnek kell lenniük”. Ez nem jogszabályi tétel, hanem Gemini saját gyakorlati állítása.</w:t>
      </w:r>
    </w:p>
    <w:p w14:paraId="5EC6C35A" w14:textId="77777777" w:rsidR="004541CC" w:rsidRDefault="004541CC" w:rsidP="004541CC">
      <w:pPr>
        <w:jc w:val="both"/>
        <w:rPr>
          <w:rFonts w:asciiTheme="majorHAnsi" w:hAnsiTheme="majorHAnsi" w:cstheme="majorHAnsi"/>
          <w:b/>
          <w:bCs/>
          <w:color w:val="000000" w:themeColor="text1"/>
        </w:rPr>
      </w:pPr>
    </w:p>
    <w:p w14:paraId="04BB6D12" w14:textId="77777777" w:rsidR="004541CC" w:rsidRDefault="004541CC" w:rsidP="004541CC">
      <w:pPr>
        <w:jc w:val="both"/>
        <w:rPr>
          <w:rFonts w:asciiTheme="majorHAnsi" w:hAnsiTheme="majorHAnsi" w:cstheme="majorHAnsi"/>
          <w:color w:val="000000" w:themeColor="text1"/>
        </w:rPr>
      </w:pPr>
      <w:r w:rsidRPr="004541CC">
        <w:rPr>
          <w:rFonts w:asciiTheme="majorHAnsi" w:hAnsiTheme="majorHAnsi" w:cstheme="majorHAnsi"/>
          <w:b/>
          <w:bCs/>
          <w:color w:val="000000" w:themeColor="text1"/>
        </w:rPr>
        <w:t>5. A „csak ex post kerül rá bélyegző és aláírás” sem általános jogi szabály.</w:t>
      </w:r>
      <w:r w:rsidRPr="004541CC">
        <w:rPr>
          <w:rFonts w:asciiTheme="majorHAnsi" w:hAnsiTheme="majorHAnsi" w:cstheme="majorHAnsi"/>
          <w:color w:val="000000" w:themeColor="text1"/>
        </w:rPr>
        <w:br/>
        <w:t xml:space="preserve">Lehet ilyen kereskedői gyakorlat, de nem látok olyan hatályos szabályt, amely általánosan kimondaná, hogy a belső lapokra csak a panasz megtételekor kerülhet bélyegző vagy cégadat. </w:t>
      </w:r>
      <w:r w:rsidRPr="004541CC">
        <w:rPr>
          <w:rFonts w:asciiTheme="majorHAnsi" w:hAnsiTheme="majorHAnsi" w:cstheme="majorHAnsi"/>
          <w:color w:val="000000" w:themeColor="text1"/>
        </w:rPr>
        <w:lastRenderedPageBreak/>
        <w:t xml:space="preserve">Ha a választott nyomtatvány kifejezetten előírja a rovat előzetes kitöltését, akkor éppen az ellenkező gyakorlati következtetés adódik: az adott tömb rendeltetésszerű használata szerint </w:t>
      </w:r>
    </w:p>
    <w:p w14:paraId="445868DB" w14:textId="0A414331" w:rsidR="004541CC" w:rsidRPr="004541CC" w:rsidRDefault="004541CC" w:rsidP="004541CC">
      <w:pPr>
        <w:jc w:val="both"/>
        <w:rPr>
          <w:rFonts w:asciiTheme="majorHAnsi" w:hAnsiTheme="majorHAnsi" w:cstheme="majorHAnsi"/>
          <w:color w:val="000000" w:themeColor="text1"/>
        </w:rPr>
      </w:pPr>
      <w:r w:rsidRPr="004541CC">
        <w:rPr>
          <w:rFonts w:asciiTheme="majorHAnsi" w:hAnsiTheme="majorHAnsi" w:cstheme="majorHAnsi"/>
          <w:color w:val="000000" w:themeColor="text1"/>
        </w:rPr>
        <w:t>azt előre kellene kitölteni.</w:t>
      </w:r>
    </w:p>
    <w:p w14:paraId="480108A7" w14:textId="77777777" w:rsidR="004541CC" w:rsidRDefault="004541CC" w:rsidP="004541CC">
      <w:pPr>
        <w:jc w:val="both"/>
        <w:rPr>
          <w:rFonts w:asciiTheme="majorHAnsi" w:hAnsiTheme="majorHAnsi" w:cstheme="majorHAnsi"/>
          <w:color w:val="000000" w:themeColor="text1"/>
        </w:rPr>
      </w:pPr>
    </w:p>
    <w:p w14:paraId="0EBB6C82" w14:textId="78E6C42E" w:rsidR="004541CC" w:rsidRPr="004541CC" w:rsidRDefault="004541CC" w:rsidP="004541CC">
      <w:pPr>
        <w:jc w:val="both"/>
        <w:rPr>
          <w:rFonts w:asciiTheme="majorHAnsi" w:hAnsiTheme="majorHAnsi" w:cstheme="majorHAnsi"/>
          <w:color w:val="000000" w:themeColor="text1"/>
        </w:rPr>
      </w:pPr>
      <w:r w:rsidRPr="004541CC">
        <w:rPr>
          <w:rFonts w:asciiTheme="majorHAnsi" w:hAnsiTheme="majorHAnsi" w:cstheme="majorHAnsi"/>
          <w:color w:val="000000" w:themeColor="text1"/>
        </w:rPr>
        <w:t>A legpontosabb válasz szerintem így nézne ki:</w:t>
      </w:r>
    </w:p>
    <w:p w14:paraId="473E6DA0" w14:textId="77777777" w:rsidR="004541CC" w:rsidRPr="004541CC" w:rsidRDefault="004541CC" w:rsidP="004541CC">
      <w:pPr>
        <w:jc w:val="both"/>
        <w:rPr>
          <w:rFonts w:asciiTheme="majorHAnsi" w:hAnsiTheme="majorHAnsi" w:cstheme="majorHAnsi"/>
          <w:color w:val="000000" w:themeColor="text1"/>
        </w:rPr>
      </w:pPr>
      <w:r w:rsidRPr="004541CC">
        <w:rPr>
          <w:rFonts w:asciiTheme="majorHAnsi" w:hAnsiTheme="majorHAnsi" w:cstheme="majorHAnsi"/>
          <w:b/>
          <w:bCs/>
          <w:color w:val="000000" w:themeColor="text1"/>
        </w:rPr>
        <w:t>Jogszabályi szinten nincs kifejezett laponkénti cégnév- vagy kereskedői bélyegzőkötelezettség. A rendelet a Vásárlók Könyve egészének kötelező adattartalmát írja elő. Ugyanakkor ha a konkrét, hitelesített nyomtatvány minden panaszlapján külön „kereskedő neve, bélyegző helye” rovat és ehhez tartozó kitöltési utasítás szerepel, akkor ennek figyelmen kívül hagyása nem söpörhető le azzal, hogy „a belső lapoknak üresnek kell lenniük”. Ez legalábbis a nyomtatvány rendeltetésszerű használatának, azonosíthatóságának és bizonyító erejének kérdése.</w:t>
      </w:r>
    </w:p>
    <w:p w14:paraId="5CFC1C53" w14:textId="77777777" w:rsidR="004541CC" w:rsidRDefault="004541CC" w:rsidP="004541CC">
      <w:pPr>
        <w:jc w:val="both"/>
        <w:rPr>
          <w:rFonts w:asciiTheme="majorHAnsi" w:hAnsiTheme="majorHAnsi" w:cstheme="majorHAnsi"/>
          <w:color w:val="000000" w:themeColor="text1"/>
        </w:rPr>
      </w:pPr>
    </w:p>
    <w:p w14:paraId="41006805" w14:textId="6AB5D6BE" w:rsidR="004541CC" w:rsidRPr="004541CC" w:rsidRDefault="004541CC" w:rsidP="004541CC">
      <w:pPr>
        <w:jc w:val="both"/>
        <w:rPr>
          <w:rFonts w:asciiTheme="majorHAnsi" w:hAnsiTheme="majorHAnsi" w:cstheme="majorHAnsi"/>
          <w:color w:val="000000" w:themeColor="text1"/>
        </w:rPr>
      </w:pPr>
      <w:r w:rsidRPr="004541CC">
        <w:rPr>
          <w:rFonts w:asciiTheme="majorHAnsi" w:hAnsiTheme="majorHAnsi" w:cstheme="majorHAnsi"/>
          <w:color w:val="000000" w:themeColor="text1"/>
        </w:rPr>
        <w:t>Tehát Gemini#4 </w:t>
      </w:r>
      <w:r w:rsidRPr="004541CC">
        <w:rPr>
          <w:rFonts w:asciiTheme="majorHAnsi" w:hAnsiTheme="majorHAnsi" w:cstheme="majorHAnsi"/>
          <w:b/>
          <w:bCs/>
          <w:color w:val="000000" w:themeColor="text1"/>
        </w:rPr>
        <w:t>abban igazat mond</w:t>
      </w:r>
      <w:r w:rsidRPr="004541CC">
        <w:rPr>
          <w:rFonts w:asciiTheme="majorHAnsi" w:hAnsiTheme="majorHAnsi" w:cstheme="majorHAnsi"/>
          <w:color w:val="000000" w:themeColor="text1"/>
        </w:rPr>
        <w:t>, hogy nincs külön, rendeleti szintű, minden panaszlapra vonatkozó cégbélyegző-előírás. De </w:t>
      </w:r>
      <w:r w:rsidRPr="004541CC">
        <w:rPr>
          <w:rFonts w:asciiTheme="majorHAnsi" w:hAnsiTheme="majorHAnsi" w:cstheme="majorHAnsi"/>
          <w:b/>
          <w:bCs/>
          <w:color w:val="000000" w:themeColor="text1"/>
        </w:rPr>
        <w:t>túl messzire megy</w:t>
      </w:r>
      <w:r w:rsidRPr="004541CC">
        <w:rPr>
          <w:rFonts w:asciiTheme="majorHAnsi" w:hAnsiTheme="majorHAnsi" w:cstheme="majorHAnsi"/>
          <w:color w:val="000000" w:themeColor="text1"/>
        </w:rPr>
        <w:t>, amikor azt állítja, hogy a belső lapoknak „teljesen üresnek kell lenniük”, illetve hogy bélyegző csak utólag, a panasz megtételekor kerülhet rájuk. Ez utóbbi nem jogszabályi tétel, és ütközhet a konkrét nyomtatvány saját előzetes kitöltési utasításával.</w:t>
      </w:r>
    </w:p>
    <w:p w14:paraId="216CF59B" w14:textId="77777777" w:rsidR="004541CC" w:rsidRPr="007F7866" w:rsidRDefault="004541CC" w:rsidP="00815E1C">
      <w:pPr>
        <w:jc w:val="both"/>
        <w:rPr>
          <w:rFonts w:asciiTheme="majorHAnsi" w:hAnsiTheme="majorHAnsi" w:cstheme="majorHAnsi"/>
          <w:color w:val="000000" w:themeColor="text1"/>
        </w:rPr>
      </w:pPr>
    </w:p>
    <w:p w14:paraId="2FB20545" w14:textId="77777777" w:rsidR="00815E1C" w:rsidRDefault="00815E1C" w:rsidP="00815E1C">
      <w:pPr>
        <w:jc w:val="both"/>
        <w:rPr>
          <w:rFonts w:asciiTheme="majorHAnsi" w:hAnsiTheme="majorHAnsi" w:cstheme="majorHAnsi"/>
          <w:color w:val="000000" w:themeColor="text1"/>
        </w:rPr>
      </w:pPr>
    </w:p>
    <w:p w14:paraId="5B80EAAD" w14:textId="77777777" w:rsidR="00815E1C" w:rsidRPr="00C60D67" w:rsidRDefault="00815E1C" w:rsidP="00815E1C">
      <w:pPr>
        <w:jc w:val="center"/>
        <w:rPr>
          <w:rFonts w:asciiTheme="majorHAnsi" w:hAnsiTheme="majorHAnsi" w:cstheme="majorHAnsi"/>
          <w:b/>
          <w:bCs/>
          <w:color w:val="000000" w:themeColor="text1"/>
        </w:rPr>
      </w:pPr>
      <w:r w:rsidRPr="00C60D67">
        <w:rPr>
          <w:rFonts w:asciiTheme="majorHAnsi" w:hAnsiTheme="majorHAnsi" w:cstheme="majorHAnsi"/>
          <w:b/>
          <w:bCs/>
          <w:color w:val="000000" w:themeColor="text1"/>
        </w:rPr>
        <w:t xml:space="preserve">5. </w:t>
      </w:r>
      <w:r>
        <w:rPr>
          <w:rFonts w:asciiTheme="majorHAnsi" w:hAnsiTheme="majorHAnsi" w:cstheme="majorHAnsi"/>
          <w:b/>
          <w:bCs/>
          <w:color w:val="000000" w:themeColor="text1"/>
        </w:rPr>
        <w:t>prompt</w:t>
      </w:r>
    </w:p>
    <w:p w14:paraId="7BB7DB0A" w14:textId="77777777" w:rsidR="00815E1C" w:rsidRPr="007F7866" w:rsidRDefault="00815E1C" w:rsidP="00815E1C">
      <w:pPr>
        <w:jc w:val="both"/>
        <w:rPr>
          <w:rFonts w:asciiTheme="majorHAnsi" w:hAnsiTheme="majorHAnsi" w:cstheme="majorHAnsi"/>
          <w:color w:val="000000" w:themeColor="text1"/>
        </w:rPr>
      </w:pPr>
    </w:p>
    <w:p w14:paraId="575B19EC" w14:textId="77777777" w:rsidR="00815E1C" w:rsidRPr="00A44459" w:rsidRDefault="00815E1C" w:rsidP="00815E1C">
      <w:pPr>
        <w:jc w:val="both"/>
        <w:rPr>
          <w:rFonts w:asciiTheme="majorHAnsi" w:hAnsiTheme="majorHAnsi" w:cstheme="majorHAnsi"/>
          <w:color w:val="000000" w:themeColor="text1"/>
        </w:rPr>
      </w:pPr>
    </w:p>
    <w:p w14:paraId="05055C44" w14:textId="77777777" w:rsidR="002D2AE6" w:rsidRPr="002D2AE6" w:rsidRDefault="002D2AE6" w:rsidP="002D2AE6">
      <w:pPr>
        <w:jc w:val="both"/>
        <w:rPr>
          <w:rFonts w:asciiTheme="majorHAnsi" w:hAnsiTheme="majorHAnsi" w:cstheme="majorHAnsi"/>
          <w:color w:val="000000" w:themeColor="text1"/>
        </w:rPr>
      </w:pPr>
      <w:r w:rsidRPr="002D2AE6">
        <w:rPr>
          <w:rFonts w:asciiTheme="majorHAnsi" w:hAnsiTheme="majorHAnsi" w:cstheme="majorHAnsi"/>
          <w:color w:val="000000" w:themeColor="text1"/>
        </w:rPr>
        <w:t>A Vásárlók Könyve az első oldalt követő minden egyes szigorúan sorszámozott panaszlapjának tetején a következő áll: „kereskedő neve, bélyegző helye(*)”, ill. alul a csillag (*) magyarázataként az áll, hogy „Ezt a rovatot az egység vezetője a tömb használatbavétele előtt valamennyi példányon köteles kézírással olvashatóan vagy bélyegzővel kitölteni.” Hogyan egyeztethető össze ez a Vásárlók Könyvében magában szereplő előírás/kitöltési útmutató/parancs azzal, hogy nem szabályozza csak az első oldal kapcsán a kitöltést jogszabály? Ezek szerint pl. a Pátria Nyomda önkényesen/törvénytelenül járt volna el? Senki nem vette volna észre, hogy túlterjeszkedés történt a nyomtatvány tervezési folyamatában?</w:t>
      </w:r>
    </w:p>
    <w:p w14:paraId="5CFE6659" w14:textId="77777777" w:rsidR="00815E1C" w:rsidRPr="007F7866" w:rsidRDefault="00815E1C" w:rsidP="00815E1C">
      <w:pPr>
        <w:jc w:val="both"/>
        <w:rPr>
          <w:rFonts w:asciiTheme="majorHAnsi" w:hAnsiTheme="majorHAnsi" w:cstheme="majorHAnsi"/>
          <w:color w:val="000000" w:themeColor="text1"/>
        </w:rPr>
      </w:pPr>
    </w:p>
    <w:p w14:paraId="26A94897" w14:textId="443F93CF" w:rsidR="00815E1C" w:rsidRPr="007F7866" w:rsidRDefault="00815E1C" w:rsidP="00815E1C">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 xml:space="preserve">#5-re </w:t>
      </w:r>
      <w:r>
        <w:rPr>
          <w:rFonts w:asciiTheme="majorHAnsi" w:hAnsiTheme="majorHAnsi" w:cstheme="majorHAnsi"/>
          <w:b/>
          <w:bCs/>
          <w:color w:val="000000" w:themeColor="text1"/>
        </w:rPr>
        <w:t>chatgpt</w:t>
      </w:r>
      <w:r w:rsidRPr="007F7866">
        <w:rPr>
          <w:rFonts w:asciiTheme="majorHAnsi" w:hAnsiTheme="majorHAnsi" w:cstheme="majorHAnsi"/>
          <w:b/>
          <w:bCs/>
          <w:color w:val="000000" w:themeColor="text1"/>
        </w:rPr>
        <w:t xml:space="preserve"> válasz:</w:t>
      </w:r>
    </w:p>
    <w:p w14:paraId="47527DAE" w14:textId="77777777" w:rsidR="00815E1C" w:rsidRPr="007F7866" w:rsidRDefault="00815E1C" w:rsidP="00815E1C">
      <w:pPr>
        <w:jc w:val="both"/>
        <w:rPr>
          <w:rFonts w:asciiTheme="majorHAnsi" w:hAnsiTheme="majorHAnsi" w:cstheme="majorHAnsi"/>
          <w:color w:val="000000" w:themeColor="text1"/>
        </w:rPr>
      </w:pPr>
    </w:p>
    <w:p w14:paraId="33D9FB23" w14:textId="77777777" w:rsidR="00FA2DA3" w:rsidRPr="00FA2DA3" w:rsidRDefault="00FA2DA3" w:rsidP="00FA2DA3">
      <w:pPr>
        <w:jc w:val="both"/>
        <w:rPr>
          <w:rFonts w:asciiTheme="majorHAnsi" w:hAnsiTheme="majorHAnsi" w:cstheme="majorHAnsi"/>
          <w:color w:val="000000" w:themeColor="text1"/>
        </w:rPr>
      </w:pPr>
      <w:r w:rsidRPr="00FA2DA3">
        <w:rPr>
          <w:rFonts w:asciiTheme="majorHAnsi" w:hAnsiTheme="majorHAnsi" w:cstheme="majorHAnsi"/>
          <w:color w:val="000000" w:themeColor="text1"/>
        </w:rPr>
        <w:t>Gemini#5-ben van néhány jó következtetés, de több állítása </w:t>
      </w:r>
      <w:r w:rsidRPr="00FA2DA3">
        <w:rPr>
          <w:rFonts w:asciiTheme="majorHAnsi" w:hAnsiTheme="majorHAnsi" w:cstheme="majorHAnsi"/>
          <w:b/>
          <w:bCs/>
          <w:color w:val="000000" w:themeColor="text1"/>
        </w:rPr>
        <w:t>túl magabiztosan spekulatív</w:t>
      </w:r>
      <w:r w:rsidRPr="00FA2DA3">
        <w:rPr>
          <w:rFonts w:asciiTheme="majorHAnsi" w:hAnsiTheme="majorHAnsi" w:cstheme="majorHAnsi"/>
          <w:color w:val="000000" w:themeColor="text1"/>
        </w:rPr>
        <w:t>, és jogi érvelésben veszélyes lenne így átvenni.</w:t>
      </w:r>
    </w:p>
    <w:p w14:paraId="2C2EA4E0" w14:textId="77777777" w:rsidR="00FA2DA3" w:rsidRDefault="00FA2DA3" w:rsidP="00FA2DA3">
      <w:pPr>
        <w:jc w:val="both"/>
        <w:rPr>
          <w:rFonts w:asciiTheme="majorHAnsi" w:hAnsiTheme="majorHAnsi" w:cstheme="majorHAnsi"/>
          <w:color w:val="000000" w:themeColor="text1"/>
        </w:rPr>
      </w:pPr>
    </w:p>
    <w:p w14:paraId="4C843053" w14:textId="413F15A8" w:rsidR="00FA2DA3" w:rsidRPr="00FA2DA3" w:rsidRDefault="00FA2DA3" w:rsidP="00FA2DA3">
      <w:pPr>
        <w:jc w:val="both"/>
        <w:rPr>
          <w:rFonts w:asciiTheme="majorHAnsi" w:hAnsiTheme="majorHAnsi" w:cstheme="majorHAnsi"/>
          <w:color w:val="000000" w:themeColor="text1"/>
        </w:rPr>
      </w:pPr>
      <w:r w:rsidRPr="00FA2DA3">
        <w:rPr>
          <w:rFonts w:asciiTheme="majorHAnsi" w:hAnsiTheme="majorHAnsi" w:cstheme="majorHAnsi"/>
          <w:color w:val="000000" w:themeColor="text1"/>
        </w:rPr>
        <w:t>A legnagyobb probléma ez: </w:t>
      </w:r>
      <w:r w:rsidRPr="00FA2DA3">
        <w:rPr>
          <w:rFonts w:asciiTheme="majorHAnsi" w:hAnsiTheme="majorHAnsi" w:cstheme="majorHAnsi"/>
          <w:b/>
          <w:bCs/>
          <w:color w:val="000000" w:themeColor="text1"/>
        </w:rPr>
        <w:t>Gemini tényként állítja, hogy a nyomtatványi szöveg egy hatályon kívül helyezett régi jogszabály „pontos átvétele”, de erre nem ad konkrét jogszabályhelyet.</w:t>
      </w:r>
      <w:r w:rsidRPr="00FA2DA3">
        <w:rPr>
          <w:rFonts w:asciiTheme="majorHAnsi" w:hAnsiTheme="majorHAnsi" w:cstheme="majorHAnsi"/>
          <w:color w:val="000000" w:themeColor="text1"/>
        </w:rPr>
        <w:t> Én ilyen konkrét régi rendelkezést ebből a válaszból nem tudok ellenőrizni. A 11/1977. (V. 18.) BkM rendelet valóban régi vásárlók könyve-szabályozás volt, de az általam látott elérhető szövegrészek nem igazolják azt az állítást, hogy pontosan ez a „minden példányon köteles kitölteni” mondat onnan származna. (</w:t>
      </w:r>
      <w:hyperlink r:id="rId54" w:tooltip="11/1977. (V. 18.) BkM rendelet a vásárlók könyvéről (1977)" w:history="1">
        <w:r w:rsidRPr="00FA2DA3">
          <w:rPr>
            <w:rStyle w:val="Hiperhivatkozs"/>
            <w:rFonts w:asciiTheme="majorHAnsi" w:hAnsiTheme="majorHAnsi" w:cstheme="majorHAnsi"/>
          </w:rPr>
          <w:t>Jogkódex</w:t>
        </w:r>
      </w:hyperlink>
      <w:r w:rsidRPr="00FA2DA3">
        <w:rPr>
          <w:rFonts w:asciiTheme="majorHAnsi" w:hAnsiTheme="majorHAnsi" w:cstheme="majorHAnsi"/>
          <w:color w:val="000000" w:themeColor="text1"/>
        </w:rPr>
        <w:t>)</w:t>
      </w:r>
    </w:p>
    <w:p w14:paraId="57C67256" w14:textId="77777777" w:rsidR="00FA2DA3" w:rsidRDefault="00FA2DA3" w:rsidP="00FA2DA3">
      <w:pPr>
        <w:jc w:val="both"/>
        <w:rPr>
          <w:rFonts w:asciiTheme="majorHAnsi" w:hAnsiTheme="majorHAnsi" w:cstheme="majorHAnsi"/>
          <w:color w:val="000000" w:themeColor="text1"/>
        </w:rPr>
      </w:pPr>
    </w:p>
    <w:p w14:paraId="063ECC5A" w14:textId="1477ECDC" w:rsidR="00FA2DA3" w:rsidRPr="00FA2DA3" w:rsidRDefault="00FA2DA3" w:rsidP="00FA2DA3">
      <w:pPr>
        <w:jc w:val="both"/>
        <w:rPr>
          <w:rFonts w:asciiTheme="majorHAnsi" w:hAnsiTheme="majorHAnsi" w:cstheme="majorHAnsi"/>
          <w:color w:val="000000" w:themeColor="text1"/>
        </w:rPr>
      </w:pPr>
      <w:r w:rsidRPr="00FA2DA3">
        <w:rPr>
          <w:rFonts w:asciiTheme="majorHAnsi" w:hAnsiTheme="majorHAnsi" w:cstheme="majorHAnsi"/>
          <w:color w:val="000000" w:themeColor="text1"/>
        </w:rPr>
        <w:t>A másik gond: </w:t>
      </w:r>
      <w:r w:rsidRPr="00FA2DA3">
        <w:rPr>
          <w:rFonts w:asciiTheme="majorHAnsi" w:hAnsiTheme="majorHAnsi" w:cstheme="majorHAnsi"/>
          <w:b/>
          <w:bCs/>
          <w:color w:val="000000" w:themeColor="text1"/>
        </w:rPr>
        <w:t>Gemini azt állítja, hogy a jelenlegi 210/2009. Korm. rendelet „kizárólag a címlap” adatait követeli meg. Ez pontatlan.</w:t>
      </w:r>
      <w:r w:rsidRPr="00FA2DA3">
        <w:rPr>
          <w:rFonts w:asciiTheme="majorHAnsi" w:hAnsiTheme="majorHAnsi" w:cstheme="majorHAnsi"/>
          <w:color w:val="000000" w:themeColor="text1"/>
        </w:rPr>
        <w:t> A hatályos szöveg nem címlapot mond, hanem azt, hogy </w:t>
      </w:r>
      <w:r w:rsidRPr="00FA2DA3">
        <w:rPr>
          <w:rFonts w:asciiTheme="majorHAnsi" w:hAnsiTheme="majorHAnsi" w:cstheme="majorHAnsi"/>
          <w:b/>
          <w:bCs/>
          <w:color w:val="000000" w:themeColor="text1"/>
        </w:rPr>
        <w:t>„a vásárlók könyve tartalmazza”</w:t>
      </w:r>
      <w:r w:rsidRPr="00FA2DA3">
        <w:rPr>
          <w:rFonts w:asciiTheme="majorHAnsi" w:hAnsiTheme="majorHAnsi" w:cstheme="majorHAnsi"/>
          <w:color w:val="000000" w:themeColor="text1"/>
        </w:rPr>
        <w:t xml:space="preserve"> a kereskedő nevét, címét, székhelyét, cégjegyzékszámát, egyéni </w:t>
      </w:r>
      <w:r w:rsidRPr="00FA2DA3">
        <w:rPr>
          <w:rFonts w:asciiTheme="majorHAnsi" w:hAnsiTheme="majorHAnsi" w:cstheme="majorHAnsi"/>
          <w:color w:val="000000" w:themeColor="text1"/>
        </w:rPr>
        <w:lastRenderedPageBreak/>
        <w:t>vállalkozónál a nyilvántartási számot és a használatbavétel időpontját. (</w:t>
      </w:r>
      <w:hyperlink r:id="rId55" w:tooltip="210/2009. (IX. 29.) Korm. rendelet a kereskedelmi ..." w:history="1">
        <w:r w:rsidRPr="00FA2DA3">
          <w:rPr>
            <w:rStyle w:val="Hiperhivatkozs"/>
            <w:rFonts w:asciiTheme="majorHAnsi" w:hAnsiTheme="majorHAnsi" w:cstheme="majorHAnsi"/>
          </w:rPr>
          <w:t>Jogtár</w:t>
        </w:r>
      </w:hyperlink>
      <w:r w:rsidRPr="00FA2DA3">
        <w:rPr>
          <w:rFonts w:asciiTheme="majorHAnsi" w:hAnsiTheme="majorHAnsi" w:cstheme="majorHAnsi"/>
          <w:color w:val="000000" w:themeColor="text1"/>
        </w:rPr>
        <w:t>) Ez nem laponkénti előírás, de nem is „kizárólag címlap”-szabály.</w:t>
      </w:r>
    </w:p>
    <w:p w14:paraId="42346DFF" w14:textId="77777777" w:rsidR="00FA2DA3" w:rsidRDefault="00FA2DA3" w:rsidP="00FA2DA3">
      <w:pPr>
        <w:jc w:val="both"/>
        <w:rPr>
          <w:rFonts w:asciiTheme="majorHAnsi" w:hAnsiTheme="majorHAnsi" w:cstheme="majorHAnsi"/>
          <w:color w:val="000000" w:themeColor="text1"/>
        </w:rPr>
      </w:pPr>
    </w:p>
    <w:p w14:paraId="32325743" w14:textId="731D32D8" w:rsidR="00FA2DA3" w:rsidRPr="00FA2DA3" w:rsidRDefault="00FA2DA3" w:rsidP="00FA2DA3">
      <w:pPr>
        <w:jc w:val="both"/>
        <w:rPr>
          <w:rFonts w:asciiTheme="majorHAnsi" w:hAnsiTheme="majorHAnsi" w:cstheme="majorHAnsi"/>
          <w:color w:val="000000" w:themeColor="text1"/>
        </w:rPr>
      </w:pPr>
      <w:r w:rsidRPr="00FA2DA3">
        <w:rPr>
          <w:rFonts w:asciiTheme="majorHAnsi" w:hAnsiTheme="majorHAnsi" w:cstheme="majorHAnsi"/>
          <w:color w:val="000000" w:themeColor="text1"/>
        </w:rPr>
        <w:t>A „jogi fosszília” magyarázat </w:t>
      </w:r>
      <w:r w:rsidRPr="00FA2DA3">
        <w:rPr>
          <w:rFonts w:asciiTheme="majorHAnsi" w:hAnsiTheme="majorHAnsi" w:cstheme="majorHAnsi"/>
          <w:b/>
          <w:bCs/>
          <w:color w:val="000000" w:themeColor="text1"/>
        </w:rPr>
        <w:t>lehetséges</w:t>
      </w:r>
      <w:r w:rsidRPr="00FA2DA3">
        <w:rPr>
          <w:rFonts w:asciiTheme="majorHAnsi" w:hAnsiTheme="majorHAnsi" w:cstheme="majorHAnsi"/>
          <w:color w:val="000000" w:themeColor="text1"/>
        </w:rPr>
        <w:t>, de bizonyítatlan. Lehet, hogy régebbi nyomtatványlogikából maradt, de lehet az is, hogy tudatos, ma is ésszerű nyomtatvány-tervezési megoldás: ha a panaszlap kitéphető/eltávolítandó, akkor önálló lapként is azonosítható legyen, melyik kereskedőhöz tartozik. A hatályos Kertv. ma is előírja, hogy a bejegyzést tartalmazó oldalt a kereskedőnek el kell távolítania, elzártan meg kell őriznie, és a hatóság felhívására rendelkezésre kell bocsátania; ez éppen erősíti az önálló lapazonosítás gyakorlati értelmét. (</w:t>
      </w:r>
      <w:hyperlink r:id="rId56" w:tooltip="A vásárlók könyvének szabályai a kereskedelmi törvényben" w:history="1">
        <w:r w:rsidRPr="00FA2DA3">
          <w:rPr>
            <w:rStyle w:val="Hiperhivatkozs"/>
            <w:rFonts w:asciiTheme="majorHAnsi" w:hAnsiTheme="majorHAnsi" w:cstheme="majorHAnsi"/>
          </w:rPr>
          <w:t>godolloihirek.hu</w:t>
        </w:r>
      </w:hyperlink>
      <w:r w:rsidRPr="00FA2DA3">
        <w:rPr>
          <w:rFonts w:asciiTheme="majorHAnsi" w:hAnsiTheme="majorHAnsi" w:cstheme="majorHAnsi"/>
          <w:color w:val="000000" w:themeColor="text1"/>
        </w:rPr>
        <w:t>)</w:t>
      </w:r>
    </w:p>
    <w:p w14:paraId="146676B8" w14:textId="77777777" w:rsidR="00FA2DA3" w:rsidRDefault="00FA2DA3" w:rsidP="00FA2DA3">
      <w:pPr>
        <w:jc w:val="both"/>
        <w:rPr>
          <w:rFonts w:asciiTheme="majorHAnsi" w:hAnsiTheme="majorHAnsi" w:cstheme="majorHAnsi"/>
          <w:color w:val="000000" w:themeColor="text1"/>
        </w:rPr>
      </w:pPr>
    </w:p>
    <w:p w14:paraId="504A7284" w14:textId="706CAE45" w:rsidR="00FA2DA3" w:rsidRPr="00FA2DA3" w:rsidRDefault="00FA2DA3" w:rsidP="00FA2DA3">
      <w:pPr>
        <w:jc w:val="both"/>
        <w:rPr>
          <w:rFonts w:asciiTheme="majorHAnsi" w:hAnsiTheme="majorHAnsi" w:cstheme="majorHAnsi"/>
          <w:color w:val="000000" w:themeColor="text1"/>
        </w:rPr>
      </w:pPr>
      <w:r w:rsidRPr="00FA2DA3">
        <w:rPr>
          <w:rFonts w:asciiTheme="majorHAnsi" w:hAnsiTheme="majorHAnsi" w:cstheme="majorHAnsi"/>
          <w:color w:val="000000" w:themeColor="text1"/>
        </w:rPr>
        <w:t>A „hatóság nem fog büntetni” állítás sem vállalható ilyen kategorikusan. Pontosabb: </w:t>
      </w:r>
      <w:r w:rsidRPr="00FA2DA3">
        <w:rPr>
          <w:rFonts w:asciiTheme="majorHAnsi" w:hAnsiTheme="majorHAnsi" w:cstheme="majorHAnsi"/>
          <w:b/>
          <w:bCs/>
          <w:color w:val="000000" w:themeColor="text1"/>
        </w:rPr>
        <w:t>a hatóság nem szabhat ki szankciót pusztán egy nyomdai útmutató megsértésére úgy, mintha az önmagában jogszabály lenne</w:t>
      </w:r>
      <w:r w:rsidRPr="00FA2DA3">
        <w:rPr>
          <w:rFonts w:asciiTheme="majorHAnsi" w:hAnsiTheme="majorHAnsi" w:cstheme="majorHAnsi"/>
          <w:color w:val="000000" w:themeColor="text1"/>
        </w:rPr>
        <w:t>, de vizsgálhatja, hogy a Vásárlók Könyve a hitelesített, használatba vett állapotában megfelel-e a jogszabályi célnak, a kötelező adattartalomnak, az azonosíthatóságnak és az ellenőrizhetőségnek. A kereskedelmi törvény szerint az üzletben hitelesített, folyamatosan számozott oldalú vásárlók könyvét kell elhelyezni; a részletszabály szerint a vásárlók könyvének tartalmaznia kell a kereskedő azonosító adatait. (</w:t>
      </w:r>
      <w:hyperlink r:id="rId57" w:tooltip="210/2009. (IX. 29.) Korm. rendelet a kereskedelmi ..." w:history="1">
        <w:r w:rsidRPr="00FA2DA3">
          <w:rPr>
            <w:rStyle w:val="Hiperhivatkozs"/>
            <w:rFonts w:asciiTheme="majorHAnsi" w:hAnsiTheme="majorHAnsi" w:cstheme="majorHAnsi"/>
          </w:rPr>
          <w:t>Jogtár</w:t>
        </w:r>
      </w:hyperlink>
      <w:r w:rsidRPr="00FA2DA3">
        <w:rPr>
          <w:rFonts w:asciiTheme="majorHAnsi" w:hAnsiTheme="majorHAnsi" w:cstheme="majorHAnsi"/>
          <w:color w:val="000000" w:themeColor="text1"/>
        </w:rPr>
        <w:t>)</w:t>
      </w:r>
    </w:p>
    <w:p w14:paraId="53180F3D" w14:textId="77777777" w:rsidR="00FA2DA3" w:rsidRPr="00FA2DA3" w:rsidRDefault="00FA2DA3" w:rsidP="00FA2DA3">
      <w:pPr>
        <w:jc w:val="both"/>
        <w:rPr>
          <w:rFonts w:asciiTheme="majorHAnsi" w:hAnsiTheme="majorHAnsi" w:cstheme="majorHAnsi"/>
          <w:color w:val="000000" w:themeColor="text1"/>
        </w:rPr>
      </w:pPr>
      <w:r w:rsidRPr="00FA2DA3">
        <w:rPr>
          <w:rFonts w:asciiTheme="majorHAnsi" w:hAnsiTheme="majorHAnsi" w:cstheme="majorHAnsi"/>
          <w:color w:val="000000" w:themeColor="text1"/>
        </w:rPr>
        <w:t>A GDPR-részben is van túlzás. Nem pontos az, hogy „a könyv belső lapjai eleve nem maradhatnak a füzetben”. Csak </w:t>
      </w:r>
      <w:r w:rsidRPr="00FA2DA3">
        <w:rPr>
          <w:rFonts w:asciiTheme="majorHAnsi" w:hAnsiTheme="majorHAnsi" w:cstheme="majorHAnsi"/>
          <w:b/>
          <w:bCs/>
          <w:color w:val="000000" w:themeColor="text1"/>
        </w:rPr>
        <w:t>a bejegyzést tartalmazó oldalt</w:t>
      </w:r>
      <w:r w:rsidRPr="00FA2DA3">
        <w:rPr>
          <w:rFonts w:asciiTheme="majorHAnsi" w:hAnsiTheme="majorHAnsi" w:cstheme="majorHAnsi"/>
          <w:color w:val="000000" w:themeColor="text1"/>
        </w:rPr>
        <w:t> kell eltávolítani. Az üres, még fel nem használt panaszlapok természetesen a könyvben maradnak. (</w:t>
      </w:r>
      <w:hyperlink r:id="rId58" w:tooltip="A vásárlók könyvének szabályai a kereskedelmi törvényben" w:history="1">
        <w:r w:rsidRPr="00FA2DA3">
          <w:rPr>
            <w:rStyle w:val="Hiperhivatkozs"/>
            <w:rFonts w:asciiTheme="majorHAnsi" w:hAnsiTheme="majorHAnsi" w:cstheme="majorHAnsi"/>
          </w:rPr>
          <w:t>godolloihirek.hu</w:t>
        </w:r>
      </w:hyperlink>
      <w:r w:rsidRPr="00FA2DA3">
        <w:rPr>
          <w:rFonts w:asciiTheme="majorHAnsi" w:hAnsiTheme="majorHAnsi" w:cstheme="majorHAnsi"/>
          <w:color w:val="000000" w:themeColor="text1"/>
        </w:rPr>
        <w:t>)</w:t>
      </w:r>
    </w:p>
    <w:p w14:paraId="2755E7F6" w14:textId="77777777" w:rsidR="00FA2DA3" w:rsidRDefault="00FA2DA3" w:rsidP="00FA2DA3">
      <w:pPr>
        <w:jc w:val="both"/>
        <w:rPr>
          <w:rFonts w:asciiTheme="majorHAnsi" w:hAnsiTheme="majorHAnsi" w:cstheme="majorHAnsi"/>
          <w:color w:val="000000" w:themeColor="text1"/>
        </w:rPr>
      </w:pPr>
    </w:p>
    <w:p w14:paraId="5D0D7678" w14:textId="39E528AB" w:rsidR="00FA2DA3" w:rsidRPr="00FA2DA3" w:rsidRDefault="00FA2DA3" w:rsidP="00FA2DA3">
      <w:pPr>
        <w:jc w:val="both"/>
        <w:rPr>
          <w:rFonts w:asciiTheme="majorHAnsi" w:hAnsiTheme="majorHAnsi" w:cstheme="majorHAnsi"/>
          <w:color w:val="000000" w:themeColor="text1"/>
        </w:rPr>
      </w:pPr>
      <w:r w:rsidRPr="00FA2DA3">
        <w:rPr>
          <w:rFonts w:asciiTheme="majorHAnsi" w:hAnsiTheme="majorHAnsi" w:cstheme="majorHAnsi"/>
          <w:color w:val="000000" w:themeColor="text1"/>
        </w:rPr>
        <w:t>A legkiegyensúlyozottabb jogi értékelés szerintem ez:</w:t>
      </w:r>
    </w:p>
    <w:p w14:paraId="6886B53B" w14:textId="77777777" w:rsidR="00FA2DA3" w:rsidRPr="00FA2DA3" w:rsidRDefault="00FA2DA3" w:rsidP="00FA2DA3">
      <w:pPr>
        <w:jc w:val="both"/>
        <w:rPr>
          <w:rFonts w:asciiTheme="majorHAnsi" w:hAnsiTheme="majorHAnsi" w:cstheme="majorHAnsi"/>
          <w:color w:val="000000" w:themeColor="text1"/>
        </w:rPr>
      </w:pPr>
      <w:r w:rsidRPr="00FA2DA3">
        <w:rPr>
          <w:rFonts w:asciiTheme="majorHAnsi" w:hAnsiTheme="majorHAnsi" w:cstheme="majorHAnsi"/>
          <w:b/>
          <w:bCs/>
          <w:color w:val="000000" w:themeColor="text1"/>
        </w:rPr>
        <w:t>A nyomtatványon szereplő laponkénti kitöltési utasítás nem válik önálló jogszabállyá attól, hogy rá van nyomtatva a Vásárlók Könyvére. Ugyanakkor nem is lehet egyszerűen „jogi fosszíliaként” félresöpörni. Ha a kereskedő ilyen nyomtatványt választott, hitelesíttetett és használatba vett, akkor a rajta szereplő kitöltési rend legalább a rendeltetésszerű használat, az azonosíthatóság és a bizonyíthatóság szempontjából releváns.</w:t>
      </w:r>
    </w:p>
    <w:p w14:paraId="02E72CF7" w14:textId="77777777" w:rsidR="00FA2DA3" w:rsidRDefault="00FA2DA3" w:rsidP="00FA2DA3">
      <w:pPr>
        <w:jc w:val="both"/>
        <w:rPr>
          <w:rFonts w:asciiTheme="majorHAnsi" w:hAnsiTheme="majorHAnsi" w:cstheme="majorHAnsi"/>
          <w:color w:val="000000" w:themeColor="text1"/>
        </w:rPr>
      </w:pPr>
    </w:p>
    <w:p w14:paraId="1FEE3C1A" w14:textId="77777777" w:rsidR="00FA2DA3" w:rsidRDefault="00FA2DA3" w:rsidP="00FA2DA3">
      <w:pPr>
        <w:jc w:val="both"/>
        <w:rPr>
          <w:rFonts w:asciiTheme="majorHAnsi" w:hAnsiTheme="majorHAnsi" w:cstheme="majorHAnsi"/>
          <w:color w:val="000000" w:themeColor="text1"/>
        </w:rPr>
      </w:pPr>
      <w:r w:rsidRPr="00FA2DA3">
        <w:rPr>
          <w:rFonts w:asciiTheme="majorHAnsi" w:hAnsiTheme="majorHAnsi" w:cstheme="majorHAnsi"/>
          <w:color w:val="000000" w:themeColor="text1"/>
        </w:rPr>
        <w:t xml:space="preserve">Tehát Pátria vagy más nyomda esetében én nem mondanám, hogy törvénytelenül jártak el. De Gemini túl messzire megy, amikor azt állítja, hogy a belső utasítás mára egyszerűen „opcionálissá” vált, és a hatóság biztosan nem értékelheti. </w:t>
      </w:r>
    </w:p>
    <w:p w14:paraId="209BF256" w14:textId="77777777" w:rsidR="00FA2DA3" w:rsidRDefault="00FA2DA3" w:rsidP="00FA2DA3">
      <w:pPr>
        <w:jc w:val="both"/>
        <w:rPr>
          <w:rFonts w:asciiTheme="majorHAnsi" w:hAnsiTheme="majorHAnsi" w:cstheme="majorHAnsi"/>
          <w:color w:val="000000" w:themeColor="text1"/>
        </w:rPr>
      </w:pPr>
    </w:p>
    <w:p w14:paraId="12E377E5" w14:textId="11846ED1" w:rsidR="00FA2DA3" w:rsidRPr="00FA2DA3" w:rsidRDefault="00FA2DA3" w:rsidP="00FA2DA3">
      <w:pPr>
        <w:jc w:val="both"/>
        <w:rPr>
          <w:rFonts w:asciiTheme="majorHAnsi" w:hAnsiTheme="majorHAnsi" w:cstheme="majorHAnsi"/>
          <w:color w:val="000000" w:themeColor="text1"/>
        </w:rPr>
      </w:pPr>
      <w:r w:rsidRPr="00FA2DA3">
        <w:rPr>
          <w:rFonts w:asciiTheme="majorHAnsi" w:hAnsiTheme="majorHAnsi" w:cstheme="majorHAnsi"/>
          <w:color w:val="000000" w:themeColor="text1"/>
        </w:rPr>
        <w:t>A pontosabb álláspont:</w:t>
      </w:r>
    </w:p>
    <w:p w14:paraId="3B7B4F67" w14:textId="77777777" w:rsidR="00FA2DA3" w:rsidRPr="00FA2DA3" w:rsidRDefault="00FA2DA3" w:rsidP="00FA2DA3">
      <w:pPr>
        <w:jc w:val="both"/>
        <w:rPr>
          <w:rFonts w:asciiTheme="majorHAnsi" w:hAnsiTheme="majorHAnsi" w:cstheme="majorHAnsi"/>
          <w:color w:val="000000" w:themeColor="text1"/>
        </w:rPr>
      </w:pPr>
      <w:r w:rsidRPr="00FA2DA3">
        <w:rPr>
          <w:rFonts w:asciiTheme="majorHAnsi" w:hAnsiTheme="majorHAnsi" w:cstheme="majorHAnsi"/>
          <w:b/>
          <w:bCs/>
          <w:color w:val="000000" w:themeColor="text1"/>
        </w:rPr>
        <w:t>Nem jogszabályi laponkénti kötelezettség, de a konkrét hitelesített nyomtatvány szabályos használatára vonatkozó, jogilag releváns kitöltési utasítás lehet.</w:t>
      </w:r>
    </w:p>
    <w:p w14:paraId="2611F57F" w14:textId="77777777" w:rsidR="00FA2DA3" w:rsidRDefault="00FA2DA3" w:rsidP="00FA2DA3">
      <w:pPr>
        <w:jc w:val="both"/>
        <w:rPr>
          <w:rFonts w:asciiTheme="majorHAnsi" w:hAnsiTheme="majorHAnsi" w:cstheme="majorHAnsi"/>
          <w:color w:val="000000" w:themeColor="text1"/>
        </w:rPr>
      </w:pPr>
    </w:p>
    <w:p w14:paraId="04A1F9A3" w14:textId="79B4BF0B" w:rsidR="00FA2DA3" w:rsidRPr="00FA2DA3" w:rsidRDefault="00FA2DA3" w:rsidP="00FA2DA3">
      <w:pPr>
        <w:jc w:val="both"/>
        <w:rPr>
          <w:rFonts w:asciiTheme="majorHAnsi" w:hAnsiTheme="majorHAnsi" w:cstheme="majorHAnsi"/>
          <w:color w:val="000000" w:themeColor="text1"/>
        </w:rPr>
      </w:pPr>
      <w:r w:rsidRPr="00FA2DA3">
        <w:rPr>
          <w:rFonts w:asciiTheme="majorHAnsi" w:hAnsiTheme="majorHAnsi" w:cstheme="majorHAnsi"/>
          <w:color w:val="000000" w:themeColor="text1"/>
        </w:rPr>
        <w:t>Ez erősítheti egy bejelentő érvelését, de önmagában nem garantálja, hogy a hatóság köteles lesz jogszabálysértést megállapítani kizárólag a laponkénti cégnév/bélyegző hiánya miatt.</w:t>
      </w:r>
    </w:p>
    <w:p w14:paraId="42AC5839" w14:textId="77777777" w:rsidR="00815E1C" w:rsidRDefault="00815E1C" w:rsidP="00815E1C">
      <w:pPr>
        <w:jc w:val="both"/>
        <w:rPr>
          <w:rFonts w:asciiTheme="majorHAnsi" w:hAnsiTheme="majorHAnsi" w:cstheme="majorHAnsi"/>
          <w:color w:val="000000" w:themeColor="text1"/>
        </w:rPr>
      </w:pPr>
    </w:p>
    <w:p w14:paraId="68C15EA4" w14:textId="77777777" w:rsidR="00815E1C" w:rsidRPr="00A44459" w:rsidRDefault="00815E1C" w:rsidP="00815E1C">
      <w:pPr>
        <w:jc w:val="both"/>
        <w:rPr>
          <w:rFonts w:asciiTheme="majorHAnsi" w:hAnsiTheme="majorHAnsi" w:cstheme="majorHAnsi"/>
          <w:color w:val="000000" w:themeColor="text1"/>
        </w:rPr>
      </w:pPr>
    </w:p>
    <w:p w14:paraId="5D58B4E9" w14:textId="77777777" w:rsidR="00815E1C" w:rsidRDefault="00815E1C" w:rsidP="00815E1C">
      <w:pPr>
        <w:jc w:val="both"/>
        <w:rPr>
          <w:rFonts w:asciiTheme="majorHAnsi" w:hAnsiTheme="majorHAnsi" w:cstheme="majorHAnsi"/>
          <w:color w:val="000000" w:themeColor="text1"/>
        </w:rPr>
      </w:pPr>
    </w:p>
    <w:p w14:paraId="2F2127BC" w14:textId="77777777" w:rsidR="00815E1C" w:rsidRDefault="00815E1C" w:rsidP="00815E1C">
      <w:pPr>
        <w:jc w:val="both"/>
        <w:rPr>
          <w:rFonts w:asciiTheme="majorHAnsi" w:hAnsiTheme="majorHAnsi" w:cstheme="majorHAnsi"/>
          <w:color w:val="000000" w:themeColor="text1"/>
        </w:rPr>
      </w:pPr>
    </w:p>
    <w:p w14:paraId="0E78EEFA" w14:textId="77777777" w:rsidR="00FA2DA3" w:rsidRDefault="00FA2DA3" w:rsidP="00815E1C">
      <w:pPr>
        <w:jc w:val="both"/>
        <w:rPr>
          <w:rFonts w:asciiTheme="majorHAnsi" w:hAnsiTheme="majorHAnsi" w:cstheme="majorHAnsi"/>
          <w:color w:val="000000" w:themeColor="text1"/>
        </w:rPr>
      </w:pPr>
    </w:p>
    <w:p w14:paraId="282D3324" w14:textId="77777777" w:rsidR="00FA2DA3" w:rsidRDefault="00FA2DA3" w:rsidP="00815E1C">
      <w:pPr>
        <w:jc w:val="both"/>
        <w:rPr>
          <w:rFonts w:asciiTheme="majorHAnsi" w:hAnsiTheme="majorHAnsi" w:cstheme="majorHAnsi"/>
          <w:color w:val="000000" w:themeColor="text1"/>
        </w:rPr>
      </w:pPr>
    </w:p>
    <w:p w14:paraId="1B06729E" w14:textId="77777777" w:rsidR="00FA2DA3" w:rsidRPr="00A44459" w:rsidRDefault="00FA2DA3" w:rsidP="00815E1C">
      <w:pPr>
        <w:jc w:val="both"/>
        <w:rPr>
          <w:rFonts w:asciiTheme="majorHAnsi" w:hAnsiTheme="majorHAnsi" w:cstheme="majorHAnsi"/>
          <w:color w:val="000000" w:themeColor="text1"/>
        </w:rPr>
      </w:pPr>
    </w:p>
    <w:p w14:paraId="25FE3004" w14:textId="77777777" w:rsidR="00815E1C" w:rsidRDefault="00815E1C" w:rsidP="00815E1C">
      <w:pPr>
        <w:jc w:val="both"/>
        <w:rPr>
          <w:rFonts w:asciiTheme="majorHAnsi" w:hAnsiTheme="majorHAnsi" w:cstheme="majorHAnsi"/>
          <w:color w:val="000000" w:themeColor="text1"/>
        </w:rPr>
      </w:pPr>
    </w:p>
    <w:p w14:paraId="2384BF54" w14:textId="77777777" w:rsidR="00815E1C" w:rsidRPr="00ED1DB7" w:rsidRDefault="00815E1C" w:rsidP="00815E1C">
      <w:pPr>
        <w:jc w:val="center"/>
        <w:rPr>
          <w:rFonts w:asciiTheme="majorHAnsi" w:hAnsiTheme="majorHAnsi" w:cstheme="majorHAnsi"/>
          <w:b/>
          <w:bCs/>
          <w:color w:val="000000" w:themeColor="text1"/>
        </w:rPr>
      </w:pPr>
      <w:r w:rsidRPr="00ED1DB7">
        <w:rPr>
          <w:rFonts w:asciiTheme="majorHAnsi" w:hAnsiTheme="majorHAnsi" w:cstheme="majorHAnsi"/>
          <w:b/>
          <w:bCs/>
          <w:color w:val="000000" w:themeColor="text1"/>
        </w:rPr>
        <w:lastRenderedPageBreak/>
        <w:t xml:space="preserve">6. </w:t>
      </w:r>
      <w:r>
        <w:rPr>
          <w:rFonts w:asciiTheme="majorHAnsi" w:hAnsiTheme="majorHAnsi" w:cstheme="majorHAnsi"/>
          <w:b/>
          <w:bCs/>
          <w:color w:val="000000" w:themeColor="text1"/>
        </w:rPr>
        <w:t>prompt</w:t>
      </w:r>
    </w:p>
    <w:p w14:paraId="36ACC3FF" w14:textId="77777777" w:rsidR="00815E1C" w:rsidRPr="007F7866" w:rsidRDefault="00815E1C" w:rsidP="00815E1C">
      <w:pPr>
        <w:jc w:val="both"/>
        <w:rPr>
          <w:rFonts w:asciiTheme="majorHAnsi" w:hAnsiTheme="majorHAnsi" w:cstheme="majorHAnsi"/>
          <w:color w:val="000000" w:themeColor="text1"/>
        </w:rPr>
      </w:pPr>
    </w:p>
    <w:p w14:paraId="78BACFE0" w14:textId="77777777" w:rsidR="004D0DFC" w:rsidRPr="004D0DFC" w:rsidRDefault="004D0DFC" w:rsidP="004D0DFC">
      <w:pPr>
        <w:jc w:val="both"/>
        <w:rPr>
          <w:rFonts w:asciiTheme="majorHAnsi" w:hAnsiTheme="majorHAnsi" w:cstheme="majorHAnsi"/>
          <w:color w:val="000000" w:themeColor="text1"/>
        </w:rPr>
      </w:pPr>
      <w:r w:rsidRPr="004D0DFC">
        <w:rPr>
          <w:rFonts w:asciiTheme="majorHAnsi" w:hAnsiTheme="majorHAnsi" w:cstheme="majorHAnsi"/>
          <w:color w:val="000000" w:themeColor="text1"/>
        </w:rPr>
        <w:t>Ha egyszer egy hatóságilag jóváhagyott nyomtatvány végső formája kötelez a kitöltés adott módjára, akkor az a nyomtatvány által közvetített kötelezés valóban kötelezés, vagy sem?</w:t>
      </w:r>
    </w:p>
    <w:p w14:paraId="1CE7D63F" w14:textId="77777777" w:rsidR="00815E1C" w:rsidRPr="007F7866" w:rsidRDefault="00815E1C" w:rsidP="00815E1C">
      <w:pPr>
        <w:jc w:val="both"/>
        <w:rPr>
          <w:rFonts w:asciiTheme="majorHAnsi" w:hAnsiTheme="majorHAnsi" w:cstheme="majorHAnsi"/>
          <w:color w:val="000000" w:themeColor="text1"/>
        </w:rPr>
      </w:pPr>
    </w:p>
    <w:p w14:paraId="0512E2BE" w14:textId="4D811123" w:rsidR="00815E1C" w:rsidRPr="007F7866" w:rsidRDefault="00815E1C" w:rsidP="00815E1C">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 xml:space="preserve">#6-ra </w:t>
      </w:r>
      <w:r>
        <w:rPr>
          <w:rFonts w:asciiTheme="majorHAnsi" w:hAnsiTheme="majorHAnsi" w:cstheme="majorHAnsi"/>
          <w:b/>
          <w:bCs/>
          <w:color w:val="000000" w:themeColor="text1"/>
        </w:rPr>
        <w:t>chatgpt</w:t>
      </w:r>
      <w:r w:rsidRPr="007F7866">
        <w:rPr>
          <w:rFonts w:asciiTheme="majorHAnsi" w:hAnsiTheme="majorHAnsi" w:cstheme="majorHAnsi"/>
          <w:b/>
          <w:bCs/>
          <w:color w:val="000000" w:themeColor="text1"/>
        </w:rPr>
        <w:t xml:space="preserve"> válasz:</w:t>
      </w:r>
    </w:p>
    <w:p w14:paraId="40913AD0" w14:textId="77777777" w:rsidR="00815E1C" w:rsidRDefault="00815E1C" w:rsidP="00815E1C">
      <w:pPr>
        <w:jc w:val="both"/>
        <w:rPr>
          <w:rFonts w:asciiTheme="majorHAnsi" w:hAnsiTheme="majorHAnsi" w:cstheme="majorHAnsi"/>
          <w:color w:val="000000" w:themeColor="text1"/>
        </w:rPr>
      </w:pPr>
    </w:p>
    <w:p w14:paraId="173871F2" w14:textId="77777777"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color w:val="000000" w:themeColor="text1"/>
        </w:rPr>
        <w:t>Gemini#6 </w:t>
      </w:r>
      <w:r w:rsidRPr="00935958">
        <w:rPr>
          <w:rFonts w:asciiTheme="majorHAnsi" w:hAnsiTheme="majorHAnsi" w:cstheme="majorHAnsi"/>
          <w:b/>
          <w:bCs/>
          <w:color w:val="000000" w:themeColor="text1"/>
        </w:rPr>
        <w:t>a jogforrási hierarchia tekintetében alapvetően helyes</w:t>
      </w:r>
      <w:r w:rsidRPr="00935958">
        <w:rPr>
          <w:rFonts w:asciiTheme="majorHAnsi" w:hAnsiTheme="majorHAnsi" w:cstheme="majorHAnsi"/>
          <w:color w:val="000000" w:themeColor="text1"/>
        </w:rPr>
        <w:t>, de a végkövetkeztetése túl kategorikus. A pontos válasz nem az, hogy „egyáltalán nem kötelez”, hanem inkább ez:</w:t>
      </w:r>
    </w:p>
    <w:p w14:paraId="6B781BB1" w14:textId="77777777"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b/>
          <w:bCs/>
          <w:color w:val="000000" w:themeColor="text1"/>
        </w:rPr>
        <w:t>A nyomtatványi utasítás önmagában nem jogszabályi kötelezés, de a konkrét, hitelesített nyomtatvány rendeltetésszerű használatának szabályaként jogilag releváns lehet.</w:t>
      </w:r>
    </w:p>
    <w:p w14:paraId="068945CC" w14:textId="77777777" w:rsidR="00935958" w:rsidRDefault="00935958" w:rsidP="00935958">
      <w:pPr>
        <w:jc w:val="both"/>
        <w:rPr>
          <w:rFonts w:asciiTheme="majorHAnsi" w:hAnsiTheme="majorHAnsi" w:cstheme="majorHAnsi"/>
          <w:color w:val="000000" w:themeColor="text1"/>
        </w:rPr>
      </w:pPr>
    </w:p>
    <w:p w14:paraId="79CB39C7" w14:textId="4E64A7E1"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color w:val="000000" w:themeColor="text1"/>
        </w:rPr>
        <w:t>A helyes része:</w:t>
      </w:r>
    </w:p>
    <w:p w14:paraId="04747777" w14:textId="77777777"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color w:val="000000" w:themeColor="text1"/>
        </w:rPr>
        <w:t>A nyomtatvány nem jogforrás. Egy Pátria-, Victoria- vagy bármilyen más gyártói nyomtatványra nyomtatott kitöltési útmutató nem törvény, nem kormányrendelet, nem miniszteri rendelet. Ezért a hatóság valóban nem mondhatja egyszerűen azt, hogy „bírságolok, mert a nyomtatvány lábjegyzete ezt írja”. A hatósági jogkövetkezménynek végső soron jogszabályi alapon kell állnia.</w:t>
      </w:r>
    </w:p>
    <w:p w14:paraId="60E8A134" w14:textId="77777777" w:rsidR="00935958" w:rsidRDefault="00935958" w:rsidP="00935958">
      <w:pPr>
        <w:jc w:val="both"/>
        <w:rPr>
          <w:rFonts w:asciiTheme="majorHAnsi" w:hAnsiTheme="majorHAnsi" w:cstheme="majorHAnsi"/>
          <w:color w:val="000000" w:themeColor="text1"/>
        </w:rPr>
      </w:pPr>
    </w:p>
    <w:p w14:paraId="0317C090" w14:textId="528F5CD1" w:rsid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color w:val="000000" w:themeColor="text1"/>
        </w:rPr>
        <w:t>A Gemini tehát jól látja, hogy </w:t>
      </w:r>
      <w:r w:rsidRPr="00935958">
        <w:rPr>
          <w:rFonts w:asciiTheme="majorHAnsi" w:hAnsiTheme="majorHAnsi" w:cstheme="majorHAnsi"/>
          <w:b/>
          <w:bCs/>
          <w:color w:val="000000" w:themeColor="text1"/>
        </w:rPr>
        <w:t>a papírra nyomtatott szöveg nem válik jogszabállyá attól, hogy a jegyző hitelesíti a könyvet</w:t>
      </w:r>
      <w:r w:rsidRPr="00935958">
        <w:rPr>
          <w:rFonts w:asciiTheme="majorHAnsi" w:hAnsiTheme="majorHAnsi" w:cstheme="majorHAnsi"/>
          <w:color w:val="000000" w:themeColor="text1"/>
        </w:rPr>
        <w:t>. A 210/2009. Korm. rendelet azt írja elő, hogy a vásárlók könyve nyomdai úton előállított, legalább tíz A/4-es vagy A/5-ös lapot tartalmazó nyomtatvány lehet, és tartalmaznia kell a kereskedő nevét, címét, székhelyét, cégjegyzékszámát, egyéni vállalkozónál nyilvántartási számát és a használatbavétel időpontját. (</w:t>
      </w:r>
      <w:hyperlink r:id="rId59" w:tooltip="210/2009. (IX. 29.) Korm. rendelet a kereskedelmi ..." w:history="1">
        <w:r w:rsidRPr="00935958">
          <w:rPr>
            <w:rStyle w:val="Hiperhivatkozs"/>
            <w:rFonts w:asciiTheme="majorHAnsi" w:hAnsiTheme="majorHAnsi" w:cstheme="majorHAnsi"/>
          </w:rPr>
          <w:t>Jogtár</w:t>
        </w:r>
      </w:hyperlink>
      <w:r w:rsidRPr="00935958">
        <w:rPr>
          <w:rFonts w:asciiTheme="majorHAnsi" w:hAnsiTheme="majorHAnsi" w:cstheme="majorHAnsi"/>
          <w:color w:val="000000" w:themeColor="text1"/>
        </w:rPr>
        <w:t>) A Kertv. pedig azt írja elő, hogy az üzletben hitelesített, folyamatosan számozott oldalú vásárlók könyvét kell elhelyezni. (</w:t>
      </w:r>
      <w:hyperlink r:id="rId60" w:tooltip="2005. évi CLXIV. törvény a kereskedelemről" w:history="1">
        <w:r w:rsidRPr="00935958">
          <w:rPr>
            <w:rStyle w:val="Hiperhivatkozs"/>
            <w:rFonts w:asciiTheme="majorHAnsi" w:hAnsiTheme="majorHAnsi" w:cstheme="majorHAnsi"/>
          </w:rPr>
          <w:t>Jogtár</w:t>
        </w:r>
      </w:hyperlink>
      <w:r w:rsidRPr="00935958">
        <w:rPr>
          <w:rFonts w:asciiTheme="majorHAnsi" w:hAnsiTheme="majorHAnsi" w:cstheme="majorHAnsi"/>
          <w:color w:val="000000" w:themeColor="text1"/>
        </w:rPr>
        <w:t>)</w:t>
      </w:r>
    </w:p>
    <w:p w14:paraId="3E3356A2" w14:textId="77777777" w:rsidR="00935958" w:rsidRPr="00935958" w:rsidRDefault="00935958" w:rsidP="00935958">
      <w:pPr>
        <w:jc w:val="both"/>
        <w:rPr>
          <w:rFonts w:asciiTheme="majorHAnsi" w:hAnsiTheme="majorHAnsi" w:cstheme="majorHAnsi"/>
          <w:color w:val="000000" w:themeColor="text1"/>
        </w:rPr>
      </w:pPr>
    </w:p>
    <w:p w14:paraId="41430DDC" w14:textId="77777777"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color w:val="000000" w:themeColor="text1"/>
        </w:rPr>
        <w:t>Ahol Gemini túlmegy:</w:t>
      </w:r>
    </w:p>
    <w:p w14:paraId="44777795" w14:textId="77777777"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b/>
          <w:bCs/>
          <w:color w:val="000000" w:themeColor="text1"/>
        </w:rPr>
        <w:t>Nem igazolható ilyen abszolút módon, hogy a nyomtatványi utasítás „jogilag irreleváns”.</w:t>
      </w:r>
      <w:r w:rsidRPr="00935958">
        <w:rPr>
          <w:rFonts w:asciiTheme="majorHAnsi" w:hAnsiTheme="majorHAnsi" w:cstheme="majorHAnsi"/>
          <w:color w:val="000000" w:themeColor="text1"/>
        </w:rPr>
        <w:br/>
        <w:t>Ez túl erős. Nem jogforrás, de ettől még lehet bizonyíték arra, hogy a konkrét nyomtatványt hogyan kellett volna rendeltetésszerűen használni. Ha a hatóság azt vizsgálja, hogy a Vásárlók Könyve valóban megfelel-e a jogszabályi céljának — azonosíthatóság, hitelesített sorszámozott lapok, panaszok későbbi ellenőrizhetősége —, akkor a nyomtatvány saját kitöltési utasítása nem semmi.</w:t>
      </w:r>
    </w:p>
    <w:p w14:paraId="7A6387FC" w14:textId="77777777" w:rsidR="00935958" w:rsidRDefault="00935958" w:rsidP="00935958">
      <w:pPr>
        <w:jc w:val="both"/>
        <w:rPr>
          <w:rFonts w:asciiTheme="majorHAnsi" w:hAnsiTheme="majorHAnsi" w:cstheme="majorHAnsi"/>
          <w:color w:val="000000" w:themeColor="text1"/>
        </w:rPr>
      </w:pPr>
    </w:p>
    <w:p w14:paraId="3633649F" w14:textId="577D3B94"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color w:val="000000" w:themeColor="text1"/>
        </w:rPr>
        <w:t>A legpontosabb megkülönböztetés:</w:t>
      </w:r>
    </w:p>
    <w:p w14:paraId="6CA80B44" w14:textId="77777777"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b/>
          <w:bCs/>
          <w:color w:val="000000" w:themeColor="text1"/>
        </w:rPr>
        <w:t>Jogszabályi kötelezésként:</w:t>
      </w:r>
      <w:r w:rsidRPr="00935958">
        <w:rPr>
          <w:rFonts w:asciiTheme="majorHAnsi" w:hAnsiTheme="majorHAnsi" w:cstheme="majorHAnsi"/>
          <w:color w:val="000000" w:themeColor="text1"/>
        </w:rPr>
        <w:t> nem kötelez.</w:t>
      </w:r>
      <w:r w:rsidRPr="00935958">
        <w:rPr>
          <w:rFonts w:asciiTheme="majorHAnsi" w:hAnsiTheme="majorHAnsi" w:cstheme="majorHAnsi"/>
          <w:color w:val="000000" w:themeColor="text1"/>
        </w:rPr>
        <w:br/>
        <w:t>Vagyis nem lehet azt mondani, hogy a Pátria által nyomtatott mondat önmagában új, általános jogi kötelezettséget teremt minden kereskedő számára.</w:t>
      </w:r>
    </w:p>
    <w:p w14:paraId="50F21235" w14:textId="77777777" w:rsidR="00935958" w:rsidRDefault="00935958" w:rsidP="00935958">
      <w:pPr>
        <w:jc w:val="both"/>
        <w:rPr>
          <w:rFonts w:asciiTheme="majorHAnsi" w:hAnsiTheme="majorHAnsi" w:cstheme="majorHAnsi"/>
          <w:b/>
          <w:bCs/>
          <w:color w:val="000000" w:themeColor="text1"/>
        </w:rPr>
      </w:pPr>
    </w:p>
    <w:p w14:paraId="05C511F0" w14:textId="5764CBFA"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b/>
          <w:bCs/>
          <w:color w:val="000000" w:themeColor="text1"/>
        </w:rPr>
        <w:t>A konkrét nyomtatvány használati rendjeként:</w:t>
      </w:r>
      <w:r w:rsidRPr="00935958">
        <w:rPr>
          <w:rFonts w:asciiTheme="majorHAnsi" w:hAnsiTheme="majorHAnsi" w:cstheme="majorHAnsi"/>
          <w:color w:val="000000" w:themeColor="text1"/>
        </w:rPr>
        <w:t> kötelező jellegű lehet.</w:t>
      </w:r>
      <w:r w:rsidRPr="00935958">
        <w:rPr>
          <w:rFonts w:asciiTheme="majorHAnsi" w:hAnsiTheme="majorHAnsi" w:cstheme="majorHAnsi"/>
          <w:color w:val="000000" w:themeColor="text1"/>
        </w:rPr>
        <w:br/>
        <w:t>Ha a kereskedő ezt a nyomtatványt választotta, ezt hitelesíttette, és ezen a nyomtatványon minden panaszlap tetején szerepel egy kitöltendő rovat, alul pedig egy egyértelmű kitöltési utasítás, akkor nagyon nehéz azt állítani, hogy ennek semmilyen jogi jelentősége nincs. Ez nem jogalkotás, hanem a választott forma rendeltetésszerű kitöltésének része.</w:t>
      </w:r>
    </w:p>
    <w:p w14:paraId="744DDCC1" w14:textId="77777777"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color w:val="000000" w:themeColor="text1"/>
        </w:rPr>
        <w:t>Gemini bírósági példája is túl kategorikus. Nem biztos, hogy egy bíróság „azonnal megsemmisítené” a hatósági döntést, ha a hatóság nem pusztán a nyomtatványi utasításra, hanem például erre az érvelésre alapítaná a döntést:</w:t>
      </w:r>
    </w:p>
    <w:p w14:paraId="6A1ADDA2" w14:textId="77777777"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color w:val="000000" w:themeColor="text1"/>
        </w:rPr>
        <w:lastRenderedPageBreak/>
        <w:t>„A használt, hitelesített Vásárlók Könyve kitéphető, sorszámozott panaszlapjai a nyomtatvány saját kitöltési rendje ellenére nem tartalmazták a kereskedő azonosítását, ezért a könyv vezetése hiányos volt, és a bejegyzések önálló lapként való azonosíthatósága, ellenőrizhetősége sérült.”</w:t>
      </w:r>
    </w:p>
    <w:p w14:paraId="3AE3ADD9" w14:textId="77777777" w:rsidR="00935958" w:rsidRDefault="00935958" w:rsidP="00935958">
      <w:pPr>
        <w:jc w:val="both"/>
        <w:rPr>
          <w:rFonts w:asciiTheme="majorHAnsi" w:hAnsiTheme="majorHAnsi" w:cstheme="majorHAnsi"/>
          <w:color w:val="000000" w:themeColor="text1"/>
        </w:rPr>
      </w:pPr>
    </w:p>
    <w:p w14:paraId="23B583EB" w14:textId="71B153AB"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color w:val="000000" w:themeColor="text1"/>
        </w:rPr>
        <w:t>Ez már nem pusztán „a Pátria azt írta a papírra” típusú érv, hanem a jogszabályi követelmények — hitelesített, folyamatosan számozott, azonosítható, hatóságilag ellenőrizhető vásárlók könyve — funkcionális értelmezése. A 210/2009. Korm. rendelet szerint a jegyző akkor hitelesíti a vásárlók könyvét, ha az megfelel a formai és tartalmi követelményeknek; ezek között szerepel a kereskedő azonosító adatainak feltüntetése is. (</w:t>
      </w:r>
      <w:hyperlink r:id="rId61" w:tooltip="210/2009. (IX. 29.) Korm. rendelet a kereskedelmi ..." w:history="1">
        <w:r w:rsidRPr="00935958">
          <w:rPr>
            <w:rStyle w:val="Hiperhivatkozs"/>
            <w:rFonts w:asciiTheme="majorHAnsi" w:hAnsiTheme="majorHAnsi" w:cstheme="majorHAnsi"/>
          </w:rPr>
          <w:t>Budakalász</w:t>
        </w:r>
      </w:hyperlink>
      <w:r w:rsidRPr="00935958">
        <w:rPr>
          <w:rFonts w:asciiTheme="majorHAnsi" w:hAnsiTheme="majorHAnsi" w:cstheme="majorHAnsi"/>
          <w:color w:val="000000" w:themeColor="text1"/>
        </w:rPr>
        <w:t>)</w:t>
      </w:r>
    </w:p>
    <w:p w14:paraId="05928FB6" w14:textId="77777777" w:rsid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color w:val="000000" w:themeColor="text1"/>
        </w:rPr>
        <w:t>A „hatóságilag jóváhagyott nyomtatvány” kifejezést továbbra is pontosítani kell: a hatóság jellemzően nem a gyártói nyomtatványtípust hagyja jóvá általánosan, hanem az adott kereskedő konkrét Vásárlók Könyvét hitelesíti használatba vétel előtt. A kereskedelmi törvény is a használatba vétel előtti hitelesítésről beszél, nem nyomtatványtípus-engedélyezésről. (</w:t>
      </w:r>
      <w:hyperlink r:id="rId62" w:tooltip="A kereskedelmi törvény a kereskedelemről" w:history="1">
        <w:r w:rsidRPr="00935958">
          <w:rPr>
            <w:rStyle w:val="Hiperhivatkozs"/>
            <w:rFonts w:asciiTheme="majorHAnsi" w:hAnsiTheme="majorHAnsi" w:cstheme="majorHAnsi"/>
          </w:rPr>
          <w:t>Pest Vármegyei Békéltető Testület</w:t>
        </w:r>
      </w:hyperlink>
      <w:r w:rsidRPr="00935958">
        <w:rPr>
          <w:rFonts w:asciiTheme="majorHAnsi" w:hAnsiTheme="majorHAnsi" w:cstheme="majorHAnsi"/>
          <w:color w:val="000000" w:themeColor="text1"/>
        </w:rPr>
        <w:t>)</w:t>
      </w:r>
    </w:p>
    <w:p w14:paraId="1D3F9117" w14:textId="77777777" w:rsidR="00935958" w:rsidRPr="00935958" w:rsidRDefault="00935958" w:rsidP="00935958">
      <w:pPr>
        <w:jc w:val="both"/>
        <w:rPr>
          <w:rFonts w:asciiTheme="majorHAnsi" w:hAnsiTheme="majorHAnsi" w:cstheme="majorHAnsi"/>
          <w:color w:val="000000" w:themeColor="text1"/>
        </w:rPr>
      </w:pPr>
    </w:p>
    <w:p w14:paraId="629FFB94" w14:textId="77777777"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color w:val="000000" w:themeColor="text1"/>
        </w:rPr>
        <w:t>Ezért a saját, letisztított válaszom:</w:t>
      </w:r>
    </w:p>
    <w:p w14:paraId="2E833B07" w14:textId="77777777"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b/>
          <w:bCs/>
          <w:color w:val="000000" w:themeColor="text1"/>
        </w:rPr>
        <w:t>A nyomtatványi „köteles” szó nem jogszabályi kötelezést hoz létre. De ha a hatóság által hitelesített konkrét Vásárlók Könyve ilyen kitöltési utasítást tartalmaz, akkor az nem puszta dísz vagy teljesen irreleváns szöveg. A kereskedővel szemben nem önmagában a nyomdai mondat megsértése róható fel, hanem az, ha emiatt a Vásárlók Könyve hiányosan, nem rendeltetésszerűen, a bejegyzések azonosíthatóságát vagy ellenőrizhetőségét rontó módon van vezetve.</w:t>
      </w:r>
    </w:p>
    <w:p w14:paraId="6B0AB534" w14:textId="77777777" w:rsidR="00935958" w:rsidRDefault="00935958" w:rsidP="00935958">
      <w:pPr>
        <w:jc w:val="both"/>
        <w:rPr>
          <w:rFonts w:asciiTheme="majorHAnsi" w:hAnsiTheme="majorHAnsi" w:cstheme="majorHAnsi"/>
          <w:color w:val="000000" w:themeColor="text1"/>
        </w:rPr>
      </w:pPr>
    </w:p>
    <w:p w14:paraId="7B7C4259" w14:textId="2AADDD2C"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color w:val="000000" w:themeColor="text1"/>
        </w:rPr>
        <w:t>Tehát Gemini#6-ból ezt tartanám meg:</w:t>
      </w:r>
    </w:p>
    <w:p w14:paraId="690A431F" w14:textId="77777777"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b/>
          <w:bCs/>
          <w:color w:val="000000" w:themeColor="text1"/>
        </w:rPr>
        <w:t>„A nyomtatvány nem jogforrás.”</w:t>
      </w:r>
    </w:p>
    <w:p w14:paraId="00FAFDD2" w14:textId="77777777" w:rsidR="00935958" w:rsidRDefault="00935958" w:rsidP="00935958">
      <w:pPr>
        <w:jc w:val="both"/>
        <w:rPr>
          <w:rFonts w:asciiTheme="majorHAnsi" w:hAnsiTheme="majorHAnsi" w:cstheme="majorHAnsi"/>
          <w:color w:val="000000" w:themeColor="text1"/>
        </w:rPr>
      </w:pPr>
    </w:p>
    <w:p w14:paraId="49BDE097" w14:textId="14D66C07"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color w:val="000000" w:themeColor="text1"/>
        </w:rPr>
        <w:t>De ezt nem tartanám meg ilyen formában:</w:t>
      </w:r>
    </w:p>
    <w:p w14:paraId="145DE304" w14:textId="37E81A63"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b/>
          <w:bCs/>
          <w:color w:val="000000" w:themeColor="text1"/>
        </w:rPr>
        <w:t>„A nyomtatványi utasítás jogilag nem kötelezés, ezért teljesen opcionális és irreleváns.”</w:t>
      </w:r>
    </w:p>
    <w:p w14:paraId="048E0EDA" w14:textId="77777777" w:rsidR="00935958" w:rsidRDefault="00935958" w:rsidP="00935958">
      <w:pPr>
        <w:jc w:val="both"/>
        <w:rPr>
          <w:rFonts w:asciiTheme="majorHAnsi" w:hAnsiTheme="majorHAnsi" w:cstheme="majorHAnsi"/>
          <w:color w:val="000000" w:themeColor="text1"/>
        </w:rPr>
      </w:pPr>
    </w:p>
    <w:p w14:paraId="70DAC1FA" w14:textId="333EA008" w:rsidR="00935958" w:rsidRPr="00935958" w:rsidRDefault="00935958" w:rsidP="00935958">
      <w:pPr>
        <w:jc w:val="both"/>
        <w:rPr>
          <w:rFonts w:asciiTheme="majorHAnsi" w:hAnsiTheme="majorHAnsi" w:cstheme="majorHAnsi"/>
          <w:color w:val="000000" w:themeColor="text1"/>
        </w:rPr>
      </w:pPr>
      <w:r w:rsidRPr="00935958">
        <w:rPr>
          <w:rFonts w:asciiTheme="majorHAnsi" w:hAnsiTheme="majorHAnsi" w:cstheme="majorHAnsi"/>
          <w:color w:val="000000" w:themeColor="text1"/>
        </w:rPr>
        <w:t>A pontosabb álláspont: </w:t>
      </w:r>
      <w:r w:rsidRPr="00935958">
        <w:rPr>
          <w:rFonts w:asciiTheme="majorHAnsi" w:hAnsiTheme="majorHAnsi" w:cstheme="majorHAnsi"/>
          <w:b/>
          <w:bCs/>
          <w:color w:val="000000" w:themeColor="text1"/>
        </w:rPr>
        <w:t>nem önálló jogforrási kötelezés, hanem a konkrét hitelesített nyomtatvány használatára vonatkozó, jogilag értékelhető kitöltési utasítás.</w:t>
      </w:r>
    </w:p>
    <w:p w14:paraId="436D0914" w14:textId="77777777" w:rsidR="00935958" w:rsidRPr="007F7866" w:rsidRDefault="00935958" w:rsidP="00815E1C">
      <w:pPr>
        <w:jc w:val="both"/>
        <w:rPr>
          <w:rFonts w:asciiTheme="majorHAnsi" w:hAnsiTheme="majorHAnsi" w:cstheme="majorHAnsi"/>
          <w:color w:val="000000" w:themeColor="text1"/>
        </w:rPr>
      </w:pPr>
    </w:p>
    <w:p w14:paraId="1E8A0259" w14:textId="77777777" w:rsidR="00815E1C" w:rsidRDefault="00815E1C" w:rsidP="00815E1C">
      <w:pPr>
        <w:jc w:val="both"/>
        <w:rPr>
          <w:rFonts w:asciiTheme="majorHAnsi" w:hAnsiTheme="majorHAnsi" w:cstheme="majorHAnsi"/>
          <w:color w:val="000000" w:themeColor="text1"/>
        </w:rPr>
      </w:pPr>
    </w:p>
    <w:p w14:paraId="2F88E06F" w14:textId="77777777" w:rsidR="00815E1C" w:rsidRPr="00A60A64" w:rsidRDefault="00815E1C" w:rsidP="00815E1C">
      <w:pPr>
        <w:jc w:val="center"/>
        <w:rPr>
          <w:rFonts w:asciiTheme="majorHAnsi" w:hAnsiTheme="majorHAnsi" w:cstheme="majorHAnsi"/>
          <w:b/>
          <w:bCs/>
          <w:color w:val="000000" w:themeColor="text1"/>
        </w:rPr>
      </w:pPr>
      <w:r w:rsidRPr="00A60A64">
        <w:rPr>
          <w:rFonts w:asciiTheme="majorHAnsi" w:hAnsiTheme="majorHAnsi" w:cstheme="majorHAnsi"/>
          <w:b/>
          <w:bCs/>
          <w:color w:val="000000" w:themeColor="text1"/>
        </w:rPr>
        <w:t xml:space="preserve">7. </w:t>
      </w:r>
      <w:r>
        <w:rPr>
          <w:rFonts w:asciiTheme="majorHAnsi" w:hAnsiTheme="majorHAnsi" w:cstheme="majorHAnsi"/>
          <w:b/>
          <w:bCs/>
          <w:color w:val="000000" w:themeColor="text1"/>
        </w:rPr>
        <w:t>prompt</w:t>
      </w:r>
    </w:p>
    <w:p w14:paraId="3116BC78" w14:textId="77777777" w:rsidR="00815E1C" w:rsidRPr="007F7866" w:rsidRDefault="00815E1C" w:rsidP="00815E1C">
      <w:pPr>
        <w:jc w:val="both"/>
        <w:rPr>
          <w:rFonts w:asciiTheme="majorHAnsi" w:hAnsiTheme="majorHAnsi" w:cstheme="majorHAnsi"/>
          <w:color w:val="000000" w:themeColor="text1"/>
        </w:rPr>
      </w:pPr>
    </w:p>
    <w:p w14:paraId="09ED4D22" w14:textId="77777777" w:rsidR="00A42C95" w:rsidRPr="00A42C95" w:rsidRDefault="00A42C95" w:rsidP="00A42C95">
      <w:pPr>
        <w:jc w:val="both"/>
        <w:rPr>
          <w:rFonts w:asciiTheme="majorHAnsi" w:hAnsiTheme="majorHAnsi" w:cstheme="majorHAnsi"/>
          <w:color w:val="000000" w:themeColor="text1"/>
        </w:rPr>
      </w:pPr>
      <w:r w:rsidRPr="00A42C95">
        <w:rPr>
          <w:rFonts w:asciiTheme="majorHAnsi" w:hAnsiTheme="majorHAnsi" w:cstheme="majorHAnsi"/>
          <w:color w:val="000000" w:themeColor="text1"/>
        </w:rPr>
        <w:t>A Vásárlók Könyve szigorúszámadású nyomtatvány?</w:t>
      </w:r>
    </w:p>
    <w:p w14:paraId="50491FA2" w14:textId="77777777" w:rsidR="00815E1C" w:rsidRPr="007F7866" w:rsidRDefault="00815E1C" w:rsidP="00815E1C">
      <w:pPr>
        <w:jc w:val="both"/>
        <w:rPr>
          <w:rFonts w:asciiTheme="majorHAnsi" w:hAnsiTheme="majorHAnsi" w:cstheme="majorHAnsi"/>
          <w:color w:val="000000" w:themeColor="text1"/>
        </w:rPr>
      </w:pPr>
    </w:p>
    <w:p w14:paraId="204F741A" w14:textId="7F0BB589" w:rsidR="00815E1C" w:rsidRPr="007F7866" w:rsidRDefault="00815E1C" w:rsidP="00815E1C">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 xml:space="preserve">#7-re </w:t>
      </w:r>
      <w:r>
        <w:rPr>
          <w:rFonts w:asciiTheme="majorHAnsi" w:hAnsiTheme="majorHAnsi" w:cstheme="majorHAnsi"/>
          <w:b/>
          <w:bCs/>
          <w:color w:val="000000" w:themeColor="text1"/>
        </w:rPr>
        <w:t>chatgpt</w:t>
      </w:r>
      <w:r w:rsidRPr="007F7866">
        <w:rPr>
          <w:rFonts w:asciiTheme="majorHAnsi" w:hAnsiTheme="majorHAnsi" w:cstheme="majorHAnsi"/>
          <w:b/>
          <w:bCs/>
          <w:color w:val="000000" w:themeColor="text1"/>
        </w:rPr>
        <w:t xml:space="preserve"> válasz:</w:t>
      </w:r>
    </w:p>
    <w:p w14:paraId="2325D2A7" w14:textId="77777777" w:rsidR="00815E1C" w:rsidRPr="007F7866" w:rsidRDefault="00815E1C" w:rsidP="00815E1C">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p>
    <w:p w14:paraId="15E05499" w14:textId="77777777" w:rsidR="00DB1050" w:rsidRPr="00DB1050" w:rsidRDefault="00DB1050" w:rsidP="00DB1050">
      <w:pPr>
        <w:jc w:val="both"/>
        <w:rPr>
          <w:rFonts w:asciiTheme="majorHAnsi" w:hAnsiTheme="majorHAnsi" w:cstheme="majorHAnsi"/>
          <w:color w:val="000000" w:themeColor="text1"/>
        </w:rPr>
      </w:pPr>
      <w:r w:rsidRPr="00DB1050">
        <w:rPr>
          <w:rFonts w:asciiTheme="majorHAnsi" w:hAnsiTheme="majorHAnsi" w:cstheme="majorHAnsi"/>
          <w:color w:val="000000" w:themeColor="text1"/>
        </w:rPr>
        <w:t>Gemini#7 </w:t>
      </w:r>
      <w:r w:rsidRPr="00DB1050">
        <w:rPr>
          <w:rFonts w:asciiTheme="majorHAnsi" w:hAnsiTheme="majorHAnsi" w:cstheme="majorHAnsi"/>
          <w:b/>
          <w:bCs/>
          <w:color w:val="000000" w:themeColor="text1"/>
        </w:rPr>
        <w:t>lényegében helyes választ ad</w:t>
      </w:r>
      <w:r w:rsidRPr="00DB1050">
        <w:rPr>
          <w:rFonts w:asciiTheme="majorHAnsi" w:hAnsiTheme="majorHAnsi" w:cstheme="majorHAnsi"/>
          <w:color w:val="000000" w:themeColor="text1"/>
        </w:rPr>
        <w:t>: a Vásárlók Könyve </w:t>
      </w:r>
      <w:r w:rsidRPr="00DB1050">
        <w:rPr>
          <w:rFonts w:asciiTheme="majorHAnsi" w:hAnsiTheme="majorHAnsi" w:cstheme="majorHAnsi"/>
          <w:b/>
          <w:bCs/>
          <w:color w:val="000000" w:themeColor="text1"/>
        </w:rPr>
        <w:t>nem a klasszikus számviteli/adózási értelemben vett szigorú számadású nyomtatvány</w:t>
      </w:r>
      <w:r w:rsidRPr="00DB1050">
        <w:rPr>
          <w:rFonts w:asciiTheme="majorHAnsi" w:hAnsiTheme="majorHAnsi" w:cstheme="majorHAnsi"/>
          <w:color w:val="000000" w:themeColor="text1"/>
        </w:rPr>
        <w:t>. A fő megkülönböztetés jó: attól, hogy sorszámozott és hatóságilag hitelesített, még nem válik számlatömbhöz vagy nyugtatömbhöz hasonló számviteli szigorú számadású nyomtatvánnyá.</w:t>
      </w:r>
    </w:p>
    <w:p w14:paraId="347848B5" w14:textId="77777777" w:rsidR="00DB1050" w:rsidRDefault="00DB1050" w:rsidP="00DB1050">
      <w:pPr>
        <w:jc w:val="both"/>
        <w:rPr>
          <w:rFonts w:asciiTheme="majorHAnsi" w:hAnsiTheme="majorHAnsi" w:cstheme="majorHAnsi"/>
          <w:color w:val="000000" w:themeColor="text1"/>
        </w:rPr>
      </w:pPr>
    </w:p>
    <w:p w14:paraId="5A1A2C06" w14:textId="59372AF8" w:rsidR="00DB1050" w:rsidRPr="00DB1050" w:rsidRDefault="00DB1050" w:rsidP="00DB1050">
      <w:pPr>
        <w:jc w:val="both"/>
        <w:rPr>
          <w:rFonts w:asciiTheme="majorHAnsi" w:hAnsiTheme="majorHAnsi" w:cstheme="majorHAnsi"/>
          <w:color w:val="000000" w:themeColor="text1"/>
        </w:rPr>
      </w:pPr>
      <w:r w:rsidRPr="00DB1050">
        <w:rPr>
          <w:rFonts w:asciiTheme="majorHAnsi" w:hAnsiTheme="majorHAnsi" w:cstheme="majorHAnsi"/>
          <w:color w:val="000000" w:themeColor="text1"/>
        </w:rPr>
        <w:t xml:space="preserve">A számviteli törvény szerint szigorú számadási kötelezettség alá tartoznak többek között a készpénz kezeléséhez vagy meghatározott gazdasági eseményekhez kapcsolódó bizonylatok, </w:t>
      </w:r>
      <w:r w:rsidRPr="00DB1050">
        <w:rPr>
          <w:rFonts w:asciiTheme="majorHAnsi" w:hAnsiTheme="majorHAnsi" w:cstheme="majorHAnsi"/>
          <w:color w:val="000000" w:themeColor="text1"/>
        </w:rPr>
        <w:lastRenderedPageBreak/>
        <w:t>ideértve a számlát, egyszerűsített számlát és nyugtát, továbbá azok a nyomtatványok, amelyeknél az illetéktelen felhasználás visszaélésre adhat alkalmat. (</w:t>
      </w:r>
      <w:hyperlink r:id="rId63" w:tooltip="2000. évi C. törvény a számvitelről - Hatályos jogszabályok" w:history="1">
        <w:r w:rsidRPr="00DB1050">
          <w:rPr>
            <w:rStyle w:val="Hiperhivatkozs"/>
            <w:rFonts w:asciiTheme="majorHAnsi" w:hAnsiTheme="majorHAnsi" w:cstheme="majorHAnsi"/>
          </w:rPr>
          <w:t>Jogtár</w:t>
        </w:r>
      </w:hyperlink>
      <w:r w:rsidRPr="00DB1050">
        <w:rPr>
          <w:rFonts w:asciiTheme="majorHAnsi" w:hAnsiTheme="majorHAnsi" w:cstheme="majorHAnsi"/>
          <w:color w:val="000000" w:themeColor="text1"/>
        </w:rPr>
        <w:t>) A Vásárlók Könyvét viszont nem a számviteli törvény, hanem a kereskedelmi/fogyasztóvédelmi szabályozás kezeli: az üzletekben hitelesített, folyamatosan számozott oldalú vásárlók könyvét kell elhelyezni. (</w:t>
      </w:r>
      <w:hyperlink r:id="rId64" w:tooltip="2005. évi CLXIV. törvény a kereskedelemről" w:history="1">
        <w:r w:rsidRPr="00DB1050">
          <w:rPr>
            <w:rStyle w:val="Hiperhivatkozs"/>
            <w:rFonts w:asciiTheme="majorHAnsi" w:hAnsiTheme="majorHAnsi" w:cstheme="majorHAnsi"/>
          </w:rPr>
          <w:t>Jogtár</w:t>
        </w:r>
      </w:hyperlink>
      <w:r w:rsidRPr="00DB1050">
        <w:rPr>
          <w:rFonts w:asciiTheme="majorHAnsi" w:hAnsiTheme="majorHAnsi" w:cstheme="majorHAnsi"/>
          <w:color w:val="000000" w:themeColor="text1"/>
        </w:rPr>
        <w:t>)</w:t>
      </w:r>
    </w:p>
    <w:p w14:paraId="157589E1" w14:textId="77777777" w:rsidR="00DB1050" w:rsidRDefault="00DB1050" w:rsidP="00DB1050">
      <w:pPr>
        <w:jc w:val="both"/>
        <w:rPr>
          <w:rFonts w:asciiTheme="majorHAnsi" w:hAnsiTheme="majorHAnsi" w:cstheme="majorHAnsi"/>
          <w:color w:val="000000" w:themeColor="text1"/>
        </w:rPr>
      </w:pPr>
    </w:p>
    <w:p w14:paraId="3917D618" w14:textId="0474F206" w:rsidR="00DB1050" w:rsidRPr="00DB1050" w:rsidRDefault="00DB1050" w:rsidP="00DB1050">
      <w:pPr>
        <w:jc w:val="both"/>
        <w:rPr>
          <w:rFonts w:asciiTheme="majorHAnsi" w:hAnsiTheme="majorHAnsi" w:cstheme="majorHAnsi"/>
          <w:color w:val="000000" w:themeColor="text1"/>
        </w:rPr>
      </w:pPr>
      <w:r w:rsidRPr="00DB1050">
        <w:rPr>
          <w:rFonts w:asciiTheme="majorHAnsi" w:hAnsiTheme="majorHAnsi" w:cstheme="majorHAnsi"/>
          <w:color w:val="000000" w:themeColor="text1"/>
        </w:rPr>
        <w:t>A Gemini-válaszban azért van néhány pontosítandó rész.</w:t>
      </w:r>
    </w:p>
    <w:p w14:paraId="627D307B" w14:textId="77777777" w:rsidR="00DB1050" w:rsidRPr="00DB1050" w:rsidRDefault="00DB1050" w:rsidP="00DB1050">
      <w:pPr>
        <w:jc w:val="both"/>
        <w:rPr>
          <w:rFonts w:asciiTheme="majorHAnsi" w:hAnsiTheme="majorHAnsi" w:cstheme="majorHAnsi"/>
          <w:color w:val="000000" w:themeColor="text1"/>
        </w:rPr>
      </w:pPr>
      <w:r w:rsidRPr="00DB1050">
        <w:rPr>
          <w:rFonts w:asciiTheme="majorHAnsi" w:hAnsiTheme="majorHAnsi" w:cstheme="majorHAnsi"/>
          <w:b/>
          <w:bCs/>
          <w:color w:val="000000" w:themeColor="text1"/>
        </w:rPr>
        <w:t>1. A „határozottan nem” igaz, de érdemes pontosítani: milyen értelemben nem.</w:t>
      </w:r>
      <w:r w:rsidRPr="00DB1050">
        <w:rPr>
          <w:rFonts w:asciiTheme="majorHAnsi" w:hAnsiTheme="majorHAnsi" w:cstheme="majorHAnsi"/>
          <w:color w:val="000000" w:themeColor="text1"/>
        </w:rPr>
        <w:br/>
        <w:t>Nem számviteli/adózási szigorú számadású nyomtatvány. De ettől még </w:t>
      </w:r>
      <w:r w:rsidRPr="00DB1050">
        <w:rPr>
          <w:rFonts w:asciiTheme="majorHAnsi" w:hAnsiTheme="majorHAnsi" w:cstheme="majorHAnsi"/>
          <w:b/>
          <w:bCs/>
          <w:color w:val="000000" w:themeColor="text1"/>
        </w:rPr>
        <w:t>sorszámozott, hitelesített, hatóságilag ellenőrizhető kereskedelmi nyomtatvány</w:t>
      </w:r>
      <w:r w:rsidRPr="00DB1050">
        <w:rPr>
          <w:rFonts w:asciiTheme="majorHAnsi" w:hAnsiTheme="majorHAnsi" w:cstheme="majorHAnsi"/>
          <w:color w:val="000000" w:themeColor="text1"/>
        </w:rPr>
        <w:t>. A 210/2009. Korm. rendelet szerint nyomdai úton előállított, legalább tíz A/4-es vagy A/5-ös lapból álló nyomtatvány alkalmazható, és a könyvnek tartalmaznia kell a kereskedő azonosító adatait és a használatbavétel időpontját. (</w:t>
      </w:r>
      <w:hyperlink r:id="rId65" w:tooltip="210/2009. (IX. 29.) Korm. rendelet a kereskedelmi ..." w:history="1">
        <w:r w:rsidRPr="00DB1050">
          <w:rPr>
            <w:rStyle w:val="Hiperhivatkozs"/>
            <w:rFonts w:asciiTheme="majorHAnsi" w:hAnsiTheme="majorHAnsi" w:cstheme="majorHAnsi"/>
          </w:rPr>
          <w:t>Jogtár</w:t>
        </w:r>
      </w:hyperlink>
      <w:r w:rsidRPr="00DB1050">
        <w:rPr>
          <w:rFonts w:asciiTheme="majorHAnsi" w:hAnsiTheme="majorHAnsi" w:cstheme="majorHAnsi"/>
          <w:color w:val="000000" w:themeColor="text1"/>
        </w:rPr>
        <w:t>)</w:t>
      </w:r>
    </w:p>
    <w:p w14:paraId="1C63367C" w14:textId="77777777" w:rsidR="00DB1050" w:rsidRDefault="00DB1050" w:rsidP="00DB1050">
      <w:pPr>
        <w:jc w:val="both"/>
        <w:rPr>
          <w:rFonts w:asciiTheme="majorHAnsi" w:hAnsiTheme="majorHAnsi" w:cstheme="majorHAnsi"/>
          <w:b/>
          <w:bCs/>
          <w:color w:val="000000" w:themeColor="text1"/>
        </w:rPr>
      </w:pPr>
    </w:p>
    <w:p w14:paraId="77B9CFBF" w14:textId="058A0EB7" w:rsidR="00DB1050" w:rsidRPr="00DB1050" w:rsidRDefault="00DB1050" w:rsidP="00DB1050">
      <w:pPr>
        <w:jc w:val="both"/>
        <w:rPr>
          <w:rFonts w:asciiTheme="majorHAnsi" w:hAnsiTheme="majorHAnsi" w:cstheme="majorHAnsi"/>
          <w:color w:val="000000" w:themeColor="text1"/>
        </w:rPr>
      </w:pPr>
      <w:r w:rsidRPr="00DB1050">
        <w:rPr>
          <w:rFonts w:asciiTheme="majorHAnsi" w:hAnsiTheme="majorHAnsi" w:cstheme="majorHAnsi"/>
          <w:b/>
          <w:bCs/>
          <w:color w:val="000000" w:themeColor="text1"/>
        </w:rPr>
        <w:t>2. A „nem lehet vele közvetlenül adót csalni vagy pénzt eltulajdonítani” érvelés leegyszerűsítő.</w:t>
      </w:r>
      <w:r w:rsidRPr="00DB1050">
        <w:rPr>
          <w:rFonts w:asciiTheme="majorHAnsi" w:hAnsiTheme="majorHAnsi" w:cstheme="majorHAnsi"/>
          <w:color w:val="000000" w:themeColor="text1"/>
        </w:rPr>
        <w:br/>
        <w:t>A szigorú számadás nem kizárólag adócsalásról szól; a számviteli törvény általánosabban fogalmaz: az illetéktelen felhasználás visszaélésre adhat alkalmat. (</w:t>
      </w:r>
      <w:hyperlink r:id="rId66" w:tooltip="2000. évi C. törvény a számvitelről - Hatályos jogszabályok" w:history="1">
        <w:r w:rsidRPr="00DB1050">
          <w:rPr>
            <w:rStyle w:val="Hiperhivatkozs"/>
            <w:rFonts w:asciiTheme="majorHAnsi" w:hAnsiTheme="majorHAnsi" w:cstheme="majorHAnsi"/>
          </w:rPr>
          <w:t>Jogtár</w:t>
        </w:r>
      </w:hyperlink>
      <w:r w:rsidRPr="00DB1050">
        <w:rPr>
          <w:rFonts w:asciiTheme="majorHAnsi" w:hAnsiTheme="majorHAnsi" w:cstheme="majorHAnsi"/>
          <w:color w:val="000000" w:themeColor="text1"/>
        </w:rPr>
        <w:t>) A Vásárlók Könyve esetében is elképzelhető visszaélés — például lapok eltüntetése, panaszok manipulálása —, de ez </w:t>
      </w:r>
      <w:r w:rsidRPr="00DB1050">
        <w:rPr>
          <w:rFonts w:asciiTheme="majorHAnsi" w:hAnsiTheme="majorHAnsi" w:cstheme="majorHAnsi"/>
          <w:b/>
          <w:bCs/>
          <w:color w:val="000000" w:themeColor="text1"/>
        </w:rPr>
        <w:t>nem számviteli/pénzügyi visszaélési logika</w:t>
      </w:r>
      <w:r w:rsidRPr="00DB1050">
        <w:rPr>
          <w:rFonts w:asciiTheme="majorHAnsi" w:hAnsiTheme="majorHAnsi" w:cstheme="majorHAnsi"/>
          <w:color w:val="000000" w:themeColor="text1"/>
        </w:rPr>
        <w:t>, hanem fogyasztóvédelmi és hatósági ellenőrizhetőségi kérdés.</w:t>
      </w:r>
    </w:p>
    <w:p w14:paraId="6D47B078" w14:textId="77777777" w:rsidR="00DB1050" w:rsidRDefault="00DB1050" w:rsidP="00DB1050">
      <w:pPr>
        <w:jc w:val="both"/>
        <w:rPr>
          <w:rFonts w:asciiTheme="majorHAnsi" w:hAnsiTheme="majorHAnsi" w:cstheme="majorHAnsi"/>
          <w:b/>
          <w:bCs/>
          <w:color w:val="000000" w:themeColor="text1"/>
        </w:rPr>
      </w:pPr>
    </w:p>
    <w:p w14:paraId="2E63D643" w14:textId="252DE8C6" w:rsidR="00DB1050" w:rsidRPr="00DB1050" w:rsidRDefault="00DB1050" w:rsidP="00DB1050">
      <w:pPr>
        <w:jc w:val="both"/>
        <w:rPr>
          <w:rFonts w:asciiTheme="majorHAnsi" w:hAnsiTheme="majorHAnsi" w:cstheme="majorHAnsi"/>
          <w:color w:val="000000" w:themeColor="text1"/>
        </w:rPr>
      </w:pPr>
      <w:r w:rsidRPr="00DB1050">
        <w:rPr>
          <w:rFonts w:asciiTheme="majorHAnsi" w:hAnsiTheme="majorHAnsi" w:cstheme="majorHAnsi"/>
          <w:b/>
          <w:bCs/>
          <w:color w:val="000000" w:themeColor="text1"/>
        </w:rPr>
        <w:t>3. A táblázatos gyakorlati különbségek nagyjából helyesek, de nem minden részük bizonyított jogszabályi állítás.</w:t>
      </w:r>
      <w:r w:rsidRPr="00DB1050">
        <w:rPr>
          <w:rFonts w:asciiTheme="majorHAnsi" w:hAnsiTheme="majorHAnsi" w:cstheme="majorHAnsi"/>
          <w:color w:val="000000" w:themeColor="text1"/>
        </w:rPr>
        <w:br/>
        <w:t>Az igaz, hogy a Vásárlók Könyve megvásárlásához általában nem kell NAV-os azonosítás, és nincs olyan NAV-os sorszámtartomány-kezelése, mint a számla- vagy nyugtatömböknek. De a „nem kell szerepeltetni a számviteli szigorú számadású nyilvántartásban” állítást óvatosabban fogalmaznám: </w:t>
      </w:r>
      <w:r w:rsidRPr="00DB1050">
        <w:rPr>
          <w:rFonts w:asciiTheme="majorHAnsi" w:hAnsiTheme="majorHAnsi" w:cstheme="majorHAnsi"/>
          <w:b/>
          <w:bCs/>
          <w:color w:val="000000" w:themeColor="text1"/>
        </w:rPr>
        <w:t>általában nem a számviteli szigorú számadású nyilvántartás tárgya</w:t>
      </w:r>
      <w:r w:rsidRPr="00DB1050">
        <w:rPr>
          <w:rFonts w:asciiTheme="majorHAnsi" w:hAnsiTheme="majorHAnsi" w:cstheme="majorHAnsi"/>
          <w:color w:val="000000" w:themeColor="text1"/>
        </w:rPr>
        <w:t>, de a vállalkozás belső iratkezelésében, üzleti nyilvántartásaiban, hatósági ellenőrzésre való felkészülésben nyilván fokozottan kezelendő.</w:t>
      </w:r>
    </w:p>
    <w:p w14:paraId="178ED261" w14:textId="77777777" w:rsidR="00DB1050" w:rsidRDefault="00DB1050" w:rsidP="00DB1050">
      <w:pPr>
        <w:jc w:val="both"/>
        <w:rPr>
          <w:rFonts w:asciiTheme="majorHAnsi" w:hAnsiTheme="majorHAnsi" w:cstheme="majorHAnsi"/>
          <w:b/>
          <w:bCs/>
          <w:color w:val="000000" w:themeColor="text1"/>
        </w:rPr>
      </w:pPr>
    </w:p>
    <w:p w14:paraId="471F9631" w14:textId="7249E2CD" w:rsidR="00DB1050" w:rsidRPr="00DB1050" w:rsidRDefault="00DB1050" w:rsidP="00DB1050">
      <w:pPr>
        <w:jc w:val="both"/>
        <w:rPr>
          <w:rFonts w:asciiTheme="majorHAnsi" w:hAnsiTheme="majorHAnsi" w:cstheme="majorHAnsi"/>
          <w:color w:val="000000" w:themeColor="text1"/>
        </w:rPr>
      </w:pPr>
      <w:r w:rsidRPr="00DB1050">
        <w:rPr>
          <w:rFonts w:asciiTheme="majorHAnsi" w:hAnsiTheme="majorHAnsi" w:cstheme="majorHAnsi"/>
          <w:b/>
          <w:bCs/>
          <w:color w:val="000000" w:themeColor="text1"/>
        </w:rPr>
        <w:t>4. A „zsinórozás” megint nem általános jogszabályi követelményként kezelendő.</w:t>
      </w:r>
      <w:r w:rsidRPr="00DB1050">
        <w:rPr>
          <w:rFonts w:asciiTheme="majorHAnsi" w:hAnsiTheme="majorHAnsi" w:cstheme="majorHAnsi"/>
          <w:color w:val="000000" w:themeColor="text1"/>
        </w:rPr>
        <w:br/>
        <w:t>Lehet gyakorlat, de a Kertv. a hitelesített, folyamatosan számozott oldalú könyvet írja elő, a 210/2009. Korm. rendelet pedig a hitelesítést és a formai-tartalmi követelményeket. A zsinórozást nem érdemes úgy előadni, mintha minden esetben kötelező törvényi elem lenne. (</w:t>
      </w:r>
      <w:hyperlink r:id="rId67" w:tooltip="210/2009. (IX. 29.) Korm. rendelet a kereskedelmi ..." w:history="1">
        <w:r w:rsidRPr="00DB1050">
          <w:rPr>
            <w:rStyle w:val="Hiperhivatkozs"/>
            <w:rFonts w:asciiTheme="majorHAnsi" w:hAnsiTheme="majorHAnsi" w:cstheme="majorHAnsi"/>
          </w:rPr>
          <w:t>Jogtár</w:t>
        </w:r>
      </w:hyperlink>
      <w:r w:rsidRPr="00DB1050">
        <w:rPr>
          <w:rFonts w:asciiTheme="majorHAnsi" w:hAnsiTheme="majorHAnsi" w:cstheme="majorHAnsi"/>
          <w:color w:val="000000" w:themeColor="text1"/>
        </w:rPr>
        <w:t>)</w:t>
      </w:r>
    </w:p>
    <w:p w14:paraId="1D7DE804" w14:textId="77777777" w:rsidR="00DB1050" w:rsidRDefault="00DB1050" w:rsidP="00DB1050">
      <w:pPr>
        <w:jc w:val="both"/>
        <w:rPr>
          <w:rFonts w:asciiTheme="majorHAnsi" w:hAnsiTheme="majorHAnsi" w:cstheme="majorHAnsi"/>
          <w:b/>
          <w:bCs/>
          <w:color w:val="000000" w:themeColor="text1"/>
        </w:rPr>
      </w:pPr>
    </w:p>
    <w:p w14:paraId="21D1A514" w14:textId="5D29891C" w:rsidR="00DB1050" w:rsidRPr="00DB1050" w:rsidRDefault="00DB1050" w:rsidP="00DB1050">
      <w:pPr>
        <w:jc w:val="both"/>
        <w:rPr>
          <w:rFonts w:asciiTheme="majorHAnsi" w:hAnsiTheme="majorHAnsi" w:cstheme="majorHAnsi"/>
          <w:color w:val="000000" w:themeColor="text1"/>
        </w:rPr>
      </w:pPr>
      <w:r w:rsidRPr="00DB1050">
        <w:rPr>
          <w:rFonts w:asciiTheme="majorHAnsi" w:hAnsiTheme="majorHAnsi" w:cstheme="majorHAnsi"/>
          <w:b/>
          <w:bCs/>
          <w:color w:val="000000" w:themeColor="text1"/>
        </w:rPr>
        <w:t>5. Az elvesztésről szóló példa jó irányú, de túl egyszerű.</w:t>
      </w:r>
      <w:r w:rsidRPr="00DB1050">
        <w:rPr>
          <w:rFonts w:asciiTheme="majorHAnsi" w:hAnsiTheme="majorHAnsi" w:cstheme="majorHAnsi"/>
          <w:color w:val="000000" w:themeColor="text1"/>
        </w:rPr>
        <w:br/>
        <w:t>Valóban nem NAV-os bejelentési logika szerint kell kezelni egy elveszett Vásárlók Könyvét. De nem pusztán annyi, hogy „vesz egy újat és hitelesítteti”: ha korábbi bejegyzések, kitépett és elzártan őrzendő panaszlapok, hatósági ellenőrzés vagy folyamatban lévő panasz érintett, akkor az elvesztést/megsemmisülést dokumentálni kellhet, és a hatóság felé magyarázatra szorulhat.</w:t>
      </w:r>
    </w:p>
    <w:p w14:paraId="1F9ADBAA" w14:textId="77777777" w:rsidR="00DB1050" w:rsidRDefault="00DB1050" w:rsidP="00DB1050">
      <w:pPr>
        <w:jc w:val="both"/>
        <w:rPr>
          <w:rFonts w:asciiTheme="majorHAnsi" w:hAnsiTheme="majorHAnsi" w:cstheme="majorHAnsi"/>
          <w:color w:val="000000" w:themeColor="text1"/>
        </w:rPr>
      </w:pPr>
    </w:p>
    <w:p w14:paraId="02B6AA7D" w14:textId="023AAA10" w:rsidR="00DB1050" w:rsidRPr="00DB1050" w:rsidRDefault="00DB1050" w:rsidP="00DB1050">
      <w:pPr>
        <w:jc w:val="both"/>
        <w:rPr>
          <w:rFonts w:asciiTheme="majorHAnsi" w:hAnsiTheme="majorHAnsi" w:cstheme="majorHAnsi"/>
          <w:color w:val="000000" w:themeColor="text1"/>
        </w:rPr>
      </w:pPr>
      <w:r w:rsidRPr="00DB1050">
        <w:rPr>
          <w:rFonts w:asciiTheme="majorHAnsi" w:hAnsiTheme="majorHAnsi" w:cstheme="majorHAnsi"/>
          <w:color w:val="000000" w:themeColor="text1"/>
        </w:rPr>
        <w:t>A saját, pontosított válaszom:</w:t>
      </w:r>
    </w:p>
    <w:p w14:paraId="34B7360F" w14:textId="77777777" w:rsidR="00DB1050" w:rsidRPr="00DB1050" w:rsidRDefault="00DB1050" w:rsidP="00DB1050">
      <w:pPr>
        <w:jc w:val="both"/>
        <w:rPr>
          <w:rFonts w:asciiTheme="majorHAnsi" w:hAnsiTheme="majorHAnsi" w:cstheme="majorHAnsi"/>
          <w:color w:val="000000" w:themeColor="text1"/>
        </w:rPr>
      </w:pPr>
      <w:r w:rsidRPr="00DB1050">
        <w:rPr>
          <w:rFonts w:asciiTheme="majorHAnsi" w:hAnsiTheme="majorHAnsi" w:cstheme="majorHAnsi"/>
          <w:b/>
          <w:bCs/>
          <w:color w:val="000000" w:themeColor="text1"/>
        </w:rPr>
        <w:t xml:space="preserve">A Vásárlók Könyve nem szigorú számadású nyomtatvány a számviteli/adózási jog értelmében. Nem számla, nem nyugta, nem pénzkezelési bizonylat, és nincs NAV-os szigorú számadási rendszere. Ugyanakkor kötelező kereskedelmi-fogyasztóvédelmi nyomtatvány: folyamatosan </w:t>
      </w:r>
      <w:r w:rsidRPr="00DB1050">
        <w:rPr>
          <w:rFonts w:asciiTheme="majorHAnsi" w:hAnsiTheme="majorHAnsi" w:cstheme="majorHAnsi"/>
          <w:b/>
          <w:bCs/>
          <w:color w:val="000000" w:themeColor="text1"/>
        </w:rPr>
        <w:lastRenderedPageBreak/>
        <w:t>számozott oldalú, használat előtt hatóságilag hitelesítendő, és a panaszok ellenőrizhetősége miatt fokozottan kezelendő irat.</w:t>
      </w:r>
    </w:p>
    <w:p w14:paraId="2FE6846F" w14:textId="77777777" w:rsidR="00DB1050" w:rsidRDefault="00DB1050" w:rsidP="00DB1050">
      <w:pPr>
        <w:jc w:val="both"/>
        <w:rPr>
          <w:rFonts w:asciiTheme="majorHAnsi" w:hAnsiTheme="majorHAnsi" w:cstheme="majorHAnsi"/>
          <w:color w:val="000000" w:themeColor="text1"/>
        </w:rPr>
      </w:pPr>
    </w:p>
    <w:p w14:paraId="73A19D36" w14:textId="12E9D6EA" w:rsidR="00DB1050" w:rsidRPr="00DB1050" w:rsidRDefault="00DB1050" w:rsidP="00DB1050">
      <w:pPr>
        <w:jc w:val="both"/>
        <w:rPr>
          <w:rFonts w:asciiTheme="majorHAnsi" w:hAnsiTheme="majorHAnsi" w:cstheme="majorHAnsi"/>
          <w:color w:val="000000" w:themeColor="text1"/>
        </w:rPr>
      </w:pPr>
      <w:r w:rsidRPr="00DB1050">
        <w:rPr>
          <w:rFonts w:asciiTheme="majorHAnsi" w:hAnsiTheme="majorHAnsi" w:cstheme="majorHAnsi"/>
          <w:color w:val="000000" w:themeColor="text1"/>
        </w:rPr>
        <w:t>Tehát Gemini#7 összességében </w:t>
      </w:r>
      <w:r w:rsidRPr="00DB1050">
        <w:rPr>
          <w:rFonts w:asciiTheme="majorHAnsi" w:hAnsiTheme="majorHAnsi" w:cstheme="majorHAnsi"/>
          <w:b/>
          <w:bCs/>
          <w:color w:val="000000" w:themeColor="text1"/>
        </w:rPr>
        <w:t>az eddigi válaszai közül az egyik legpontosabb</w:t>
      </w:r>
      <w:r w:rsidRPr="00DB1050">
        <w:rPr>
          <w:rFonts w:asciiTheme="majorHAnsi" w:hAnsiTheme="majorHAnsi" w:cstheme="majorHAnsi"/>
          <w:color w:val="000000" w:themeColor="text1"/>
        </w:rPr>
        <w:t>, de a „nem szigorú számadású” állítást mindig így érdemes kiegészíteni: </w:t>
      </w:r>
      <w:r w:rsidRPr="00DB1050">
        <w:rPr>
          <w:rFonts w:asciiTheme="majorHAnsi" w:hAnsiTheme="majorHAnsi" w:cstheme="majorHAnsi"/>
          <w:b/>
          <w:bCs/>
          <w:color w:val="000000" w:themeColor="text1"/>
        </w:rPr>
        <w:t>nem számviteli szigorú számadású, hanem kereskedelmi jogi célú, sorszámozott és hitelesített nyomtatvány.</w:t>
      </w:r>
    </w:p>
    <w:p w14:paraId="7D0F15E6" w14:textId="77777777" w:rsidR="00815E1C" w:rsidRPr="007F7866" w:rsidRDefault="00815E1C" w:rsidP="00815E1C">
      <w:pPr>
        <w:jc w:val="both"/>
        <w:rPr>
          <w:rFonts w:asciiTheme="majorHAnsi" w:hAnsiTheme="majorHAnsi" w:cstheme="majorHAnsi"/>
          <w:color w:val="000000" w:themeColor="text1"/>
        </w:rPr>
      </w:pPr>
    </w:p>
    <w:p w14:paraId="46C81277" w14:textId="77777777" w:rsidR="00815E1C" w:rsidRPr="007F7866" w:rsidRDefault="00815E1C" w:rsidP="00815E1C">
      <w:pPr>
        <w:jc w:val="center"/>
        <w:rPr>
          <w:rFonts w:asciiTheme="majorHAnsi" w:hAnsiTheme="majorHAnsi" w:cstheme="majorHAnsi"/>
          <w:b/>
          <w:bCs/>
          <w:color w:val="000000" w:themeColor="text1"/>
        </w:rPr>
      </w:pPr>
      <w:r w:rsidRPr="007F7866">
        <w:rPr>
          <w:rFonts w:asciiTheme="majorHAnsi" w:hAnsiTheme="majorHAnsi" w:cstheme="majorHAnsi"/>
          <w:b/>
          <w:bCs/>
          <w:color w:val="000000" w:themeColor="text1"/>
        </w:rPr>
        <w:t xml:space="preserve">8. </w:t>
      </w:r>
      <w:r>
        <w:rPr>
          <w:rFonts w:asciiTheme="majorHAnsi" w:hAnsiTheme="majorHAnsi" w:cstheme="majorHAnsi"/>
          <w:b/>
          <w:bCs/>
          <w:color w:val="000000" w:themeColor="text1"/>
        </w:rPr>
        <w:t>prompt</w:t>
      </w:r>
    </w:p>
    <w:p w14:paraId="04792717" w14:textId="77777777" w:rsidR="00815E1C" w:rsidRPr="007F7866" w:rsidRDefault="00815E1C" w:rsidP="00815E1C">
      <w:pPr>
        <w:jc w:val="both"/>
        <w:rPr>
          <w:rFonts w:asciiTheme="majorHAnsi" w:hAnsiTheme="majorHAnsi" w:cstheme="majorHAnsi"/>
          <w:b/>
          <w:bCs/>
          <w:color w:val="000000" w:themeColor="text1"/>
        </w:rPr>
      </w:pPr>
    </w:p>
    <w:p w14:paraId="22EB3636" w14:textId="76A87ADB" w:rsidR="00942C24" w:rsidRPr="00942C24" w:rsidRDefault="00815E1C" w:rsidP="00942C24">
      <w:pPr>
        <w:jc w:val="both"/>
        <w:rPr>
          <w:rFonts w:asciiTheme="majorHAnsi" w:hAnsiTheme="majorHAnsi" w:cstheme="majorHAnsi"/>
          <w:color w:val="000000" w:themeColor="text1"/>
        </w:rPr>
      </w:pPr>
      <w:r w:rsidRPr="007F7866">
        <w:rPr>
          <w:rFonts w:asciiTheme="majorHAnsi" w:hAnsiTheme="majorHAnsi" w:cstheme="majorHAnsi"/>
          <w:color w:val="000000" w:themeColor="text1"/>
        </w:rPr>
        <w:t> </w:t>
      </w:r>
      <w:r w:rsidR="00942C24" w:rsidRPr="00942C24">
        <w:rPr>
          <w:rFonts w:asciiTheme="majorHAnsi" w:hAnsiTheme="majorHAnsi" w:cstheme="majorHAnsi"/>
          <w:color w:val="000000" w:themeColor="text1"/>
        </w:rPr>
        <w:t>Ha egy hatóság és/vagy egy jegyzőség fotó-bizonyítékokat kap arról, hogy a Vásárlók Könyvének sorszámozott panaszlapjain nincs jelen a cég neve és pecsétje a hatóságilag jóváhagyott nyomtatvány belső, kötelező érvényű előírásait félreérthetetlenül, tételesen és sorozatosan megsértve, akkor a hatóság és/vagy egy jegyzőség köteles kimondani, hogy a Vásárlók Könyvének adott hiányos állapota jogellenes állapot?</w:t>
      </w:r>
    </w:p>
    <w:p w14:paraId="36DD5840" w14:textId="348B862B" w:rsidR="00815E1C" w:rsidRPr="007F7866" w:rsidRDefault="00815E1C" w:rsidP="00815E1C">
      <w:pPr>
        <w:jc w:val="both"/>
        <w:rPr>
          <w:rFonts w:asciiTheme="majorHAnsi" w:hAnsiTheme="majorHAnsi" w:cstheme="majorHAnsi"/>
          <w:color w:val="000000" w:themeColor="text1"/>
        </w:rPr>
      </w:pPr>
    </w:p>
    <w:p w14:paraId="648F603F" w14:textId="34C3FBB3" w:rsidR="00815E1C" w:rsidRPr="00A60A64" w:rsidRDefault="00815E1C" w:rsidP="00815E1C">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 xml:space="preserve">#8-ra </w:t>
      </w:r>
      <w:r>
        <w:rPr>
          <w:rFonts w:asciiTheme="majorHAnsi" w:hAnsiTheme="majorHAnsi" w:cstheme="majorHAnsi"/>
          <w:b/>
          <w:bCs/>
          <w:color w:val="000000" w:themeColor="text1"/>
        </w:rPr>
        <w:t>chatgpt</w:t>
      </w:r>
      <w:r w:rsidRPr="007F7866">
        <w:rPr>
          <w:rFonts w:asciiTheme="majorHAnsi" w:hAnsiTheme="majorHAnsi" w:cstheme="majorHAnsi"/>
          <w:b/>
          <w:bCs/>
          <w:color w:val="000000" w:themeColor="text1"/>
        </w:rPr>
        <w:t xml:space="preserve"> válasz: </w:t>
      </w:r>
    </w:p>
    <w:p w14:paraId="7819E57E" w14:textId="77777777" w:rsidR="006C1C88" w:rsidRDefault="006C1C88" w:rsidP="006C1C88">
      <w:pPr>
        <w:jc w:val="both"/>
        <w:rPr>
          <w:rFonts w:asciiTheme="majorHAnsi" w:hAnsiTheme="majorHAnsi" w:cstheme="majorHAnsi"/>
          <w:color w:val="000000" w:themeColor="text1"/>
        </w:rPr>
      </w:pPr>
    </w:p>
    <w:p w14:paraId="7A933F7F" w14:textId="3CB7F40A"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color w:val="000000" w:themeColor="text1"/>
        </w:rPr>
        <w:t>Gemini#8-ban a </w:t>
      </w:r>
      <w:r w:rsidRPr="006C1C88">
        <w:rPr>
          <w:rFonts w:asciiTheme="majorHAnsi" w:hAnsiTheme="majorHAnsi" w:cstheme="majorHAnsi"/>
          <w:b/>
          <w:bCs/>
          <w:color w:val="000000" w:themeColor="text1"/>
        </w:rPr>
        <w:t>legalitási alapgondolat helyes</w:t>
      </w:r>
      <w:r w:rsidRPr="006C1C88">
        <w:rPr>
          <w:rFonts w:asciiTheme="majorHAnsi" w:hAnsiTheme="majorHAnsi" w:cstheme="majorHAnsi"/>
          <w:color w:val="000000" w:themeColor="text1"/>
        </w:rPr>
        <w:t>, de a válasz több ponton </w:t>
      </w:r>
      <w:r w:rsidRPr="006C1C88">
        <w:rPr>
          <w:rFonts w:asciiTheme="majorHAnsi" w:hAnsiTheme="majorHAnsi" w:cstheme="majorHAnsi"/>
          <w:b/>
          <w:bCs/>
          <w:color w:val="000000" w:themeColor="text1"/>
        </w:rPr>
        <w:t>túl kategorikus, pontatlan és bizonyítatlan állításokra épül</w:t>
      </w:r>
      <w:r w:rsidRPr="006C1C88">
        <w:rPr>
          <w:rFonts w:asciiTheme="majorHAnsi" w:hAnsiTheme="majorHAnsi" w:cstheme="majorHAnsi"/>
          <w:color w:val="000000" w:themeColor="text1"/>
        </w:rPr>
        <w:t>.</w:t>
      </w:r>
    </w:p>
    <w:p w14:paraId="7814013C" w14:textId="77777777" w:rsidR="006C1C88" w:rsidRDefault="006C1C88" w:rsidP="006C1C88">
      <w:pPr>
        <w:jc w:val="both"/>
        <w:rPr>
          <w:rFonts w:asciiTheme="majorHAnsi" w:hAnsiTheme="majorHAnsi" w:cstheme="majorHAnsi"/>
          <w:color w:val="000000" w:themeColor="text1"/>
        </w:rPr>
      </w:pPr>
    </w:p>
    <w:p w14:paraId="7DF7E557" w14:textId="14861D05"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color w:val="000000" w:themeColor="text1"/>
        </w:rPr>
        <w:t>A helyes része:</w:t>
      </w:r>
    </w:p>
    <w:p w14:paraId="2A2644B3" w14:textId="77777777"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color w:val="000000" w:themeColor="text1"/>
        </w:rPr>
        <w:t>A hatóság valóban </w:t>
      </w:r>
      <w:r w:rsidRPr="006C1C88">
        <w:rPr>
          <w:rFonts w:asciiTheme="majorHAnsi" w:hAnsiTheme="majorHAnsi" w:cstheme="majorHAnsi"/>
          <w:b/>
          <w:bCs/>
          <w:color w:val="000000" w:themeColor="text1"/>
        </w:rPr>
        <w:t>nem teheti meg</w:t>
      </w:r>
      <w:r w:rsidRPr="006C1C88">
        <w:rPr>
          <w:rFonts w:asciiTheme="majorHAnsi" w:hAnsiTheme="majorHAnsi" w:cstheme="majorHAnsi"/>
          <w:color w:val="000000" w:themeColor="text1"/>
        </w:rPr>
        <w:t>, hogy pusztán egy nyomtatványra nyomtatott gyártói/kitöltési utasítást önálló jogszabályként kezeljen. A közigazgatási jogkövetkezménynek jogszabályi alapja kell legyen. A Vásárlók Könyvénél a jogszabályi alap főként az, hogy az üzletben jól látható és könnyen hozzáférhető helyen </w:t>
      </w:r>
      <w:r w:rsidRPr="006C1C88">
        <w:rPr>
          <w:rFonts w:asciiTheme="majorHAnsi" w:hAnsiTheme="majorHAnsi" w:cstheme="majorHAnsi"/>
          <w:b/>
          <w:bCs/>
          <w:color w:val="000000" w:themeColor="text1"/>
        </w:rPr>
        <w:t>hitelesített, folyamatosan számozott oldalú</w:t>
      </w:r>
      <w:r w:rsidRPr="006C1C88">
        <w:rPr>
          <w:rFonts w:asciiTheme="majorHAnsi" w:hAnsiTheme="majorHAnsi" w:cstheme="majorHAnsi"/>
          <w:color w:val="000000" w:themeColor="text1"/>
        </w:rPr>
        <w:t> vásárlók könyvét kell elhelyezni, amelybe a vásárló panaszt és javaslatot írhat. (</w:t>
      </w:r>
      <w:hyperlink r:id="rId68" w:tooltip="2005. évi CLXIV. törvény a kereskedelemről" w:history="1">
        <w:r w:rsidRPr="006C1C88">
          <w:rPr>
            <w:rStyle w:val="Hiperhivatkozs"/>
            <w:rFonts w:asciiTheme="majorHAnsi" w:hAnsiTheme="majorHAnsi" w:cstheme="majorHAnsi"/>
          </w:rPr>
          <w:t>Jogtár</w:t>
        </w:r>
      </w:hyperlink>
      <w:r w:rsidRPr="006C1C88">
        <w:rPr>
          <w:rFonts w:asciiTheme="majorHAnsi" w:hAnsiTheme="majorHAnsi" w:cstheme="majorHAnsi"/>
          <w:color w:val="000000" w:themeColor="text1"/>
        </w:rPr>
        <w:t>)</w:t>
      </w:r>
    </w:p>
    <w:p w14:paraId="192657E1" w14:textId="77777777"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color w:val="000000" w:themeColor="text1"/>
        </w:rPr>
        <w:t>A 210/2009. Korm. rendelet pedig azt írja elő, hogy vásárlók könyveként nyomdai úton előállított, legalább tíz A/4-es vagy A/5-ös lapot tartalmazó nyomtatvány alkalmazható, és </w:t>
      </w:r>
      <w:r w:rsidRPr="006C1C88">
        <w:rPr>
          <w:rFonts w:asciiTheme="majorHAnsi" w:hAnsiTheme="majorHAnsi" w:cstheme="majorHAnsi"/>
          <w:b/>
          <w:bCs/>
          <w:color w:val="000000" w:themeColor="text1"/>
        </w:rPr>
        <w:t>„a vásárlók könyve tartalmazza”</w:t>
      </w:r>
      <w:r w:rsidRPr="006C1C88">
        <w:rPr>
          <w:rFonts w:asciiTheme="majorHAnsi" w:hAnsiTheme="majorHAnsi" w:cstheme="majorHAnsi"/>
          <w:color w:val="000000" w:themeColor="text1"/>
        </w:rPr>
        <w:t> a kereskedő nevét, címét, székhelyét, cégjegyzékszámát, egyéni vállalkozónál nyilvántartási számát, valamint a használatbavétel időpontját. (</w:t>
      </w:r>
      <w:hyperlink r:id="rId69" w:tooltip="210/2009. (IX. 29.) Korm. rendelet a kereskedelmi ..." w:history="1">
        <w:r w:rsidRPr="006C1C88">
          <w:rPr>
            <w:rStyle w:val="Hiperhivatkozs"/>
            <w:rFonts w:asciiTheme="majorHAnsi" w:hAnsiTheme="majorHAnsi" w:cstheme="majorHAnsi"/>
          </w:rPr>
          <w:t>Jogtár</w:t>
        </w:r>
      </w:hyperlink>
      <w:r w:rsidRPr="006C1C88">
        <w:rPr>
          <w:rFonts w:asciiTheme="majorHAnsi" w:hAnsiTheme="majorHAnsi" w:cstheme="majorHAnsi"/>
          <w:color w:val="000000" w:themeColor="text1"/>
        </w:rPr>
        <w:t>)</w:t>
      </w:r>
    </w:p>
    <w:p w14:paraId="7FE54F8A" w14:textId="77777777" w:rsidR="006C1C88" w:rsidRDefault="006C1C88" w:rsidP="006C1C88">
      <w:pPr>
        <w:jc w:val="both"/>
        <w:rPr>
          <w:rFonts w:asciiTheme="majorHAnsi" w:hAnsiTheme="majorHAnsi" w:cstheme="majorHAnsi"/>
          <w:color w:val="000000" w:themeColor="text1"/>
        </w:rPr>
      </w:pPr>
    </w:p>
    <w:p w14:paraId="6F0605D6" w14:textId="32805262"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color w:val="000000" w:themeColor="text1"/>
        </w:rPr>
        <w:t>Ahol Gemini#8 hibázik:</w:t>
      </w:r>
    </w:p>
    <w:p w14:paraId="551ADE4C" w14:textId="77777777"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t>1. Nem igaz, hogy a rendelet „kizárólag a címlap kitöltését írja elő”.</w:t>
      </w:r>
      <w:r w:rsidRPr="006C1C88">
        <w:rPr>
          <w:rFonts w:asciiTheme="majorHAnsi" w:hAnsiTheme="majorHAnsi" w:cstheme="majorHAnsi"/>
          <w:color w:val="000000" w:themeColor="text1"/>
        </w:rPr>
        <w:br/>
        <w:t>Ez visszatérő Gemini-tévedés. A rendelet nem mondja azt, hogy „címlap”, „borító” vagy „első oldal”. A szöveg az, hogy </w:t>
      </w:r>
      <w:r w:rsidRPr="006C1C88">
        <w:rPr>
          <w:rFonts w:asciiTheme="majorHAnsi" w:hAnsiTheme="majorHAnsi" w:cstheme="majorHAnsi"/>
          <w:b/>
          <w:bCs/>
          <w:color w:val="000000" w:themeColor="text1"/>
        </w:rPr>
        <w:t>a vásárlók könyve tartalmazza</w:t>
      </w:r>
      <w:r w:rsidRPr="006C1C88">
        <w:rPr>
          <w:rFonts w:asciiTheme="majorHAnsi" w:hAnsiTheme="majorHAnsi" w:cstheme="majorHAnsi"/>
          <w:color w:val="000000" w:themeColor="text1"/>
        </w:rPr>
        <w:t> az adatokat. Ebből nem vezethető le biztosan laponkénti kötelezettség, de az sem helyes, hogy a jogszabály kizárólag a címlapra szűkítené az adattartalmat. (</w:t>
      </w:r>
      <w:hyperlink r:id="rId70" w:tooltip="210/2009. (IX. 29.) Korm. rendelet a kereskedelmi ..." w:history="1">
        <w:r w:rsidRPr="006C1C88">
          <w:rPr>
            <w:rStyle w:val="Hiperhivatkozs"/>
            <w:rFonts w:asciiTheme="majorHAnsi" w:hAnsiTheme="majorHAnsi" w:cstheme="majorHAnsi"/>
          </w:rPr>
          <w:t>Jogtár</w:t>
        </w:r>
      </w:hyperlink>
      <w:r w:rsidRPr="006C1C88">
        <w:rPr>
          <w:rFonts w:asciiTheme="majorHAnsi" w:hAnsiTheme="majorHAnsi" w:cstheme="majorHAnsi"/>
          <w:color w:val="000000" w:themeColor="text1"/>
        </w:rPr>
        <w:t>)</w:t>
      </w:r>
    </w:p>
    <w:p w14:paraId="1F7EFB49" w14:textId="77777777" w:rsidR="006C1C88" w:rsidRDefault="006C1C88" w:rsidP="006C1C88">
      <w:pPr>
        <w:jc w:val="both"/>
        <w:rPr>
          <w:rFonts w:asciiTheme="majorHAnsi" w:hAnsiTheme="majorHAnsi" w:cstheme="majorHAnsi"/>
          <w:b/>
          <w:bCs/>
          <w:color w:val="000000" w:themeColor="text1"/>
        </w:rPr>
      </w:pPr>
    </w:p>
    <w:p w14:paraId="02CEF7AF" w14:textId="1B296E73"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t>2. Nem bizonyított, hogy a belső lapokon lévő utasítás csak „jogi fosszília”.</w:t>
      </w:r>
      <w:r w:rsidRPr="006C1C88">
        <w:rPr>
          <w:rFonts w:asciiTheme="majorHAnsi" w:hAnsiTheme="majorHAnsi" w:cstheme="majorHAnsi"/>
          <w:color w:val="000000" w:themeColor="text1"/>
        </w:rPr>
        <w:br/>
        <w:t>Lehet régi nyomtatványi hagyományból eredő szöveg, de Gemini ezt tényként állítja konkrét jogszabályhely nélkül. Ugyanilyen ésszerű magyarázat az is, hogy a kitéphető/eltávolítandó panaszlap önálló azonosíthatóságát szolgálja. A Kertv. 5. § (4a) szerint a bejegyzést tartalmazó oldalt a kereskedőnek haladéktalanul el kell távolítania, elzártan, a folyamatos sorszámozás rendjének megfelelően meg kell őriznie, és a hatóság felszólítására rendelkezésre kell bocsátania. (</w:t>
      </w:r>
      <w:hyperlink r:id="rId71" w:tooltip="2005. évi CLXIV. törvény - Nemzeti Jogszabálytár" w:history="1">
        <w:r w:rsidRPr="006C1C88">
          <w:rPr>
            <w:rStyle w:val="Hiperhivatkozs"/>
            <w:rFonts w:asciiTheme="majorHAnsi" w:hAnsiTheme="majorHAnsi" w:cstheme="majorHAnsi"/>
          </w:rPr>
          <w:t>Nemzeti Jogszabálytár</w:t>
        </w:r>
      </w:hyperlink>
      <w:r w:rsidRPr="006C1C88">
        <w:rPr>
          <w:rFonts w:asciiTheme="majorHAnsi" w:hAnsiTheme="majorHAnsi" w:cstheme="majorHAnsi"/>
          <w:color w:val="000000" w:themeColor="text1"/>
        </w:rPr>
        <w:t>) Ez éppen azt mutatja, hogy az egyes panaszlapok önálló azonosíthatósága nem irreleváns szempont.</w:t>
      </w:r>
    </w:p>
    <w:p w14:paraId="5900A188" w14:textId="77777777"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lastRenderedPageBreak/>
        <w:t>3. Túl erős az, hogy a hatóság „nem köteles és jogilag nem is szabad” jogellenességet megállapítania.</w:t>
      </w:r>
      <w:r w:rsidRPr="006C1C88">
        <w:rPr>
          <w:rFonts w:asciiTheme="majorHAnsi" w:hAnsiTheme="majorHAnsi" w:cstheme="majorHAnsi"/>
          <w:color w:val="000000" w:themeColor="text1"/>
        </w:rPr>
        <w:br/>
        <w:t>Pontosabb így: a hatóság </w:t>
      </w:r>
      <w:r w:rsidRPr="006C1C88">
        <w:rPr>
          <w:rFonts w:asciiTheme="majorHAnsi" w:hAnsiTheme="majorHAnsi" w:cstheme="majorHAnsi"/>
          <w:b/>
          <w:bCs/>
          <w:color w:val="000000" w:themeColor="text1"/>
        </w:rPr>
        <w:t>nem köteles automatikusan</w:t>
      </w:r>
      <w:r w:rsidRPr="006C1C88">
        <w:rPr>
          <w:rFonts w:asciiTheme="majorHAnsi" w:hAnsiTheme="majorHAnsi" w:cstheme="majorHAnsi"/>
          <w:color w:val="000000" w:themeColor="text1"/>
        </w:rPr>
        <w:t> kimondani a jogellenességet kizárólag azért, mert a panaszlapok tetején nincs kitöltve a „kereskedő neve, bélyegző helye” rovat. De azt sem lehet kategorikusan kijelenteni, hogy </w:t>
      </w:r>
      <w:r w:rsidRPr="006C1C88">
        <w:rPr>
          <w:rFonts w:asciiTheme="majorHAnsi" w:hAnsiTheme="majorHAnsi" w:cstheme="majorHAnsi"/>
          <w:b/>
          <w:bCs/>
          <w:color w:val="000000" w:themeColor="text1"/>
        </w:rPr>
        <w:t>jogilag tilos</w:t>
      </w:r>
      <w:r w:rsidRPr="006C1C88">
        <w:rPr>
          <w:rFonts w:asciiTheme="majorHAnsi" w:hAnsiTheme="majorHAnsi" w:cstheme="majorHAnsi"/>
          <w:color w:val="000000" w:themeColor="text1"/>
        </w:rPr>
        <w:t> lenne bármilyen szabálytalanságot megállapítania, ha a tényállás alapján a könyv hiányosan, nem rendeltetésszerűen, az ellenőrizhetőséget vagy azonosíthatóságot sértő módon van vezetve.</w:t>
      </w:r>
    </w:p>
    <w:p w14:paraId="351425C4" w14:textId="77777777" w:rsidR="006C1C88" w:rsidRDefault="006C1C88" w:rsidP="006C1C88">
      <w:pPr>
        <w:jc w:val="both"/>
        <w:rPr>
          <w:rFonts w:asciiTheme="majorHAnsi" w:hAnsiTheme="majorHAnsi" w:cstheme="majorHAnsi"/>
          <w:b/>
          <w:bCs/>
          <w:color w:val="000000" w:themeColor="text1"/>
        </w:rPr>
      </w:pPr>
    </w:p>
    <w:p w14:paraId="0841B7A7" w14:textId="657ADA43"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t>4. A „belső lapok üressége önmagában teljesen jogszerű” túl széles állítás.</w:t>
      </w:r>
      <w:r w:rsidRPr="006C1C88">
        <w:rPr>
          <w:rFonts w:asciiTheme="majorHAnsi" w:hAnsiTheme="majorHAnsi" w:cstheme="majorHAnsi"/>
          <w:color w:val="000000" w:themeColor="text1"/>
        </w:rPr>
        <w:br/>
        <w:t>Ha a könyv egészében szerepelnek a kötelező adatok, és a hatóság úgy értelmezi, hogy a laponkénti rovat üresen hagyása nem sért jogszabályt, az védhető álláspont lehet. De ha a konkrét, hitelesített nyomtatvány minden sorszámozott panaszlapján ott van egy előzetes kitöltési utasítás, akkor az üresen hagyás legalábbis </w:t>
      </w:r>
      <w:r w:rsidRPr="006C1C88">
        <w:rPr>
          <w:rFonts w:asciiTheme="majorHAnsi" w:hAnsiTheme="majorHAnsi" w:cstheme="majorHAnsi"/>
          <w:b/>
          <w:bCs/>
          <w:color w:val="000000" w:themeColor="text1"/>
        </w:rPr>
        <w:t>értékelendő körülmény</w:t>
      </w:r>
      <w:r w:rsidRPr="006C1C88">
        <w:rPr>
          <w:rFonts w:asciiTheme="majorHAnsi" w:hAnsiTheme="majorHAnsi" w:cstheme="majorHAnsi"/>
          <w:color w:val="000000" w:themeColor="text1"/>
        </w:rPr>
        <w:t>. Nem biztos, hogy jogsértés, de nem is eleve jogilag semmi.</w:t>
      </w:r>
    </w:p>
    <w:p w14:paraId="6281F63F" w14:textId="77777777" w:rsidR="006C1C88" w:rsidRDefault="006C1C88" w:rsidP="006C1C88">
      <w:pPr>
        <w:jc w:val="both"/>
        <w:rPr>
          <w:rFonts w:asciiTheme="majorHAnsi" w:hAnsiTheme="majorHAnsi" w:cstheme="majorHAnsi"/>
          <w:b/>
          <w:bCs/>
          <w:color w:val="000000" w:themeColor="text1"/>
        </w:rPr>
      </w:pPr>
    </w:p>
    <w:p w14:paraId="5C2F3298" w14:textId="60F9997B"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t>5. Az „átvételi igazolás, másolat átadása, pecsételés/aláírás” része keveredik.</w:t>
      </w:r>
      <w:r w:rsidRPr="006C1C88">
        <w:rPr>
          <w:rFonts w:asciiTheme="majorHAnsi" w:hAnsiTheme="majorHAnsi" w:cstheme="majorHAnsi"/>
          <w:color w:val="000000" w:themeColor="text1"/>
        </w:rPr>
        <w:br/>
        <w:t>Gemini azt sugallja, hogy egy beírt panasz mellett a kereskedő pecsételési/aláírási kötelezettsége a fogyasztóvédelmi panaszkezelésből következik. Ezt ilyen általánosságban nem mondanám. Az írásbeli panaszra választ kell adni, a panaszos oldal eltávolítására és megőrzésére van külön szabály, de az nem ugyanaz, hogy minden bejegyzett panaszlapot azonnal cégbélyegzővel és aláírással kell ellátni. A bejegyzést tartalmazó oldal eltávolítására és megőrzésére viszont kifejezett törvényi szabály van. (</w:t>
      </w:r>
      <w:hyperlink r:id="rId72" w:tooltip="2005. évi CLXIV. törvény - Nemzeti Jogszabálytár" w:history="1">
        <w:r w:rsidRPr="006C1C88">
          <w:rPr>
            <w:rStyle w:val="Hiperhivatkozs"/>
            <w:rFonts w:asciiTheme="majorHAnsi" w:hAnsiTheme="majorHAnsi" w:cstheme="majorHAnsi"/>
          </w:rPr>
          <w:t>Nemzeti Jogszabálytár</w:t>
        </w:r>
      </w:hyperlink>
      <w:r w:rsidRPr="006C1C88">
        <w:rPr>
          <w:rFonts w:asciiTheme="majorHAnsi" w:hAnsiTheme="majorHAnsi" w:cstheme="majorHAnsi"/>
          <w:color w:val="000000" w:themeColor="text1"/>
        </w:rPr>
        <w:t>)</w:t>
      </w:r>
    </w:p>
    <w:p w14:paraId="1A15E902" w14:textId="77777777" w:rsidR="006C1C88" w:rsidRDefault="006C1C88" w:rsidP="006C1C88">
      <w:pPr>
        <w:jc w:val="both"/>
        <w:rPr>
          <w:rFonts w:asciiTheme="majorHAnsi" w:hAnsiTheme="majorHAnsi" w:cstheme="majorHAnsi"/>
          <w:color w:val="000000" w:themeColor="text1"/>
        </w:rPr>
      </w:pPr>
    </w:p>
    <w:p w14:paraId="19B4E283" w14:textId="2ED0C4AD"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color w:val="000000" w:themeColor="text1"/>
        </w:rPr>
        <w:t>A te kérdésedre a legpontosabb válasz szerintem ez:</w:t>
      </w:r>
    </w:p>
    <w:p w14:paraId="4B6287A4" w14:textId="77777777" w:rsidR="006C1C88" w:rsidRDefault="006C1C88" w:rsidP="006C1C88">
      <w:pPr>
        <w:jc w:val="both"/>
        <w:rPr>
          <w:rFonts w:asciiTheme="majorHAnsi" w:hAnsiTheme="majorHAnsi" w:cstheme="majorHAnsi"/>
          <w:b/>
          <w:bCs/>
          <w:color w:val="000000" w:themeColor="text1"/>
        </w:rPr>
      </w:pPr>
      <w:r w:rsidRPr="006C1C88">
        <w:rPr>
          <w:rFonts w:asciiTheme="majorHAnsi" w:hAnsiTheme="majorHAnsi" w:cstheme="majorHAnsi"/>
          <w:b/>
          <w:bCs/>
          <w:color w:val="000000" w:themeColor="text1"/>
        </w:rPr>
        <w:t>A hatóság/jegyzőség nem köteles automatikusan kimondani a jogellenes állapotot pusztán a fotók alapján, ha a fotók csak azt mutatják, hogy a sorszámozott panaszlapok fejlécében nincs kitöltve a cégnév/bélyegző rovat. De köteles érdemben értékelni a bejelentést, a fotókat, a konkrét nyomtatvány szövegét, a hitelesítés tényét és azt, hogy a könyv a jogszabályi céloknak — azonosíthatóság, ellenőrizhetőség, folyamatos sorszámozás, kötelező adattartalom — megfelel-e.</w:t>
      </w:r>
    </w:p>
    <w:p w14:paraId="5B90B2DD" w14:textId="77777777" w:rsidR="006C1C88" w:rsidRPr="006C1C88" w:rsidRDefault="006C1C88" w:rsidP="006C1C88">
      <w:pPr>
        <w:jc w:val="both"/>
        <w:rPr>
          <w:rFonts w:asciiTheme="majorHAnsi" w:hAnsiTheme="majorHAnsi" w:cstheme="majorHAnsi"/>
          <w:color w:val="000000" w:themeColor="text1"/>
        </w:rPr>
      </w:pPr>
    </w:p>
    <w:p w14:paraId="1DFA866E" w14:textId="77777777"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color w:val="000000" w:themeColor="text1"/>
        </w:rPr>
        <w:t>Másként:</w:t>
      </w:r>
    </w:p>
    <w:p w14:paraId="2F03FA5C" w14:textId="77777777"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t>Nem a nyomtatványi utasítás megsértése önmagában a jogsértés jogalapja.</w:t>
      </w:r>
      <w:r w:rsidRPr="006C1C88">
        <w:rPr>
          <w:rFonts w:asciiTheme="majorHAnsi" w:hAnsiTheme="majorHAnsi" w:cstheme="majorHAnsi"/>
          <w:color w:val="000000" w:themeColor="text1"/>
        </w:rPr>
        <w:br/>
        <w:t>A lehetséges jogalap az lehet, hogy a használt Vásárlók Könyve a gyakorlatban nem felel meg a Kertv. és a 210/2009. Korm. rendelet szerinti rendeltetésének és tartalmi-formai követelményeinek. A nyomtatványi utasítás ebben </w:t>
      </w:r>
      <w:r w:rsidRPr="006C1C88">
        <w:rPr>
          <w:rFonts w:asciiTheme="majorHAnsi" w:hAnsiTheme="majorHAnsi" w:cstheme="majorHAnsi"/>
          <w:b/>
          <w:bCs/>
          <w:color w:val="000000" w:themeColor="text1"/>
        </w:rPr>
        <w:t>bizonyíték vagy értelmezési segédlet</w:t>
      </w:r>
      <w:r w:rsidRPr="006C1C88">
        <w:rPr>
          <w:rFonts w:asciiTheme="majorHAnsi" w:hAnsiTheme="majorHAnsi" w:cstheme="majorHAnsi"/>
          <w:color w:val="000000" w:themeColor="text1"/>
        </w:rPr>
        <w:t> lehet, nem önálló jogforrás.</w:t>
      </w:r>
    </w:p>
    <w:p w14:paraId="55DC3D4D" w14:textId="77777777" w:rsidR="006C1C88" w:rsidRDefault="006C1C88" w:rsidP="006C1C88">
      <w:pPr>
        <w:jc w:val="both"/>
        <w:rPr>
          <w:rFonts w:asciiTheme="majorHAnsi" w:hAnsiTheme="majorHAnsi" w:cstheme="majorHAnsi"/>
          <w:color w:val="000000" w:themeColor="text1"/>
        </w:rPr>
      </w:pPr>
    </w:p>
    <w:p w14:paraId="46A87171" w14:textId="592AB12F"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color w:val="000000" w:themeColor="text1"/>
        </w:rPr>
        <w:t>Ezért Gemini#8 végkövetkeztetése túl erős. Én így minősíteném:</w:t>
      </w:r>
    </w:p>
    <w:p w14:paraId="4714C39B" w14:textId="77777777"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t>Elfogadható állítás:</w:t>
      </w:r>
      <w:r w:rsidRPr="006C1C88">
        <w:rPr>
          <w:rFonts w:asciiTheme="majorHAnsi" w:hAnsiTheme="majorHAnsi" w:cstheme="majorHAnsi"/>
          <w:color w:val="000000" w:themeColor="text1"/>
        </w:rPr>
        <w:br/>
        <w:t>„A hatóság nem szankcionálhat kizárólag arra hivatkozva, hogy a nyomda belső kitöltési útmutatóját nem tartották be.”</w:t>
      </w:r>
    </w:p>
    <w:p w14:paraId="19F65EFC" w14:textId="77777777" w:rsidR="006C1C88" w:rsidRDefault="006C1C88" w:rsidP="006C1C88">
      <w:pPr>
        <w:jc w:val="both"/>
        <w:rPr>
          <w:rFonts w:asciiTheme="majorHAnsi" w:hAnsiTheme="majorHAnsi" w:cstheme="majorHAnsi"/>
          <w:b/>
          <w:bCs/>
          <w:color w:val="000000" w:themeColor="text1"/>
        </w:rPr>
      </w:pPr>
    </w:p>
    <w:p w14:paraId="02A0FD0F" w14:textId="7D289C05"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t>Nem elfogadható állítás:</w:t>
      </w:r>
      <w:r w:rsidRPr="006C1C88">
        <w:rPr>
          <w:rFonts w:asciiTheme="majorHAnsi" w:hAnsiTheme="majorHAnsi" w:cstheme="majorHAnsi"/>
          <w:color w:val="000000" w:themeColor="text1"/>
        </w:rPr>
        <w:br/>
        <w:t>„A hatóság nem is jogosult vizsgálni vagy jogellenességet megállapítani, mert a belső lapok üresen hagyása teljesen jogszerű.”</w:t>
      </w:r>
    </w:p>
    <w:p w14:paraId="7518E391" w14:textId="77777777"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lastRenderedPageBreak/>
        <w:t>Jogilag erősebb, kiegyensúlyozott állítás:</w:t>
      </w:r>
      <w:r w:rsidRPr="006C1C88">
        <w:rPr>
          <w:rFonts w:asciiTheme="majorHAnsi" w:hAnsiTheme="majorHAnsi" w:cstheme="majorHAnsi"/>
          <w:color w:val="000000" w:themeColor="text1"/>
        </w:rPr>
        <w:br/>
        <w:t>„A hatóságnak a jogszabályi követelmények alapján kell döntenie, de a konkrét hitelesített nyomtatványon szereplő, valamennyi példányra vonatkozó kitöltési utasítást nem hagyhatja teljesen figyelmen kívül, ha az a könyv azonosíthatóságát, rendeltetésszerű használatát vagy ellenőrizhetőségét érinti.”</w:t>
      </w:r>
    </w:p>
    <w:p w14:paraId="6B6C3849" w14:textId="77777777" w:rsidR="00815E1C" w:rsidRPr="007F7866" w:rsidRDefault="00815E1C" w:rsidP="00815E1C">
      <w:pPr>
        <w:jc w:val="both"/>
        <w:rPr>
          <w:rFonts w:asciiTheme="majorHAnsi" w:hAnsiTheme="majorHAnsi" w:cstheme="majorHAnsi"/>
          <w:color w:val="000000" w:themeColor="text1"/>
        </w:rPr>
      </w:pPr>
    </w:p>
    <w:p w14:paraId="31B83BD6" w14:textId="77777777" w:rsidR="00815E1C" w:rsidRDefault="00815E1C" w:rsidP="00815E1C">
      <w:pPr>
        <w:jc w:val="both"/>
        <w:rPr>
          <w:rFonts w:asciiTheme="majorHAnsi" w:hAnsiTheme="majorHAnsi" w:cstheme="majorHAnsi"/>
          <w:color w:val="000000" w:themeColor="text1"/>
        </w:rPr>
      </w:pPr>
    </w:p>
    <w:p w14:paraId="03DC4934" w14:textId="77777777" w:rsidR="00815E1C" w:rsidRPr="00A60A64" w:rsidRDefault="00815E1C" w:rsidP="00815E1C">
      <w:pPr>
        <w:jc w:val="center"/>
        <w:rPr>
          <w:rFonts w:asciiTheme="majorHAnsi" w:hAnsiTheme="majorHAnsi" w:cstheme="majorHAnsi"/>
          <w:b/>
          <w:bCs/>
          <w:color w:val="000000" w:themeColor="text1"/>
        </w:rPr>
      </w:pPr>
      <w:r w:rsidRPr="00A60A64">
        <w:rPr>
          <w:rFonts w:asciiTheme="majorHAnsi" w:hAnsiTheme="majorHAnsi" w:cstheme="majorHAnsi"/>
          <w:b/>
          <w:bCs/>
          <w:color w:val="000000" w:themeColor="text1"/>
        </w:rPr>
        <w:t xml:space="preserve">9. </w:t>
      </w:r>
      <w:r>
        <w:rPr>
          <w:rFonts w:asciiTheme="majorHAnsi" w:hAnsiTheme="majorHAnsi" w:cstheme="majorHAnsi"/>
          <w:b/>
          <w:bCs/>
          <w:color w:val="000000" w:themeColor="text1"/>
        </w:rPr>
        <w:t>prompt</w:t>
      </w:r>
    </w:p>
    <w:p w14:paraId="1B12B63B" w14:textId="77777777" w:rsidR="00815E1C" w:rsidRDefault="00815E1C" w:rsidP="00815E1C">
      <w:pPr>
        <w:jc w:val="both"/>
        <w:rPr>
          <w:rFonts w:asciiTheme="majorHAnsi" w:hAnsiTheme="majorHAnsi" w:cstheme="majorHAnsi"/>
          <w:color w:val="000000" w:themeColor="text1"/>
        </w:rPr>
      </w:pPr>
    </w:p>
    <w:p w14:paraId="37E5B978" w14:textId="77777777" w:rsidR="00815E1C" w:rsidRDefault="00815E1C" w:rsidP="00815E1C">
      <w:pPr>
        <w:jc w:val="both"/>
        <w:rPr>
          <w:rFonts w:asciiTheme="majorHAnsi" w:hAnsiTheme="majorHAnsi" w:cstheme="majorHAnsi"/>
          <w:color w:val="000000" w:themeColor="text1"/>
        </w:rPr>
      </w:pPr>
    </w:p>
    <w:p w14:paraId="55738C10" w14:textId="77777777" w:rsidR="00AD3800" w:rsidRPr="00AD3800" w:rsidRDefault="00AD3800" w:rsidP="00AD3800">
      <w:pPr>
        <w:jc w:val="both"/>
        <w:rPr>
          <w:rFonts w:asciiTheme="majorHAnsi" w:hAnsiTheme="majorHAnsi" w:cstheme="majorHAnsi"/>
          <w:color w:val="000000" w:themeColor="text1"/>
        </w:rPr>
      </w:pPr>
      <w:r w:rsidRPr="00AD3800">
        <w:rPr>
          <w:rFonts w:asciiTheme="majorHAnsi" w:hAnsiTheme="majorHAnsi" w:cstheme="majorHAnsi"/>
          <w:color w:val="000000" w:themeColor="text1"/>
        </w:rPr>
        <w:t>Ha a hatóság és/vagy a jegyzőség nem kívánja értelmezni a Vásárlók Könyvének tételes hiányosságait demonstráló bizonyítékokat, akkor fennállhat a hatóság/jegyzőség illetéktelen befolyás alatt állásának (korrupció általi befolyásoltságának) gyanúja?</w:t>
      </w:r>
    </w:p>
    <w:p w14:paraId="030907BD" w14:textId="77777777" w:rsidR="00815E1C" w:rsidRPr="007F7866" w:rsidRDefault="00815E1C" w:rsidP="00815E1C">
      <w:pPr>
        <w:jc w:val="both"/>
        <w:rPr>
          <w:rFonts w:asciiTheme="majorHAnsi" w:hAnsiTheme="majorHAnsi" w:cstheme="majorHAnsi"/>
          <w:color w:val="000000" w:themeColor="text1"/>
        </w:rPr>
      </w:pPr>
    </w:p>
    <w:p w14:paraId="0C7A9AA8" w14:textId="7B3EF585" w:rsidR="00815E1C" w:rsidRPr="007F7866" w:rsidRDefault="00815E1C" w:rsidP="00815E1C">
      <w:pPr>
        <w:jc w:val="both"/>
        <w:rPr>
          <w:rFonts w:asciiTheme="majorHAnsi" w:hAnsiTheme="majorHAnsi" w:cstheme="majorHAnsi"/>
          <w:b/>
          <w:bCs/>
          <w:color w:val="000000" w:themeColor="text1"/>
        </w:rPr>
      </w:pPr>
      <w:r>
        <w:rPr>
          <w:rFonts w:asciiTheme="majorHAnsi" w:hAnsiTheme="majorHAnsi" w:cstheme="majorHAnsi"/>
          <w:b/>
          <w:bCs/>
          <w:color w:val="000000" w:themeColor="text1"/>
        </w:rPr>
        <w:t>Gemini</w:t>
      </w:r>
      <w:r w:rsidRPr="007F7866">
        <w:rPr>
          <w:rFonts w:asciiTheme="majorHAnsi" w:hAnsiTheme="majorHAnsi" w:cstheme="majorHAnsi"/>
          <w:b/>
          <w:bCs/>
          <w:color w:val="000000" w:themeColor="text1"/>
        </w:rPr>
        <w:t xml:space="preserve">#9-re </w:t>
      </w:r>
      <w:r>
        <w:rPr>
          <w:rFonts w:asciiTheme="majorHAnsi" w:hAnsiTheme="majorHAnsi" w:cstheme="majorHAnsi"/>
          <w:b/>
          <w:bCs/>
          <w:color w:val="000000" w:themeColor="text1"/>
        </w:rPr>
        <w:t>chatgpt</w:t>
      </w:r>
      <w:r w:rsidRPr="007F7866">
        <w:rPr>
          <w:rFonts w:asciiTheme="majorHAnsi" w:hAnsiTheme="majorHAnsi" w:cstheme="majorHAnsi"/>
          <w:b/>
          <w:bCs/>
          <w:color w:val="000000" w:themeColor="text1"/>
        </w:rPr>
        <w:t xml:space="preserve"> válasz:</w:t>
      </w:r>
    </w:p>
    <w:p w14:paraId="568BCCF7" w14:textId="77777777" w:rsidR="00815E1C" w:rsidRPr="007F7866" w:rsidRDefault="00815E1C" w:rsidP="00815E1C">
      <w:pPr>
        <w:jc w:val="both"/>
        <w:rPr>
          <w:rFonts w:asciiTheme="majorHAnsi" w:hAnsiTheme="majorHAnsi" w:cstheme="majorHAnsi"/>
          <w:color w:val="000000" w:themeColor="text1"/>
        </w:rPr>
      </w:pPr>
    </w:p>
    <w:p w14:paraId="40067D8C" w14:textId="77777777"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color w:val="000000" w:themeColor="text1"/>
        </w:rPr>
        <w:t>Gemini#9 </w:t>
      </w:r>
      <w:r w:rsidRPr="006C1C88">
        <w:rPr>
          <w:rFonts w:asciiTheme="majorHAnsi" w:hAnsiTheme="majorHAnsi" w:cstheme="majorHAnsi"/>
          <w:b/>
          <w:bCs/>
          <w:color w:val="000000" w:themeColor="text1"/>
        </w:rPr>
        <w:t>túl kategorikus és részben elfogult irányú válasz</w:t>
      </w:r>
      <w:r w:rsidRPr="006C1C88">
        <w:rPr>
          <w:rFonts w:asciiTheme="majorHAnsi" w:hAnsiTheme="majorHAnsi" w:cstheme="majorHAnsi"/>
          <w:color w:val="000000" w:themeColor="text1"/>
        </w:rPr>
        <w:t>. A korrupciós következtetés óvatosságában igaza van, de több olyan állítást tesz, amelyet jogilag nem lehet ilyen biztosan kijelenteni.</w:t>
      </w:r>
    </w:p>
    <w:p w14:paraId="3EE130A0" w14:textId="77777777" w:rsidR="006C1C88" w:rsidRDefault="006C1C88" w:rsidP="006C1C88">
      <w:pPr>
        <w:jc w:val="both"/>
        <w:rPr>
          <w:rFonts w:asciiTheme="majorHAnsi" w:hAnsiTheme="majorHAnsi" w:cstheme="majorHAnsi"/>
          <w:color w:val="000000" w:themeColor="text1"/>
        </w:rPr>
      </w:pPr>
    </w:p>
    <w:p w14:paraId="540B42A5" w14:textId="25476457"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color w:val="000000" w:themeColor="text1"/>
        </w:rPr>
        <w:t>A legfontosabb különbség:</w:t>
      </w:r>
    </w:p>
    <w:p w14:paraId="4F08852A" w14:textId="77777777"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t>Nem helyes azt mondani, hogy „biztosan fennáll a korrupció gyanúja”.</w:t>
      </w:r>
      <w:r w:rsidRPr="006C1C88">
        <w:rPr>
          <w:rFonts w:asciiTheme="majorHAnsi" w:hAnsiTheme="majorHAnsi" w:cstheme="majorHAnsi"/>
          <w:color w:val="000000" w:themeColor="text1"/>
        </w:rPr>
        <w:br/>
        <w:t>De az sem helyes, hogy </w:t>
      </w:r>
      <w:r w:rsidRPr="006C1C88">
        <w:rPr>
          <w:rFonts w:asciiTheme="majorHAnsi" w:hAnsiTheme="majorHAnsi" w:cstheme="majorHAnsi"/>
          <w:b/>
          <w:bCs/>
          <w:color w:val="000000" w:themeColor="text1"/>
        </w:rPr>
        <w:t>„jogilag teljesen alaptalan”</w:t>
      </w:r>
      <w:r w:rsidRPr="006C1C88">
        <w:rPr>
          <w:rFonts w:asciiTheme="majorHAnsi" w:hAnsiTheme="majorHAnsi" w:cstheme="majorHAnsi"/>
          <w:color w:val="000000" w:themeColor="text1"/>
        </w:rPr>
        <w:t> minden ilyen gyanú, ha a hatóság érdemi bizonyítékokat következetesen nem vizsgál, nem értékel, nem indokol, vagy láthatóan részrehajlóan jár el.</w:t>
      </w:r>
    </w:p>
    <w:p w14:paraId="5F9E9B54" w14:textId="77777777" w:rsidR="006C1C88" w:rsidRDefault="006C1C88" w:rsidP="006C1C88">
      <w:pPr>
        <w:jc w:val="both"/>
        <w:rPr>
          <w:rFonts w:asciiTheme="majorHAnsi" w:hAnsiTheme="majorHAnsi" w:cstheme="majorHAnsi"/>
          <w:color w:val="000000" w:themeColor="text1"/>
        </w:rPr>
      </w:pPr>
    </w:p>
    <w:p w14:paraId="14E97234" w14:textId="60134DDA"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color w:val="000000" w:themeColor="text1"/>
        </w:rPr>
        <w:t>A korrekt válasz középen van:</w:t>
      </w:r>
    </w:p>
    <w:p w14:paraId="5ACEF57A" w14:textId="77777777"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t>A bizonyítékok értelmezésének megtagadása elsődlegesen eljárási jogsértés, mulasztás, indokolási hiány vagy téves jogértelmezés gyanúját alapozhatja meg. Korrupciós vagy illetéktelen befolyásoltsági gyanú csak további konkrét körülményekkel együtt válik megalapozottabbá.</w:t>
      </w:r>
    </w:p>
    <w:p w14:paraId="0F94E231" w14:textId="77777777" w:rsidR="006C1C88" w:rsidRDefault="006C1C88" w:rsidP="006C1C88">
      <w:pPr>
        <w:jc w:val="both"/>
        <w:rPr>
          <w:rFonts w:asciiTheme="majorHAnsi" w:hAnsiTheme="majorHAnsi" w:cstheme="majorHAnsi"/>
          <w:color w:val="000000" w:themeColor="text1"/>
        </w:rPr>
      </w:pPr>
    </w:p>
    <w:p w14:paraId="50AC3930" w14:textId="62B9DE60"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color w:val="000000" w:themeColor="text1"/>
        </w:rPr>
        <w:t>Gemini#9 problémás pontjai:</w:t>
      </w:r>
    </w:p>
    <w:p w14:paraId="7A1AC78B" w14:textId="77777777"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t>1. Azt állítja, hogy a hatóság biztosan jogszerűen jár el, ha nem vizsgálja a belső lapok hiányait.</w:t>
      </w:r>
      <w:r w:rsidRPr="006C1C88">
        <w:rPr>
          <w:rFonts w:asciiTheme="majorHAnsi" w:hAnsiTheme="majorHAnsi" w:cstheme="majorHAnsi"/>
          <w:color w:val="000000" w:themeColor="text1"/>
        </w:rPr>
        <w:br/>
        <w:t>Ez túlzás. Az Ákr. alapján a hatóság hivatalból állapítja meg a tényállást, és meghatározza a bizonyítás módját és terjedelmét. Ez nem azt jelenti, hogy minden bejelentői álláspontot el kell fogadnia, de azt igen, hogy a releváns bizonyítékokat nem kezelheti puszta zajként. (</w:t>
      </w:r>
      <w:hyperlink r:id="rId73" w:tooltip="2016. évi CL. törvény az általános közigazgatási rendtartásról" w:history="1">
        <w:r w:rsidRPr="006C1C88">
          <w:rPr>
            <w:rStyle w:val="Hiperhivatkozs"/>
            <w:rFonts w:asciiTheme="majorHAnsi" w:hAnsiTheme="majorHAnsi" w:cstheme="majorHAnsi"/>
          </w:rPr>
          <w:t>Jogtár</w:t>
        </w:r>
      </w:hyperlink>
      <w:r w:rsidRPr="006C1C88">
        <w:rPr>
          <w:rFonts w:asciiTheme="majorHAnsi" w:hAnsiTheme="majorHAnsi" w:cstheme="majorHAnsi"/>
          <w:color w:val="000000" w:themeColor="text1"/>
        </w:rPr>
        <w:t>)</w:t>
      </w:r>
    </w:p>
    <w:p w14:paraId="32B7C453" w14:textId="77777777" w:rsidR="006C1C88" w:rsidRDefault="006C1C88" w:rsidP="006C1C88">
      <w:pPr>
        <w:jc w:val="both"/>
        <w:rPr>
          <w:rFonts w:asciiTheme="majorHAnsi" w:hAnsiTheme="majorHAnsi" w:cstheme="majorHAnsi"/>
          <w:b/>
          <w:bCs/>
          <w:color w:val="000000" w:themeColor="text1"/>
        </w:rPr>
      </w:pPr>
    </w:p>
    <w:p w14:paraId="706608EB" w14:textId="5DB6390E"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t>2. Ismét arra épít, hogy a jogszabály szerint „az üres belső lap nem jogsértő”.</w:t>
      </w:r>
      <w:r w:rsidRPr="006C1C88">
        <w:rPr>
          <w:rFonts w:asciiTheme="majorHAnsi" w:hAnsiTheme="majorHAnsi" w:cstheme="majorHAnsi"/>
          <w:color w:val="000000" w:themeColor="text1"/>
        </w:rPr>
        <w:br/>
        <w:t>Ez lehet védhető hatósági álláspont, de nem olyan egyértelmű, ahogy Gemini beállítja. A gond nem pusztán az, hogy üres-e a lap, hanem hogy a konkrét, hitelesített nyomtatvány sorszámozott panaszlapjain szereplő kitöltési rend figyelmen kívül hagyása érinti-e a könyv azonosíthatóságát, rendeltetésszerű használatát vagy ellenőrizhetőségét. Erről a hatóságnak legalább érdemben számot kellene adnia, ha erre irányuló bejelentést kap.</w:t>
      </w:r>
    </w:p>
    <w:p w14:paraId="6C132384" w14:textId="77777777" w:rsidR="006C1C88" w:rsidRDefault="006C1C88" w:rsidP="006C1C88">
      <w:pPr>
        <w:jc w:val="both"/>
        <w:rPr>
          <w:rFonts w:asciiTheme="majorHAnsi" w:hAnsiTheme="majorHAnsi" w:cstheme="majorHAnsi"/>
          <w:b/>
          <w:bCs/>
          <w:color w:val="000000" w:themeColor="text1"/>
        </w:rPr>
      </w:pPr>
    </w:p>
    <w:p w14:paraId="69139B1C" w14:textId="77777777" w:rsidR="006C1C88" w:rsidRDefault="006C1C88" w:rsidP="006C1C88">
      <w:pPr>
        <w:jc w:val="both"/>
        <w:rPr>
          <w:rFonts w:asciiTheme="majorHAnsi" w:hAnsiTheme="majorHAnsi" w:cstheme="majorHAnsi"/>
          <w:b/>
          <w:bCs/>
          <w:color w:val="000000" w:themeColor="text1"/>
        </w:rPr>
      </w:pPr>
    </w:p>
    <w:p w14:paraId="15710F18" w14:textId="35466814"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lastRenderedPageBreak/>
        <w:t>3. Korrupciót csak jogtalan előny vagy befolyás konkrét jelei alapoznak meg erősebben.</w:t>
      </w:r>
      <w:r w:rsidRPr="006C1C88">
        <w:rPr>
          <w:rFonts w:asciiTheme="majorHAnsi" w:hAnsiTheme="majorHAnsi" w:cstheme="majorHAnsi"/>
          <w:color w:val="000000" w:themeColor="text1"/>
        </w:rPr>
        <w:br/>
        <w:t>A hivatali vesztegetés elfogadásának kiindulópontja például az, hogy hivatalos személy a működésével kapcsolatban jogtalan előnyt kér, elfogad vagy ilyen előnnyel összefüggésben jár el; a Kúria is a közhatalom részrehajlás nélküli gyakorlását emeli ki követelményként. (</w:t>
      </w:r>
      <w:hyperlink r:id="rId74" w:tooltip="226. I. A hivatali vesztegetés elfogadása ..." w:history="1">
        <w:r w:rsidRPr="006C1C88">
          <w:rPr>
            <w:rStyle w:val="Hiperhivatkozs"/>
            <w:rFonts w:asciiTheme="majorHAnsi" w:hAnsiTheme="majorHAnsi" w:cstheme="majorHAnsi"/>
          </w:rPr>
          <w:t>Kúria</w:t>
        </w:r>
      </w:hyperlink>
      <w:r w:rsidRPr="006C1C88">
        <w:rPr>
          <w:rFonts w:asciiTheme="majorHAnsi" w:hAnsiTheme="majorHAnsi" w:cstheme="majorHAnsi"/>
          <w:color w:val="000000" w:themeColor="text1"/>
        </w:rPr>
        <w:t>) Önmagában egy vitatható hatósági jogértelmezés vagy gyenge indokolás még nem bizonyít korrupciót.</w:t>
      </w:r>
    </w:p>
    <w:p w14:paraId="1852E2D3" w14:textId="77777777" w:rsidR="006C1C88" w:rsidRDefault="006C1C88" w:rsidP="006C1C88">
      <w:pPr>
        <w:jc w:val="both"/>
        <w:rPr>
          <w:rFonts w:asciiTheme="majorHAnsi" w:hAnsiTheme="majorHAnsi" w:cstheme="majorHAnsi"/>
          <w:b/>
          <w:bCs/>
          <w:color w:val="000000" w:themeColor="text1"/>
        </w:rPr>
      </w:pPr>
    </w:p>
    <w:p w14:paraId="2D5CB89A" w14:textId="303264D4"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t>4. A „nem korrupcióval kell indítani” gyakorlati tanács alapvetően jó.</w:t>
      </w:r>
      <w:r w:rsidRPr="006C1C88">
        <w:rPr>
          <w:rFonts w:asciiTheme="majorHAnsi" w:hAnsiTheme="majorHAnsi" w:cstheme="majorHAnsi"/>
          <w:color w:val="000000" w:themeColor="text1"/>
        </w:rPr>
        <w:br/>
        <w:t>Hatékonyabb először azt kifogásolni, hogy a hatóság nem tisztázta a tényállást, nem értékelte tételesen a fotókat, nem reagált a nyomtatvány saját szövegére, nem indokolta meg, miért tekinti jogilag irrelevánsnak a laponkénti kitöltési utasítást. A panaszok és közérdekű bejelentések rendszerében a panaszt vagy közérdekű bejelentést főszabály szerint 30 napon belül kell elintézni. (</w:t>
      </w:r>
      <w:hyperlink r:id="rId75" w:tooltip="2023. évi XXV. törvény a panaszokról, a közérdekű ..." w:history="1">
        <w:r w:rsidRPr="006C1C88">
          <w:rPr>
            <w:rStyle w:val="Hiperhivatkozs"/>
            <w:rFonts w:asciiTheme="majorHAnsi" w:hAnsiTheme="majorHAnsi" w:cstheme="majorHAnsi"/>
          </w:rPr>
          <w:t>Jogtár</w:t>
        </w:r>
      </w:hyperlink>
      <w:r w:rsidRPr="006C1C88">
        <w:rPr>
          <w:rFonts w:asciiTheme="majorHAnsi" w:hAnsiTheme="majorHAnsi" w:cstheme="majorHAnsi"/>
          <w:color w:val="000000" w:themeColor="text1"/>
        </w:rPr>
        <w:t>)</w:t>
      </w:r>
    </w:p>
    <w:p w14:paraId="75C96538" w14:textId="77777777" w:rsidR="006C1C88" w:rsidRDefault="006C1C88" w:rsidP="006C1C88">
      <w:pPr>
        <w:jc w:val="both"/>
        <w:rPr>
          <w:rFonts w:asciiTheme="majorHAnsi" w:hAnsiTheme="majorHAnsi" w:cstheme="majorHAnsi"/>
          <w:b/>
          <w:bCs/>
          <w:color w:val="000000" w:themeColor="text1"/>
        </w:rPr>
      </w:pPr>
    </w:p>
    <w:p w14:paraId="5922BE37" w14:textId="3ED468E8"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t>5. Ha mégis korrupciós/integritási irányban fogalmazol, azt feltételesen érdemes.</w:t>
      </w:r>
      <w:r w:rsidRPr="006C1C88">
        <w:rPr>
          <w:rFonts w:asciiTheme="majorHAnsi" w:hAnsiTheme="majorHAnsi" w:cstheme="majorHAnsi"/>
          <w:color w:val="000000" w:themeColor="text1"/>
        </w:rPr>
        <w:br/>
        <w:t>Nem így: „a hatóság korrupt”.</w:t>
      </w:r>
      <w:r w:rsidRPr="006C1C88">
        <w:rPr>
          <w:rFonts w:asciiTheme="majorHAnsi" w:hAnsiTheme="majorHAnsi" w:cstheme="majorHAnsi"/>
          <w:color w:val="000000" w:themeColor="text1"/>
        </w:rPr>
        <w:br/>
        <w:t>Hanem így: </w:t>
      </w:r>
      <w:r w:rsidRPr="006C1C88">
        <w:rPr>
          <w:rFonts w:asciiTheme="majorHAnsi" w:hAnsiTheme="majorHAnsi" w:cstheme="majorHAnsi"/>
          <w:b/>
          <w:bCs/>
          <w:color w:val="000000" w:themeColor="text1"/>
        </w:rPr>
        <w:t>„Az eljárás körülményei az elfogulatlan, érdemi és teljes körű vizsgálat hiányának, illetve esetleges illetéktelen befolyásoltságnak a gyanúját vetik fel, ezért kérem ennek kivizsgálását.”</w:t>
      </w:r>
    </w:p>
    <w:p w14:paraId="222EA787" w14:textId="77777777" w:rsidR="006C1C88" w:rsidRDefault="006C1C88" w:rsidP="006C1C88">
      <w:pPr>
        <w:jc w:val="both"/>
        <w:rPr>
          <w:rFonts w:asciiTheme="majorHAnsi" w:hAnsiTheme="majorHAnsi" w:cstheme="majorHAnsi"/>
          <w:color w:val="000000" w:themeColor="text1"/>
        </w:rPr>
      </w:pPr>
    </w:p>
    <w:p w14:paraId="24E82EC1" w14:textId="4A3D067C"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color w:val="000000" w:themeColor="text1"/>
        </w:rPr>
        <w:t>A legpontosabb válasz a kérdésedre:</w:t>
      </w:r>
    </w:p>
    <w:p w14:paraId="7A5675BB" w14:textId="77777777"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t>Igen, elvileg felmerülhet illetéktelen befolyásoltság vagy korrupció gyanúja, ha a hatóság/jegyzőség nem egyszerűen eltérő jogi álláspontra jut, hanem következetesen nem értékeli a bizonyítékokat, nem indokol, nyilvánvaló ellentmondásokat hagy figyelmen kívül, vagy más konkrét körülmény utal részrehajlásra, összeférhetetlenségre, jogtalan előnyre vagy külső nyomásra. Önmagában azonban az, hogy a hatóság nem fogadja el a Vásárlók Könyve belső lapjaira vonatkozó jogi érvelést, még nem alapoz meg korrupciós gyanút.</w:t>
      </w:r>
    </w:p>
    <w:p w14:paraId="3DAD0E94" w14:textId="77777777" w:rsidR="006C1C88" w:rsidRDefault="006C1C88" w:rsidP="006C1C88">
      <w:pPr>
        <w:jc w:val="both"/>
        <w:rPr>
          <w:rFonts w:asciiTheme="majorHAnsi" w:hAnsiTheme="majorHAnsi" w:cstheme="majorHAnsi"/>
          <w:color w:val="000000" w:themeColor="text1"/>
        </w:rPr>
      </w:pPr>
    </w:p>
    <w:p w14:paraId="61EF7C0B" w14:textId="72DDAFC5"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color w:val="000000" w:themeColor="text1"/>
        </w:rPr>
        <w:t>Tehát Gemini#9-ből ezt tartanám meg:</w:t>
      </w:r>
    </w:p>
    <w:p w14:paraId="3B76AE9A" w14:textId="77777777"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t>„A korrupciós következtetéssel óvatosan kell bánni; elsőként jogorvoslati/eljárási hibaként érdemes támadni.”</w:t>
      </w:r>
    </w:p>
    <w:p w14:paraId="4C9C0F4A" w14:textId="77777777" w:rsidR="006C1C88" w:rsidRDefault="006C1C88" w:rsidP="006C1C88">
      <w:pPr>
        <w:jc w:val="both"/>
        <w:rPr>
          <w:rFonts w:asciiTheme="majorHAnsi" w:hAnsiTheme="majorHAnsi" w:cstheme="majorHAnsi"/>
          <w:color w:val="000000" w:themeColor="text1"/>
        </w:rPr>
      </w:pPr>
    </w:p>
    <w:p w14:paraId="53152668" w14:textId="331520E7"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color w:val="000000" w:themeColor="text1"/>
        </w:rPr>
        <w:t>De ezt nem tartanám meg:</w:t>
      </w:r>
    </w:p>
    <w:p w14:paraId="6D6F432A" w14:textId="77777777"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b/>
          <w:bCs/>
          <w:color w:val="000000" w:themeColor="text1"/>
        </w:rPr>
        <w:t>„A korrupció gyanúja jogilag teljesen alaptalan, mert a hatóság biztosan szabályszerűen jár el.”</w:t>
      </w:r>
    </w:p>
    <w:p w14:paraId="1096B08D" w14:textId="77777777" w:rsidR="006C1C88" w:rsidRDefault="006C1C88" w:rsidP="006C1C88">
      <w:pPr>
        <w:jc w:val="both"/>
        <w:rPr>
          <w:rFonts w:asciiTheme="majorHAnsi" w:hAnsiTheme="majorHAnsi" w:cstheme="majorHAnsi"/>
          <w:color w:val="000000" w:themeColor="text1"/>
        </w:rPr>
      </w:pPr>
    </w:p>
    <w:p w14:paraId="607084DD" w14:textId="1A036DC4" w:rsidR="006C1C88" w:rsidRPr="006C1C88" w:rsidRDefault="006C1C88" w:rsidP="006C1C88">
      <w:pPr>
        <w:jc w:val="both"/>
        <w:rPr>
          <w:rFonts w:asciiTheme="majorHAnsi" w:hAnsiTheme="majorHAnsi" w:cstheme="majorHAnsi"/>
          <w:color w:val="000000" w:themeColor="text1"/>
        </w:rPr>
      </w:pPr>
      <w:r w:rsidRPr="006C1C88">
        <w:rPr>
          <w:rFonts w:asciiTheme="majorHAnsi" w:hAnsiTheme="majorHAnsi" w:cstheme="majorHAnsi"/>
          <w:color w:val="000000" w:themeColor="text1"/>
        </w:rPr>
        <w:t>A valós, jogilag tartható álláspont: </w:t>
      </w:r>
      <w:r w:rsidRPr="006C1C88">
        <w:rPr>
          <w:rFonts w:asciiTheme="majorHAnsi" w:hAnsiTheme="majorHAnsi" w:cstheme="majorHAnsi"/>
          <w:b/>
          <w:bCs/>
          <w:color w:val="000000" w:themeColor="text1"/>
        </w:rPr>
        <w:t>nem automatikus korrupció, de nem is kizárható gyanú; a döntő a további konkrét tények, az indokolás minősége és az, hogy a hatóság érdemben értékelte-e a bizonyítékokat.</w:t>
      </w:r>
    </w:p>
    <w:p w14:paraId="4C42F776" w14:textId="77777777" w:rsidR="00815E1C" w:rsidRDefault="00815E1C" w:rsidP="00815E1C">
      <w:pPr>
        <w:jc w:val="both"/>
        <w:rPr>
          <w:rFonts w:asciiTheme="majorHAnsi" w:hAnsiTheme="majorHAnsi" w:cstheme="majorHAnsi"/>
          <w:color w:val="000000" w:themeColor="text1"/>
        </w:rPr>
      </w:pPr>
    </w:p>
    <w:p w14:paraId="401C4F52" w14:textId="77777777" w:rsidR="00815E1C" w:rsidRDefault="00815E1C" w:rsidP="00815E1C">
      <w:pPr>
        <w:jc w:val="both"/>
        <w:rPr>
          <w:rFonts w:asciiTheme="majorHAnsi" w:hAnsiTheme="majorHAnsi" w:cstheme="majorHAnsi"/>
          <w:color w:val="000000" w:themeColor="text1"/>
        </w:rPr>
      </w:pPr>
    </w:p>
    <w:p w14:paraId="191BD462" w14:textId="77777777" w:rsidR="00815E1C" w:rsidRDefault="00815E1C" w:rsidP="00815E1C">
      <w:pPr>
        <w:jc w:val="both"/>
        <w:rPr>
          <w:rFonts w:asciiTheme="majorHAnsi" w:hAnsiTheme="majorHAnsi" w:cstheme="majorHAnsi"/>
          <w:color w:val="000000" w:themeColor="text1"/>
        </w:rPr>
      </w:pPr>
    </w:p>
    <w:p w14:paraId="5BAF740A" w14:textId="77777777" w:rsidR="00815E1C" w:rsidRPr="007F7866" w:rsidRDefault="00815E1C" w:rsidP="00815E1C">
      <w:pPr>
        <w:jc w:val="both"/>
        <w:rPr>
          <w:rFonts w:asciiTheme="majorHAnsi" w:hAnsiTheme="majorHAnsi" w:cstheme="majorHAnsi"/>
          <w:color w:val="000000" w:themeColor="text1"/>
        </w:rPr>
      </w:pPr>
    </w:p>
    <w:p w14:paraId="75038590" w14:textId="77777777" w:rsidR="00815E1C" w:rsidRPr="007F7866" w:rsidRDefault="00815E1C" w:rsidP="00815E1C">
      <w:pPr>
        <w:jc w:val="both"/>
        <w:rPr>
          <w:rFonts w:asciiTheme="majorHAnsi" w:hAnsiTheme="majorHAnsi" w:cstheme="majorHAnsi"/>
          <w:color w:val="000000" w:themeColor="text1"/>
        </w:rPr>
      </w:pPr>
    </w:p>
    <w:p w14:paraId="4E1E33EB" w14:textId="77777777" w:rsidR="00815E1C" w:rsidRPr="007F7866" w:rsidRDefault="00815E1C" w:rsidP="00815E1C">
      <w:pPr>
        <w:jc w:val="both"/>
        <w:rPr>
          <w:rFonts w:asciiTheme="majorHAnsi" w:hAnsiTheme="majorHAnsi" w:cstheme="majorHAnsi"/>
          <w:color w:val="000000" w:themeColor="text1"/>
        </w:rPr>
      </w:pPr>
    </w:p>
    <w:p w14:paraId="77BAA9BE" w14:textId="77777777" w:rsidR="00815E1C" w:rsidRPr="00A44459" w:rsidRDefault="00815E1C" w:rsidP="00815E1C">
      <w:pPr>
        <w:jc w:val="both"/>
        <w:rPr>
          <w:rFonts w:asciiTheme="majorHAnsi" w:hAnsiTheme="majorHAnsi" w:cstheme="majorHAnsi"/>
          <w:color w:val="000000" w:themeColor="text1"/>
        </w:rPr>
      </w:pPr>
    </w:p>
    <w:p w14:paraId="090E8204" w14:textId="77777777" w:rsidR="001C69F2" w:rsidRPr="001C69F2" w:rsidRDefault="001C69F2" w:rsidP="00013430">
      <w:pPr>
        <w:pStyle w:val="NormlWeb"/>
        <w:jc w:val="both"/>
        <w:rPr>
          <w:rFonts w:asciiTheme="majorHAnsi" w:hAnsiTheme="majorHAnsi" w:cstheme="majorHAnsi"/>
          <w:color w:val="000000"/>
        </w:rPr>
      </w:pPr>
    </w:p>
    <w:sectPr w:rsidR="001C69F2" w:rsidRPr="001C69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792"/>
    <w:multiLevelType w:val="multilevel"/>
    <w:tmpl w:val="C23CF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C30D4"/>
    <w:multiLevelType w:val="multilevel"/>
    <w:tmpl w:val="CD888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07EAB"/>
    <w:multiLevelType w:val="multilevel"/>
    <w:tmpl w:val="5BBCA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D470F"/>
    <w:multiLevelType w:val="multilevel"/>
    <w:tmpl w:val="B498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C0203"/>
    <w:multiLevelType w:val="multilevel"/>
    <w:tmpl w:val="CBB6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9284E"/>
    <w:multiLevelType w:val="multilevel"/>
    <w:tmpl w:val="DC66C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8E7934"/>
    <w:multiLevelType w:val="multilevel"/>
    <w:tmpl w:val="3BAE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65060"/>
    <w:multiLevelType w:val="multilevel"/>
    <w:tmpl w:val="98AC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776C2"/>
    <w:multiLevelType w:val="multilevel"/>
    <w:tmpl w:val="8574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B5F91"/>
    <w:multiLevelType w:val="multilevel"/>
    <w:tmpl w:val="30DC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42869"/>
    <w:multiLevelType w:val="multilevel"/>
    <w:tmpl w:val="FCC0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E21E9"/>
    <w:multiLevelType w:val="multilevel"/>
    <w:tmpl w:val="3532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04E62"/>
    <w:multiLevelType w:val="multilevel"/>
    <w:tmpl w:val="AA3C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45AFE"/>
    <w:multiLevelType w:val="multilevel"/>
    <w:tmpl w:val="3AC02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6C4877"/>
    <w:multiLevelType w:val="multilevel"/>
    <w:tmpl w:val="79BC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2B1E1C"/>
    <w:multiLevelType w:val="multilevel"/>
    <w:tmpl w:val="8D68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302068"/>
    <w:multiLevelType w:val="multilevel"/>
    <w:tmpl w:val="B74E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972D6A"/>
    <w:multiLevelType w:val="multilevel"/>
    <w:tmpl w:val="CBAE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43211"/>
    <w:multiLevelType w:val="multilevel"/>
    <w:tmpl w:val="0CC4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16057C"/>
    <w:multiLevelType w:val="multilevel"/>
    <w:tmpl w:val="23EC7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60BC4"/>
    <w:multiLevelType w:val="multilevel"/>
    <w:tmpl w:val="0FD4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535FBB"/>
    <w:multiLevelType w:val="multilevel"/>
    <w:tmpl w:val="94EA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5C2E7C"/>
    <w:multiLevelType w:val="multilevel"/>
    <w:tmpl w:val="E844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D63C7A"/>
    <w:multiLevelType w:val="multilevel"/>
    <w:tmpl w:val="BDAAC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E62EEF"/>
    <w:multiLevelType w:val="multilevel"/>
    <w:tmpl w:val="628C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730286"/>
    <w:multiLevelType w:val="multilevel"/>
    <w:tmpl w:val="1636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A246DD"/>
    <w:multiLevelType w:val="multilevel"/>
    <w:tmpl w:val="A1189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3641FB"/>
    <w:multiLevelType w:val="multilevel"/>
    <w:tmpl w:val="F996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FE489F"/>
    <w:multiLevelType w:val="multilevel"/>
    <w:tmpl w:val="8C42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2E6FB3"/>
    <w:multiLevelType w:val="multilevel"/>
    <w:tmpl w:val="0B426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DA703A"/>
    <w:multiLevelType w:val="multilevel"/>
    <w:tmpl w:val="7D74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1B6745"/>
    <w:multiLevelType w:val="multilevel"/>
    <w:tmpl w:val="12F4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435667"/>
    <w:multiLevelType w:val="multilevel"/>
    <w:tmpl w:val="E6EA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824775"/>
    <w:multiLevelType w:val="multilevel"/>
    <w:tmpl w:val="2014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255E3"/>
    <w:multiLevelType w:val="multilevel"/>
    <w:tmpl w:val="5EC4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122A67"/>
    <w:multiLevelType w:val="multilevel"/>
    <w:tmpl w:val="EC04F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514C1B"/>
    <w:multiLevelType w:val="hybridMultilevel"/>
    <w:tmpl w:val="D51C4C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EC46C94"/>
    <w:multiLevelType w:val="multilevel"/>
    <w:tmpl w:val="73CA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847777">
    <w:abstractNumId w:val="36"/>
  </w:num>
  <w:num w:numId="2" w16cid:durableId="1793278387">
    <w:abstractNumId w:val="30"/>
  </w:num>
  <w:num w:numId="3" w16cid:durableId="1383598036">
    <w:abstractNumId w:val="16"/>
  </w:num>
  <w:num w:numId="4" w16cid:durableId="439571600">
    <w:abstractNumId w:val="11"/>
  </w:num>
  <w:num w:numId="5" w16cid:durableId="754473087">
    <w:abstractNumId w:val="32"/>
  </w:num>
  <w:num w:numId="6" w16cid:durableId="1715277608">
    <w:abstractNumId w:val="17"/>
  </w:num>
  <w:num w:numId="7" w16cid:durableId="272638240">
    <w:abstractNumId w:val="15"/>
  </w:num>
  <w:num w:numId="8" w16cid:durableId="418602188">
    <w:abstractNumId w:val="9"/>
  </w:num>
  <w:num w:numId="9" w16cid:durableId="1917133277">
    <w:abstractNumId w:val="26"/>
  </w:num>
  <w:num w:numId="10" w16cid:durableId="774714685">
    <w:abstractNumId w:val="24"/>
  </w:num>
  <w:num w:numId="11" w16cid:durableId="724179927">
    <w:abstractNumId w:val="22"/>
  </w:num>
  <w:num w:numId="12" w16cid:durableId="1819151141">
    <w:abstractNumId w:val="35"/>
  </w:num>
  <w:num w:numId="13" w16cid:durableId="1170289592">
    <w:abstractNumId w:val="12"/>
  </w:num>
  <w:num w:numId="14" w16cid:durableId="1888644786">
    <w:abstractNumId w:val="31"/>
  </w:num>
  <w:num w:numId="15" w16cid:durableId="1292589839">
    <w:abstractNumId w:val="37"/>
  </w:num>
  <w:num w:numId="16" w16cid:durableId="157699500">
    <w:abstractNumId w:val="8"/>
  </w:num>
  <w:num w:numId="17" w16cid:durableId="462429915">
    <w:abstractNumId w:val="0"/>
  </w:num>
  <w:num w:numId="18" w16cid:durableId="2123768353">
    <w:abstractNumId w:val="18"/>
  </w:num>
  <w:num w:numId="19" w16cid:durableId="1323971449">
    <w:abstractNumId w:val="21"/>
  </w:num>
  <w:num w:numId="20" w16cid:durableId="1964723315">
    <w:abstractNumId w:val="4"/>
  </w:num>
  <w:num w:numId="21" w16cid:durableId="1538354415">
    <w:abstractNumId w:val="34"/>
  </w:num>
  <w:num w:numId="22" w16cid:durableId="1368023319">
    <w:abstractNumId w:val="7"/>
  </w:num>
  <w:num w:numId="23" w16cid:durableId="986786366">
    <w:abstractNumId w:val="1"/>
  </w:num>
  <w:num w:numId="24" w16cid:durableId="1792354849">
    <w:abstractNumId w:val="19"/>
  </w:num>
  <w:num w:numId="25" w16cid:durableId="1467506512">
    <w:abstractNumId w:val="33"/>
  </w:num>
  <w:num w:numId="26" w16cid:durableId="68115842">
    <w:abstractNumId w:val="13"/>
  </w:num>
  <w:num w:numId="27" w16cid:durableId="1615479847">
    <w:abstractNumId w:val="3"/>
  </w:num>
  <w:num w:numId="28" w16cid:durableId="1401831310">
    <w:abstractNumId w:val="27"/>
  </w:num>
  <w:num w:numId="29" w16cid:durableId="843320125">
    <w:abstractNumId w:val="29"/>
  </w:num>
  <w:num w:numId="30" w16cid:durableId="276525754">
    <w:abstractNumId w:val="2"/>
  </w:num>
  <w:num w:numId="31" w16cid:durableId="361057683">
    <w:abstractNumId w:val="10"/>
  </w:num>
  <w:num w:numId="32" w16cid:durableId="1760712888">
    <w:abstractNumId w:val="25"/>
  </w:num>
  <w:num w:numId="33" w16cid:durableId="1125663168">
    <w:abstractNumId w:val="28"/>
  </w:num>
  <w:num w:numId="34" w16cid:durableId="1650865980">
    <w:abstractNumId w:val="5"/>
  </w:num>
  <w:num w:numId="35" w16cid:durableId="947156928">
    <w:abstractNumId w:val="23"/>
  </w:num>
  <w:num w:numId="36" w16cid:durableId="2101441348">
    <w:abstractNumId w:val="6"/>
  </w:num>
  <w:num w:numId="37" w16cid:durableId="1586501567">
    <w:abstractNumId w:val="20"/>
  </w:num>
  <w:num w:numId="38" w16cid:durableId="1899589718">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4B"/>
    <w:rsid w:val="00013430"/>
    <w:rsid w:val="00014C7D"/>
    <w:rsid w:val="00025889"/>
    <w:rsid w:val="00091E71"/>
    <w:rsid w:val="000B62E9"/>
    <w:rsid w:val="000C29A1"/>
    <w:rsid w:val="00110F3A"/>
    <w:rsid w:val="00111981"/>
    <w:rsid w:val="0011284B"/>
    <w:rsid w:val="0012250D"/>
    <w:rsid w:val="00156BAE"/>
    <w:rsid w:val="00164CC9"/>
    <w:rsid w:val="001870EE"/>
    <w:rsid w:val="0019203C"/>
    <w:rsid w:val="00196F2C"/>
    <w:rsid w:val="001A6FB3"/>
    <w:rsid w:val="001C2F18"/>
    <w:rsid w:val="001C69F2"/>
    <w:rsid w:val="001D5F58"/>
    <w:rsid w:val="001E3B25"/>
    <w:rsid w:val="001E7502"/>
    <w:rsid w:val="00205EBE"/>
    <w:rsid w:val="00214F71"/>
    <w:rsid w:val="002A2AEB"/>
    <w:rsid w:val="002B3FB6"/>
    <w:rsid w:val="002C7CDF"/>
    <w:rsid w:val="002D2AE6"/>
    <w:rsid w:val="00333873"/>
    <w:rsid w:val="00386113"/>
    <w:rsid w:val="00416BE1"/>
    <w:rsid w:val="00420870"/>
    <w:rsid w:val="00423373"/>
    <w:rsid w:val="00431C38"/>
    <w:rsid w:val="004444AD"/>
    <w:rsid w:val="004541CC"/>
    <w:rsid w:val="00463E6F"/>
    <w:rsid w:val="004805C3"/>
    <w:rsid w:val="00490CFB"/>
    <w:rsid w:val="004B0010"/>
    <w:rsid w:val="004D0DFC"/>
    <w:rsid w:val="004D17E4"/>
    <w:rsid w:val="00504DAC"/>
    <w:rsid w:val="0051133C"/>
    <w:rsid w:val="00531530"/>
    <w:rsid w:val="00535A49"/>
    <w:rsid w:val="0055705A"/>
    <w:rsid w:val="00591487"/>
    <w:rsid w:val="005B323C"/>
    <w:rsid w:val="005E4EC9"/>
    <w:rsid w:val="005F25BA"/>
    <w:rsid w:val="006651BD"/>
    <w:rsid w:val="006718C7"/>
    <w:rsid w:val="006828C8"/>
    <w:rsid w:val="006C1C88"/>
    <w:rsid w:val="006C6C70"/>
    <w:rsid w:val="00735293"/>
    <w:rsid w:val="00756B1B"/>
    <w:rsid w:val="00773221"/>
    <w:rsid w:val="007819EC"/>
    <w:rsid w:val="0079644F"/>
    <w:rsid w:val="007B7DA2"/>
    <w:rsid w:val="007C59EB"/>
    <w:rsid w:val="007E3EF5"/>
    <w:rsid w:val="007F7866"/>
    <w:rsid w:val="007F7DAE"/>
    <w:rsid w:val="00803285"/>
    <w:rsid w:val="00815E1C"/>
    <w:rsid w:val="00831DCF"/>
    <w:rsid w:val="008353E8"/>
    <w:rsid w:val="00863BC9"/>
    <w:rsid w:val="00884F4E"/>
    <w:rsid w:val="008B3545"/>
    <w:rsid w:val="008B58AC"/>
    <w:rsid w:val="008C531B"/>
    <w:rsid w:val="008D7A93"/>
    <w:rsid w:val="008F43A7"/>
    <w:rsid w:val="00913399"/>
    <w:rsid w:val="00935958"/>
    <w:rsid w:val="00935FD3"/>
    <w:rsid w:val="00942C24"/>
    <w:rsid w:val="009445B3"/>
    <w:rsid w:val="0095378A"/>
    <w:rsid w:val="009633D0"/>
    <w:rsid w:val="009936E7"/>
    <w:rsid w:val="009A3D58"/>
    <w:rsid w:val="00A0505A"/>
    <w:rsid w:val="00A05500"/>
    <w:rsid w:val="00A05738"/>
    <w:rsid w:val="00A05D01"/>
    <w:rsid w:val="00A07989"/>
    <w:rsid w:val="00A27453"/>
    <w:rsid w:val="00A42C95"/>
    <w:rsid w:val="00A44459"/>
    <w:rsid w:val="00A51999"/>
    <w:rsid w:val="00A60A64"/>
    <w:rsid w:val="00A704C5"/>
    <w:rsid w:val="00A83F5B"/>
    <w:rsid w:val="00AB5671"/>
    <w:rsid w:val="00AD1951"/>
    <w:rsid w:val="00AD3800"/>
    <w:rsid w:val="00AE77F8"/>
    <w:rsid w:val="00AF135C"/>
    <w:rsid w:val="00B418E7"/>
    <w:rsid w:val="00BC239D"/>
    <w:rsid w:val="00C040AB"/>
    <w:rsid w:val="00C421E2"/>
    <w:rsid w:val="00C60D67"/>
    <w:rsid w:val="00C8591C"/>
    <w:rsid w:val="00CC68EA"/>
    <w:rsid w:val="00CE14A5"/>
    <w:rsid w:val="00CF52DA"/>
    <w:rsid w:val="00D26E2E"/>
    <w:rsid w:val="00D70D51"/>
    <w:rsid w:val="00DA39DF"/>
    <w:rsid w:val="00DB1050"/>
    <w:rsid w:val="00DB3179"/>
    <w:rsid w:val="00DB56E6"/>
    <w:rsid w:val="00DC05E7"/>
    <w:rsid w:val="00DC0E3D"/>
    <w:rsid w:val="00DC63A5"/>
    <w:rsid w:val="00E021CA"/>
    <w:rsid w:val="00E35165"/>
    <w:rsid w:val="00E5380E"/>
    <w:rsid w:val="00E6374A"/>
    <w:rsid w:val="00E80597"/>
    <w:rsid w:val="00EA3A35"/>
    <w:rsid w:val="00EB288F"/>
    <w:rsid w:val="00EB754A"/>
    <w:rsid w:val="00ED1DB7"/>
    <w:rsid w:val="00EE5531"/>
    <w:rsid w:val="00EF18F7"/>
    <w:rsid w:val="00EF2E74"/>
    <w:rsid w:val="00F21E5C"/>
    <w:rsid w:val="00F23A40"/>
    <w:rsid w:val="00F3794B"/>
    <w:rsid w:val="00F5526B"/>
    <w:rsid w:val="00F817A7"/>
    <w:rsid w:val="00F85389"/>
    <w:rsid w:val="00FA2DA3"/>
    <w:rsid w:val="00FB492F"/>
    <w:rsid w:val="00FB4EE5"/>
    <w:rsid w:val="00FB542B"/>
    <w:rsid w:val="00FD5D14"/>
    <w:rsid w:val="00FF7D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ED71"/>
  <w15:chartTrackingRefBased/>
  <w15:docId w15:val="{68616AD7-6C98-AE44-BB99-E5D40D37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B58AC"/>
    <w:pPr>
      <w:spacing w:after="0" w:line="240" w:lineRule="auto"/>
    </w:pPr>
    <w:rPr>
      <w:rFonts w:ascii="Times New Roman" w:eastAsia="Times New Roman" w:hAnsi="Times New Roman" w:cs="Times New Roman"/>
      <w:kern w:val="0"/>
      <w:lang w:eastAsia="hu-HU"/>
      <w14:ligatures w14:val="none"/>
    </w:rPr>
  </w:style>
  <w:style w:type="paragraph" w:styleId="Cmsor1">
    <w:name w:val="heading 1"/>
    <w:basedOn w:val="Norml"/>
    <w:next w:val="Norml"/>
    <w:link w:val="Cmsor1Char"/>
    <w:uiPriority w:val="9"/>
    <w:qFormat/>
    <w:rsid w:val="00112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12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11284B"/>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unhideWhenUsed/>
    <w:qFormat/>
    <w:rsid w:val="0011284B"/>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11284B"/>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11284B"/>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1284B"/>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1284B"/>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1284B"/>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1284B"/>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1284B"/>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11284B"/>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rsid w:val="0011284B"/>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11284B"/>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11284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1284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1284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1284B"/>
    <w:rPr>
      <w:rFonts w:eastAsiaTheme="majorEastAsia" w:cstheme="majorBidi"/>
      <w:color w:val="272727" w:themeColor="text1" w:themeTint="D8"/>
    </w:rPr>
  </w:style>
  <w:style w:type="paragraph" w:styleId="Cm">
    <w:name w:val="Title"/>
    <w:basedOn w:val="Norml"/>
    <w:next w:val="Norml"/>
    <w:link w:val="CmChar"/>
    <w:uiPriority w:val="10"/>
    <w:qFormat/>
    <w:rsid w:val="0011284B"/>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1284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1284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1284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1284B"/>
    <w:pPr>
      <w:spacing w:before="160"/>
      <w:jc w:val="center"/>
    </w:pPr>
    <w:rPr>
      <w:i/>
      <w:iCs/>
      <w:color w:val="404040" w:themeColor="text1" w:themeTint="BF"/>
    </w:rPr>
  </w:style>
  <w:style w:type="character" w:customStyle="1" w:styleId="IdzetChar">
    <w:name w:val="Idézet Char"/>
    <w:basedOn w:val="Bekezdsalapbettpusa"/>
    <w:link w:val="Idzet"/>
    <w:uiPriority w:val="29"/>
    <w:rsid w:val="0011284B"/>
    <w:rPr>
      <w:i/>
      <w:iCs/>
      <w:color w:val="404040" w:themeColor="text1" w:themeTint="BF"/>
    </w:rPr>
  </w:style>
  <w:style w:type="paragraph" w:styleId="Listaszerbekezds">
    <w:name w:val="List Paragraph"/>
    <w:basedOn w:val="Norml"/>
    <w:uiPriority w:val="34"/>
    <w:qFormat/>
    <w:rsid w:val="0011284B"/>
    <w:pPr>
      <w:ind w:left="720"/>
      <w:contextualSpacing/>
    </w:pPr>
  </w:style>
  <w:style w:type="character" w:styleId="Erskiemels">
    <w:name w:val="Intense Emphasis"/>
    <w:basedOn w:val="Bekezdsalapbettpusa"/>
    <w:uiPriority w:val="21"/>
    <w:qFormat/>
    <w:rsid w:val="0011284B"/>
    <w:rPr>
      <w:i/>
      <w:iCs/>
      <w:color w:val="2F5496" w:themeColor="accent1" w:themeShade="BF"/>
    </w:rPr>
  </w:style>
  <w:style w:type="paragraph" w:styleId="Kiemeltidzet">
    <w:name w:val="Intense Quote"/>
    <w:basedOn w:val="Norml"/>
    <w:next w:val="Norml"/>
    <w:link w:val="KiemeltidzetChar"/>
    <w:uiPriority w:val="30"/>
    <w:qFormat/>
    <w:rsid w:val="00112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1284B"/>
    <w:rPr>
      <w:i/>
      <w:iCs/>
      <w:color w:val="2F5496" w:themeColor="accent1" w:themeShade="BF"/>
    </w:rPr>
  </w:style>
  <w:style w:type="character" w:styleId="Ershivatkozs">
    <w:name w:val="Intense Reference"/>
    <w:basedOn w:val="Bekezdsalapbettpusa"/>
    <w:uiPriority w:val="32"/>
    <w:qFormat/>
    <w:rsid w:val="0011284B"/>
    <w:rPr>
      <w:b/>
      <w:bCs/>
      <w:smallCaps/>
      <w:color w:val="2F5496" w:themeColor="accent1" w:themeShade="BF"/>
      <w:spacing w:val="5"/>
    </w:rPr>
  </w:style>
  <w:style w:type="paragraph" w:customStyle="1" w:styleId="msonormal0">
    <w:name w:val="msonormal"/>
    <w:basedOn w:val="Norml"/>
    <w:rsid w:val="00014C7D"/>
    <w:pPr>
      <w:spacing w:before="100" w:beforeAutospacing="1" w:after="100" w:afterAutospacing="1"/>
    </w:pPr>
  </w:style>
  <w:style w:type="character" w:customStyle="1" w:styleId="user-query-container">
    <w:name w:val="user-query-container"/>
    <w:basedOn w:val="Bekezdsalapbettpusa"/>
    <w:rsid w:val="00014C7D"/>
  </w:style>
  <w:style w:type="character" w:customStyle="1" w:styleId="user-query-bubble-with-background">
    <w:name w:val="user-query-bubble-with-background"/>
    <w:basedOn w:val="Bekezdsalapbettpusa"/>
    <w:rsid w:val="00014C7D"/>
  </w:style>
  <w:style w:type="character" w:customStyle="1" w:styleId="horizontal-container">
    <w:name w:val="horizontal-container"/>
    <w:basedOn w:val="Bekezdsalapbettpusa"/>
    <w:rsid w:val="00014C7D"/>
  </w:style>
  <w:style w:type="paragraph" w:customStyle="1" w:styleId="query-text-line">
    <w:name w:val="query-text-line"/>
    <w:basedOn w:val="Norml"/>
    <w:rsid w:val="00014C7D"/>
    <w:pPr>
      <w:spacing w:before="100" w:beforeAutospacing="1" w:after="100" w:afterAutospacing="1"/>
    </w:pPr>
  </w:style>
  <w:style w:type="character" w:customStyle="1" w:styleId="apple-converted-space">
    <w:name w:val="apple-converted-space"/>
    <w:basedOn w:val="Bekezdsalapbettpusa"/>
    <w:rsid w:val="00014C7D"/>
  </w:style>
  <w:style w:type="paragraph" w:styleId="NormlWeb">
    <w:name w:val="Normal (Web)"/>
    <w:basedOn w:val="Norml"/>
    <w:uiPriority w:val="99"/>
    <w:semiHidden/>
    <w:unhideWhenUsed/>
    <w:rsid w:val="00014C7D"/>
    <w:pPr>
      <w:spacing w:before="100" w:beforeAutospacing="1" w:after="100" w:afterAutospacing="1"/>
    </w:pPr>
  </w:style>
  <w:style w:type="character" w:customStyle="1" w:styleId="math-inline">
    <w:name w:val="math-inline"/>
    <w:basedOn w:val="Bekezdsalapbettpusa"/>
    <w:rsid w:val="00014C7D"/>
  </w:style>
  <w:style w:type="character" w:customStyle="1" w:styleId="katex">
    <w:name w:val="katex"/>
    <w:basedOn w:val="Bekezdsalapbettpusa"/>
    <w:rsid w:val="00014C7D"/>
  </w:style>
  <w:style w:type="character" w:customStyle="1" w:styleId="katex-html">
    <w:name w:val="katex-html"/>
    <w:basedOn w:val="Bekezdsalapbettpusa"/>
    <w:rsid w:val="00014C7D"/>
  </w:style>
  <w:style w:type="character" w:customStyle="1" w:styleId="base">
    <w:name w:val="base"/>
    <w:basedOn w:val="Bekezdsalapbettpusa"/>
    <w:rsid w:val="00014C7D"/>
  </w:style>
  <w:style w:type="character" w:customStyle="1" w:styleId="strut">
    <w:name w:val="strut"/>
    <w:basedOn w:val="Bekezdsalapbettpusa"/>
    <w:rsid w:val="00014C7D"/>
  </w:style>
  <w:style w:type="character" w:customStyle="1" w:styleId="mord">
    <w:name w:val="mord"/>
    <w:basedOn w:val="Bekezdsalapbettpusa"/>
    <w:rsid w:val="00014C7D"/>
  </w:style>
  <w:style w:type="character" w:customStyle="1" w:styleId="katex-display">
    <w:name w:val="katex-display"/>
    <w:basedOn w:val="Bekezdsalapbettpusa"/>
    <w:rsid w:val="00014C7D"/>
  </w:style>
  <w:style w:type="character" w:customStyle="1" w:styleId="mspace">
    <w:name w:val="mspace"/>
    <w:basedOn w:val="Bekezdsalapbettpusa"/>
    <w:rsid w:val="00014C7D"/>
  </w:style>
  <w:style w:type="character" w:customStyle="1" w:styleId="mrel">
    <w:name w:val="mrel"/>
    <w:basedOn w:val="Bekezdsalapbettpusa"/>
    <w:rsid w:val="00014C7D"/>
  </w:style>
  <w:style w:type="character" w:customStyle="1" w:styleId="mop">
    <w:name w:val="mop"/>
    <w:basedOn w:val="Bekezdsalapbettpusa"/>
    <w:rsid w:val="00014C7D"/>
  </w:style>
  <w:style w:type="character" w:customStyle="1" w:styleId="mopen">
    <w:name w:val="mopen"/>
    <w:basedOn w:val="Bekezdsalapbettpusa"/>
    <w:rsid w:val="00014C7D"/>
  </w:style>
  <w:style w:type="character" w:customStyle="1" w:styleId="msupsub">
    <w:name w:val="msupsub"/>
    <w:basedOn w:val="Bekezdsalapbettpusa"/>
    <w:rsid w:val="00014C7D"/>
  </w:style>
  <w:style w:type="character" w:customStyle="1" w:styleId="vlist-t">
    <w:name w:val="vlist-t"/>
    <w:basedOn w:val="Bekezdsalapbettpusa"/>
    <w:rsid w:val="00014C7D"/>
  </w:style>
  <w:style w:type="character" w:customStyle="1" w:styleId="vlist-r">
    <w:name w:val="vlist-r"/>
    <w:basedOn w:val="Bekezdsalapbettpusa"/>
    <w:rsid w:val="00014C7D"/>
  </w:style>
  <w:style w:type="character" w:customStyle="1" w:styleId="vlist">
    <w:name w:val="vlist"/>
    <w:basedOn w:val="Bekezdsalapbettpusa"/>
    <w:rsid w:val="00014C7D"/>
  </w:style>
  <w:style w:type="character" w:customStyle="1" w:styleId="pstrut">
    <w:name w:val="pstrut"/>
    <w:basedOn w:val="Bekezdsalapbettpusa"/>
    <w:rsid w:val="00014C7D"/>
  </w:style>
  <w:style w:type="character" w:customStyle="1" w:styleId="sizing">
    <w:name w:val="sizing"/>
    <w:basedOn w:val="Bekezdsalapbettpusa"/>
    <w:rsid w:val="00014C7D"/>
  </w:style>
  <w:style w:type="character" w:customStyle="1" w:styleId="vlist-s">
    <w:name w:val="vlist-s"/>
    <w:basedOn w:val="Bekezdsalapbettpusa"/>
    <w:rsid w:val="00014C7D"/>
  </w:style>
  <w:style w:type="character" w:customStyle="1" w:styleId="mbin">
    <w:name w:val="mbin"/>
    <w:basedOn w:val="Bekezdsalapbettpusa"/>
    <w:rsid w:val="00014C7D"/>
  </w:style>
  <w:style w:type="character" w:customStyle="1" w:styleId="mclose">
    <w:name w:val="mclose"/>
    <w:basedOn w:val="Bekezdsalapbettpusa"/>
    <w:rsid w:val="00014C7D"/>
  </w:style>
  <w:style w:type="character" w:customStyle="1" w:styleId="mpunct">
    <w:name w:val="mpunct"/>
    <w:basedOn w:val="Bekezdsalapbettpusa"/>
    <w:rsid w:val="00014C7D"/>
  </w:style>
  <w:style w:type="character" w:customStyle="1" w:styleId="mfrac">
    <w:name w:val="mfrac"/>
    <w:basedOn w:val="Bekezdsalapbettpusa"/>
    <w:rsid w:val="00014C7D"/>
  </w:style>
  <w:style w:type="character" w:customStyle="1" w:styleId="accent-body">
    <w:name w:val="accent-body"/>
    <w:basedOn w:val="Bekezdsalapbettpusa"/>
    <w:rsid w:val="00014C7D"/>
  </w:style>
  <w:style w:type="character" w:customStyle="1" w:styleId="frac-line">
    <w:name w:val="frac-line"/>
    <w:basedOn w:val="Bekezdsalapbettpusa"/>
    <w:rsid w:val="00014C7D"/>
  </w:style>
  <w:style w:type="table" w:styleId="Rcsostblzat">
    <w:name w:val="Table Grid"/>
    <w:basedOn w:val="Normltblzat"/>
    <w:uiPriority w:val="39"/>
    <w:rsid w:val="00014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l"/>
    <w:rsid w:val="00014C7D"/>
    <w:rPr>
      <w:rFonts w:ascii="Helvetica" w:hAnsi="Helvetica"/>
      <w:color w:val="000000"/>
      <w:sz w:val="17"/>
      <w:szCs w:val="17"/>
    </w:rPr>
  </w:style>
  <w:style w:type="paragraph" w:styleId="HTML-kntformzott">
    <w:name w:val="HTML Preformatted"/>
    <w:basedOn w:val="Norml"/>
    <w:link w:val="HTML-kntformzottChar"/>
    <w:uiPriority w:val="99"/>
    <w:semiHidden/>
    <w:unhideWhenUsed/>
    <w:rsid w:val="00963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9633D0"/>
    <w:rPr>
      <w:rFonts w:ascii="Courier New" w:eastAsia="Times New Roman" w:hAnsi="Courier New" w:cs="Courier New"/>
      <w:kern w:val="0"/>
      <w:sz w:val="20"/>
      <w:szCs w:val="20"/>
      <w:lang w:eastAsia="hu-HU"/>
      <w14:ligatures w14:val="none"/>
    </w:rPr>
  </w:style>
  <w:style w:type="character" w:styleId="HTML-kd">
    <w:name w:val="HTML Code"/>
    <w:basedOn w:val="Bekezdsalapbettpusa"/>
    <w:uiPriority w:val="99"/>
    <w:semiHidden/>
    <w:unhideWhenUsed/>
    <w:rsid w:val="009633D0"/>
    <w:rPr>
      <w:rFonts w:ascii="Courier New" w:eastAsia="Times New Roman" w:hAnsi="Courier New" w:cs="Courier New"/>
      <w:sz w:val="20"/>
      <w:szCs w:val="20"/>
    </w:rPr>
  </w:style>
  <w:style w:type="character" w:styleId="Kiemels2">
    <w:name w:val="Strong"/>
    <w:basedOn w:val="Bekezdsalapbettpusa"/>
    <w:uiPriority w:val="22"/>
    <w:qFormat/>
    <w:rsid w:val="00431C38"/>
    <w:rPr>
      <w:b/>
      <w:bCs/>
    </w:rPr>
  </w:style>
  <w:style w:type="character" w:styleId="Hiperhivatkozs">
    <w:name w:val="Hyperlink"/>
    <w:basedOn w:val="Bekezdsalapbettpusa"/>
    <w:uiPriority w:val="99"/>
    <w:unhideWhenUsed/>
    <w:rsid w:val="00735293"/>
    <w:rPr>
      <w:color w:val="0563C1" w:themeColor="hyperlink"/>
      <w:u w:val="single"/>
    </w:rPr>
  </w:style>
  <w:style w:type="character" w:styleId="Feloldatlanmegemlts">
    <w:name w:val="Unresolved Mention"/>
    <w:basedOn w:val="Bekezdsalapbettpusa"/>
    <w:uiPriority w:val="99"/>
    <w:semiHidden/>
    <w:unhideWhenUsed/>
    <w:rsid w:val="00735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odolloihirek.hu/tartalom/csanadi_2020november_online_kivonat.pdf?utm_source=chatgpt.com" TargetMode="External"/><Relationship Id="rId21" Type="http://schemas.openxmlformats.org/officeDocument/2006/relationships/hyperlink" Target="https://net.jogtar.hu/jogszabaly?docid=a0900210.kor&amp;utm_source=chatgpt.com" TargetMode="External"/><Relationship Id="rId42" Type="http://schemas.openxmlformats.org/officeDocument/2006/relationships/hyperlink" Target="https://net.jogtar.hu/jogszabaly?docid=a0900210.kor&amp;utm_source=chatgpt.com" TargetMode="External"/><Relationship Id="rId47" Type="http://schemas.openxmlformats.org/officeDocument/2006/relationships/hyperlink" Target="https://godolloihirek.hu/tartalom/csanadi_2020november_online_kivonat.pdf?utm_source=chatgpt.com" TargetMode="External"/><Relationship Id="rId63" Type="http://schemas.openxmlformats.org/officeDocument/2006/relationships/hyperlink" Target="https://net.jogtar.hu/jogszabaly?docid=a0000100.tv&amp;utm_source=chatgpt.com" TargetMode="External"/><Relationship Id="rId68" Type="http://schemas.openxmlformats.org/officeDocument/2006/relationships/hyperlink" Target="https://net.jogtar.hu/jogszabaly?docid=a0500164.tv&amp;utm_source=chatgpt.com" TargetMode="External"/><Relationship Id="rId16" Type="http://schemas.openxmlformats.org/officeDocument/2006/relationships/hyperlink" Target="https://patria.hu/vasarlok-konyve/" TargetMode="External"/><Relationship Id="rId11" Type="http://schemas.openxmlformats.org/officeDocument/2006/relationships/hyperlink" Target="https://jogkodex.hu/jsz/1977_11_bkm_rendelet_9366293" TargetMode="External"/><Relationship Id="rId24" Type="http://schemas.openxmlformats.org/officeDocument/2006/relationships/hyperlink" Target="https://net.jogtar.hu/jogszabaly?docid=a0900210.kor&amp;utm_source=chatgpt.com" TargetMode="External"/><Relationship Id="rId32" Type="http://schemas.openxmlformats.org/officeDocument/2006/relationships/hyperlink" Target="https://net.jogtar.hu/jogszabaly?docid=a0900210.kor&amp;utm_source=chatgpt.com" TargetMode="External"/><Relationship Id="rId37" Type="http://schemas.openxmlformats.org/officeDocument/2006/relationships/hyperlink" Target="https://net.jogtar.hu/jogszabaly?docid=a0500164.tv&amp;utm_source=chatgpt.com" TargetMode="External"/><Relationship Id="rId40" Type="http://schemas.openxmlformats.org/officeDocument/2006/relationships/hyperlink" Target="https://godolloihirek.hu/tartalom/csanadi_2020november_online_kivonat.pdf?utm_source=chatgpt.com" TargetMode="External"/><Relationship Id="rId45" Type="http://schemas.openxmlformats.org/officeDocument/2006/relationships/hyperlink" Target="https://net.jogtar.hu/getpdf?docid=A0900210.KOR&amp;printTitle=210%2F2009.+%28IX.+29.%29+Korm.+rendelet&amp;targetdate=20170404&amp;utm_source=chatgpt.com" TargetMode="External"/><Relationship Id="rId53" Type="http://schemas.openxmlformats.org/officeDocument/2006/relationships/hyperlink" Target="https://njt.hu/jogszabaly/1997-155-00-00.52?utm_source=chatgpt.com" TargetMode="External"/><Relationship Id="rId58" Type="http://schemas.openxmlformats.org/officeDocument/2006/relationships/hyperlink" Target="https://godolloihirek.hu/tartalom/csanadi_2020november_online_kivonat.pdf?utm_source=chatgpt.com" TargetMode="External"/><Relationship Id="rId66" Type="http://schemas.openxmlformats.org/officeDocument/2006/relationships/hyperlink" Target="https://net.jogtar.hu/jogszabaly?docid=a0000100.tv&amp;utm_source=chatgpt.com" TargetMode="External"/><Relationship Id="rId74" Type="http://schemas.openxmlformats.org/officeDocument/2006/relationships/hyperlink" Target="https://kuria-birosag.hu/hu/kuriai-dontesek/226-i-hivatali-vesztegetes-elfogadasa-buncselekmenyenek-kiindulo-pontja-hogy?utm_source=chatgpt.com" TargetMode="External"/><Relationship Id="rId5" Type="http://schemas.openxmlformats.org/officeDocument/2006/relationships/hyperlink" Target="https://miau.my-x.hu/miau/320/COPILOT6_mint_fuggetlen_szakerto.docx" TargetMode="External"/><Relationship Id="rId61" Type="http://schemas.openxmlformats.org/officeDocument/2006/relationships/hyperlink" Target="https://www.budakalasz.hu/wp-content/uploads/2015/11/A_kereskedelmi_tev%C3%A9kenys%C3%A9gekr%C5%91l_sz%C3%B3l%C3%B3_210_2009_ix_29_korm_rendelet.pdf?x41312=&amp;utm_source=chatgpt.com" TargetMode="External"/><Relationship Id="rId19" Type="http://schemas.openxmlformats.org/officeDocument/2006/relationships/hyperlink" Target="https://net.jogtar.hu/jogszabaly?docid=a0900210.kor&amp;utm_source=chatgpt.com" TargetMode="External"/><Relationship Id="rId14" Type="http://schemas.openxmlformats.org/officeDocument/2006/relationships/hyperlink" Target="https://net.jogtar.hu/jogszabaly?docid=a0900210.kor" TargetMode="External"/><Relationship Id="rId22" Type="http://schemas.openxmlformats.org/officeDocument/2006/relationships/hyperlink" Target="https://net.jogtar.hu/jogszabaly?docid=a0500164.tv&amp;utm_source=chatgpt.com" TargetMode="External"/><Relationship Id="rId27" Type="http://schemas.openxmlformats.org/officeDocument/2006/relationships/hyperlink" Target="https://www.bpxv.hu/ugyintezes/ugytipusok/ipar-es-kereskedelem/uzleti-tevekenyseg/vasarlok-konyve-hitelesitese?utm_source=chatgpt.com" TargetMode="External"/><Relationship Id="rId30" Type="http://schemas.openxmlformats.org/officeDocument/2006/relationships/hyperlink" Target="https://net.jogtar.hu/jogszabaly?docid=a1600150.tv&amp;utm_source=chatgpt.com" TargetMode="External"/><Relationship Id="rId35" Type="http://schemas.openxmlformats.org/officeDocument/2006/relationships/hyperlink" Target="https://korrupciomegelozes.kormany.hu/panasztetel-kozerdeku-bejelentes?utm_source=chatgpt.com" TargetMode="External"/><Relationship Id="rId43" Type="http://schemas.openxmlformats.org/officeDocument/2006/relationships/hyperlink" Target="https://net.jogtar.hu/getpdf?docid=A0900210.KOR&amp;printTitle=210%2F2009.+%28IX.+29.%29+Korm.+rendelet&amp;targetdate=20170404&amp;utm_source=chatgpt.com" TargetMode="External"/><Relationship Id="rId48" Type="http://schemas.openxmlformats.org/officeDocument/2006/relationships/hyperlink" Target="https://net.jogtar.hu/jogszabaly?docid=a0900210.kor&amp;utm_source=chatgpt.com" TargetMode="External"/><Relationship Id="rId56" Type="http://schemas.openxmlformats.org/officeDocument/2006/relationships/hyperlink" Target="https://godolloihirek.hu/tartalom/csanadi_2020november_online_kivonat.pdf?utm_source=chatgpt.com" TargetMode="External"/><Relationship Id="rId64" Type="http://schemas.openxmlformats.org/officeDocument/2006/relationships/hyperlink" Target="https://net.jogtar.hu/jogszabaly?docid=a0500164.tv&amp;utm_source=chatgpt.com" TargetMode="External"/><Relationship Id="rId69" Type="http://schemas.openxmlformats.org/officeDocument/2006/relationships/hyperlink" Target="https://net.jogtar.hu/jogszabaly?docid=a0900210.kor&amp;utm_source=chatgpt.com" TargetMode="External"/><Relationship Id="rId77" Type="http://schemas.openxmlformats.org/officeDocument/2006/relationships/theme" Target="theme/theme1.xml"/><Relationship Id="rId8" Type="http://schemas.openxmlformats.org/officeDocument/2006/relationships/hyperlink" Target="https://net.jogtar.hu/jogszabaly?docid=99700155.tv" TargetMode="External"/><Relationship Id="rId51" Type="http://schemas.openxmlformats.org/officeDocument/2006/relationships/hyperlink" Target="https://net.jogtar.hu/jogszabaly?docid=a0900210.kor&amp;utm_source=chatgpt.com" TargetMode="External"/><Relationship Id="rId72" Type="http://schemas.openxmlformats.org/officeDocument/2006/relationships/hyperlink" Target="https://njt.jog.gov.hu/jogszabaly/2005-164-00-00.51?utm_source=chatgpt.com" TargetMode="External"/><Relationship Id="rId3" Type="http://schemas.openxmlformats.org/officeDocument/2006/relationships/settings" Target="settings.xml"/><Relationship Id="rId12" Type="http://schemas.openxmlformats.org/officeDocument/2006/relationships/hyperlink" Target="https://net.jogtar.hu/jogszabaly?docid=a0900210.kor" TargetMode="External"/><Relationship Id="rId17" Type="http://schemas.openxmlformats.org/officeDocument/2006/relationships/hyperlink" Target="https://net.jogtar.hu/jogszabaly?docid=a0900210.kor&amp;utm_source=chatgpt.com" TargetMode="External"/><Relationship Id="rId25" Type="http://schemas.openxmlformats.org/officeDocument/2006/relationships/hyperlink" Target="https://net.jogtar.hu/jogszabaly?docid=a0900210.kor&amp;utm_source=chatgpt.com" TargetMode="External"/><Relationship Id="rId33" Type="http://schemas.openxmlformats.org/officeDocument/2006/relationships/hyperlink" Target="https://bkik.hu/vasarlok-konyve-tudastar?utm_source=chatgpt.com" TargetMode="External"/><Relationship Id="rId38" Type="http://schemas.openxmlformats.org/officeDocument/2006/relationships/hyperlink" Target="https://net.jogtar.hu/jogszabaly?docid=a0500164.tv&amp;utm_source=chatgpt.com" TargetMode="External"/><Relationship Id="rId46" Type="http://schemas.openxmlformats.org/officeDocument/2006/relationships/hyperlink" Target="https://net.jogtar.hu/jogszabaly?docid=a0500164.tv&amp;utm_source=chatgpt.com" TargetMode="External"/><Relationship Id="rId59" Type="http://schemas.openxmlformats.org/officeDocument/2006/relationships/hyperlink" Target="https://net.jogtar.hu/jogszabaly?docid=a0900210.kor&amp;utm_source=chatgpt.com" TargetMode="External"/><Relationship Id="rId67" Type="http://schemas.openxmlformats.org/officeDocument/2006/relationships/hyperlink" Target="https://net.jogtar.hu/jogszabaly?docid=a0900210.kor&amp;utm_source=chatgpt.com" TargetMode="External"/><Relationship Id="rId20" Type="http://schemas.openxmlformats.org/officeDocument/2006/relationships/hyperlink" Target="https://www.budakalasz.hu/wp-content/uploads/2015/11/A_kereskedelmi_tev%C3%A9kenys%C3%A9gekr%C5%91l_sz%C3%B3l%C3%B3_210_2009_ix_29_korm_rendelet.pdf?x41312=&amp;utm_source=chatgpt.com" TargetMode="External"/><Relationship Id="rId41" Type="http://schemas.openxmlformats.org/officeDocument/2006/relationships/hyperlink" Target="https://jogkodex.hu/jsz/1977_11_bkm_rendelet_9366293?utm_source=chatgpt.com" TargetMode="External"/><Relationship Id="rId54" Type="http://schemas.openxmlformats.org/officeDocument/2006/relationships/hyperlink" Target="https://jogkodex.hu/jsz/1977_11_bkm_rendelet_9366293?utm_source=chatgpt.com" TargetMode="External"/><Relationship Id="rId62" Type="http://schemas.openxmlformats.org/officeDocument/2006/relationships/hyperlink" Target="https://panaszrendezes.hu/wp-content/uploads/2019/03/A_kereskedelmi_torveny.pdf?utm_source=chatgpt.com" TargetMode="External"/><Relationship Id="rId70" Type="http://schemas.openxmlformats.org/officeDocument/2006/relationships/hyperlink" Target="https://net.jogtar.hu/jogszabaly?docid=a0900210.kor&amp;utm_source=chatgpt.com" TargetMode="External"/><Relationship Id="rId75" Type="http://schemas.openxmlformats.org/officeDocument/2006/relationships/hyperlink" Target="https://net.jogtar.hu/jogszabaly?docid=a2300025.tv&amp;utm_source=chatgpt.com" TargetMode="External"/><Relationship Id="rId1" Type="http://schemas.openxmlformats.org/officeDocument/2006/relationships/numbering" Target="numbering.xml"/><Relationship Id="rId6" Type="http://schemas.openxmlformats.org/officeDocument/2006/relationships/hyperlink" Target="https://net.jogtar.hu/jogszabaly?docid=a0500164.tv&amp;utm_source=chatgpt.com" TargetMode="External"/><Relationship Id="rId15" Type="http://schemas.openxmlformats.org/officeDocument/2006/relationships/hyperlink" Target="https://www.patriapapir.hu/Ugyviteli-nem-szigoru/GDPR-kompatibilis-vasarlok-konyve-25x2-lapos-tomb-A-4-allo-p106485.html?srsltid=AfmBOorec6PlkTQPs4t5LyiJInzrCGrJnBz1WhVdufACh9boRfpv0H2H" TargetMode="External"/><Relationship Id="rId23" Type="http://schemas.openxmlformats.org/officeDocument/2006/relationships/hyperlink" Target="https://patria.hu/vasarlok-konyve/?utm_source=chatgpt.com" TargetMode="External"/><Relationship Id="rId28" Type="http://schemas.openxmlformats.org/officeDocument/2006/relationships/hyperlink" Target="https://net.jogtar.hu/jogszabaly?docid=a0900210.kor&amp;utm_source=chatgpt.com" TargetMode="External"/><Relationship Id="rId36" Type="http://schemas.openxmlformats.org/officeDocument/2006/relationships/hyperlink" Target="https://integritashatosag.hu/?utm_source=chatgpt.com" TargetMode="External"/><Relationship Id="rId49" Type="http://schemas.openxmlformats.org/officeDocument/2006/relationships/hyperlink" Target="https://net.jogtar.hu/jogszabaly?docid=a0500164.tv&amp;utm_source=chatgpt.com" TargetMode="External"/><Relationship Id="rId57" Type="http://schemas.openxmlformats.org/officeDocument/2006/relationships/hyperlink" Target="https://net.jogtar.hu/jogszabaly?docid=a0900210.kor&amp;utm_source=chatgpt.com" TargetMode="External"/><Relationship Id="rId10" Type="http://schemas.openxmlformats.org/officeDocument/2006/relationships/hyperlink" Target="https://jogkodex.hu/jsz/1977_11_bkm_rendelet_9366293" TargetMode="External"/><Relationship Id="rId31" Type="http://schemas.openxmlformats.org/officeDocument/2006/relationships/hyperlink" Target="https://net.jogtar.hu/jogszabaly?docid=a0500164.tv&amp;utm_source=chatgpt.com" TargetMode="External"/><Relationship Id="rId44" Type="http://schemas.openxmlformats.org/officeDocument/2006/relationships/hyperlink" Target="https://net.jogtar.hu/jogszabaly?docid=a0900210.kor&amp;utm_source=chatgpt.com" TargetMode="External"/><Relationship Id="rId52" Type="http://schemas.openxmlformats.org/officeDocument/2006/relationships/hyperlink" Target="https://komdat.hu/media/1079/210_2009_korm-rend.pdf?utm_source=chatgpt.com" TargetMode="External"/><Relationship Id="rId60" Type="http://schemas.openxmlformats.org/officeDocument/2006/relationships/hyperlink" Target="https://net.jogtar.hu/jogszabaly?docid=a0500164.tv&amp;utm_source=chatgpt.com" TargetMode="External"/><Relationship Id="rId65" Type="http://schemas.openxmlformats.org/officeDocument/2006/relationships/hyperlink" Target="https://net.jogtar.hu/jogszabaly?docid=a0900210.kor&amp;utm_source=chatgpt.com" TargetMode="External"/><Relationship Id="rId73" Type="http://schemas.openxmlformats.org/officeDocument/2006/relationships/hyperlink" Target="https://net.jogtar.hu/jogszabaly?docid=a1600150.tv&amp;utm_source=chatgpt.com" TargetMode="External"/><Relationship Id="rId4" Type="http://schemas.openxmlformats.org/officeDocument/2006/relationships/webSettings" Target="webSettings.xml"/><Relationship Id="rId9" Type="http://schemas.openxmlformats.org/officeDocument/2006/relationships/hyperlink" Target="https://net.jogtar.hu/jogszabaly?docid=99700155.tv" TargetMode="External"/><Relationship Id="rId13" Type="http://schemas.openxmlformats.org/officeDocument/2006/relationships/hyperlink" Target="https://net.jogtar.hu/jogszabaly?docid=a0900210.kor" TargetMode="External"/><Relationship Id="rId18" Type="http://schemas.openxmlformats.org/officeDocument/2006/relationships/hyperlink" Target="https://net.jogtar.hu/jogszabaly?docid=a0900210.kor&amp;utm_source=chatgpt.com" TargetMode="External"/><Relationship Id="rId39" Type="http://schemas.openxmlformats.org/officeDocument/2006/relationships/hyperlink" Target="https://net.jogtar.hu/jogszabaly?docid=a0900210.kor&amp;utm_source=chatgpt.com" TargetMode="External"/><Relationship Id="rId34" Type="http://schemas.openxmlformats.org/officeDocument/2006/relationships/hyperlink" Target="https://szakcikkadatbazis.hu/doc/8381186?utm_source=chatgpt.com" TargetMode="External"/><Relationship Id="rId50" Type="http://schemas.openxmlformats.org/officeDocument/2006/relationships/hyperlink" Target="https://www.budakalasz.hu/wp-content/uploads/2015/11/A_kereskedelmi_tev%C3%A9kenys%C3%A9gekr%C5%91l_sz%C3%B3l%C3%B3_210_2009_ix_29_korm_rendelet.pdf?x41312=&amp;utm_source=chatgpt.com" TargetMode="External"/><Relationship Id="rId55" Type="http://schemas.openxmlformats.org/officeDocument/2006/relationships/hyperlink" Target="https://net.jogtar.hu/jogszabaly?docid=a0900210.kor&amp;utm_source=chatgpt.com" TargetMode="External"/><Relationship Id="rId76" Type="http://schemas.openxmlformats.org/officeDocument/2006/relationships/fontTable" Target="fontTable.xml"/><Relationship Id="rId7" Type="http://schemas.openxmlformats.org/officeDocument/2006/relationships/hyperlink" Target="https://net.jogtar.hu/jogszabaly?docid=a0900210.kor" TargetMode="External"/><Relationship Id="rId71" Type="http://schemas.openxmlformats.org/officeDocument/2006/relationships/hyperlink" Target="https://njt.jog.gov.hu/jogszabaly/2005-164-00-00.51?utm_source=chatgpt.com" TargetMode="External"/><Relationship Id="rId2" Type="http://schemas.openxmlformats.org/officeDocument/2006/relationships/styles" Target="styles.xml"/><Relationship Id="rId29" Type="http://schemas.openxmlformats.org/officeDocument/2006/relationships/hyperlink" Target="https://net.jogtar.hu/jogszabaly?docid=a0000100.tv&amp;utm_source=chatgpt.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49</Pages>
  <Words>21961</Words>
  <Characters>125178</Characters>
  <Application>Microsoft Office Word</Application>
  <DocSecurity>0</DocSecurity>
  <Lines>1043</Lines>
  <Paragraphs>293</Paragraphs>
  <ScaleCrop>false</ScaleCrop>
  <Company/>
  <LinksUpToDate>false</LinksUpToDate>
  <CharactersWithSpaces>146846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Murmann Marcell</dc:creator>
  <cp:keywords/>
  <dc:description/>
  <cp:lastModifiedBy>Lttd</cp:lastModifiedBy>
  <cp:revision>193</cp:revision>
  <dcterms:created xsi:type="dcterms:W3CDTF">2026-06-04T15:25:00Z</dcterms:created>
  <dcterms:modified xsi:type="dcterms:W3CDTF">2026-06-08T12:45:00Z</dcterms:modified>
</cp:coreProperties>
</file>